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62DC4F" w14:textId="6410B4F1" w:rsidR="0059416F" w:rsidRPr="0057706C" w:rsidRDefault="00CE708A" w:rsidP="00633408">
      <w:pPr>
        <w:pStyle w:val="Header"/>
        <w:tabs>
          <w:tab w:val="clear" w:pos="4320"/>
          <w:tab w:val="clear" w:pos="8640"/>
        </w:tabs>
        <w:ind w:left="440" w:right="-432" w:firstLine="880"/>
        <w:jc w:val="right"/>
        <w:rPr>
          <w:rFonts w:ascii="Arial" w:hAnsi="Arial"/>
          <w:b/>
          <w:i/>
          <w:sz w:val="36"/>
          <w:szCs w:val="36"/>
          <w:u w:val="single"/>
          <w:lang w:val="en-GB"/>
        </w:rPr>
      </w:pPr>
      <w:r w:rsidRPr="00CE708A">
        <w:rPr>
          <w:rFonts w:ascii="Arial" w:hAnsi="Arial" w:cs="Arial"/>
          <w:noProof/>
          <w:sz w:val="22"/>
          <w:szCs w:val="22"/>
          <w:lang w:val="en-US" w:eastAsia="en-US"/>
        </w:rPr>
        <mc:AlternateContent>
          <mc:Choice Requires="wps">
            <w:drawing>
              <wp:anchor distT="0" distB="0" distL="114300" distR="114300" simplePos="0" relativeHeight="251663360" behindDoc="0" locked="0" layoutInCell="1" allowOverlap="1" wp14:anchorId="1624228C" wp14:editId="089BB622">
                <wp:simplePos x="0" y="0"/>
                <wp:positionH relativeFrom="column">
                  <wp:posOffset>3648075</wp:posOffset>
                </wp:positionH>
                <wp:positionV relativeFrom="page">
                  <wp:posOffset>581025</wp:posOffset>
                </wp:positionV>
                <wp:extent cx="2724150" cy="1562100"/>
                <wp:effectExtent l="0" t="0" r="19050" b="1905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17A4FC5" w14:textId="58A6F6A4" w:rsidR="00CE708A" w:rsidRPr="005D5A1E" w:rsidRDefault="00CE708A" w:rsidP="00CE708A">
                            <w:pPr>
                              <w:jc w:val="both"/>
                              <w:rPr>
                                <w:rFonts w:ascii="Cambria Math" w:hAnsi="Cambria Math"/>
                                <w:i/>
                              </w:rPr>
                            </w:pPr>
                            <w:r w:rsidRPr="005D5A1E">
                              <w:rPr>
                                <w:rFonts w:ascii="Cambria Math" w:hAnsi="Cambria Math"/>
                                <w:i/>
                                <w:color w:val="FF0000"/>
                              </w:rPr>
                              <w:t xml:space="preserve">This Document is the Preliminary working Draft. Procuring Entity can use this draft for their </w:t>
                            </w:r>
                            <w:r>
                              <w:rPr>
                                <w:rFonts w:ascii="Cambria Math" w:hAnsi="Cambria Math"/>
                                <w:i/>
                                <w:color w:val="FF0000"/>
                              </w:rPr>
                              <w:t xml:space="preserve">RFQ </w:t>
                            </w:r>
                            <w:r w:rsidRPr="00BF0E81">
                              <w:rPr>
                                <w:rFonts w:ascii="Cambria Math" w:hAnsi="Cambria Math"/>
                                <w:i/>
                                <w:color w:val="FF0000"/>
                              </w:rPr>
                              <w:t>preparation</w:t>
                            </w:r>
                            <w:r w:rsidRPr="005D5A1E">
                              <w:rPr>
                                <w:rFonts w:ascii="Cambria Math" w:hAnsi="Cambria Math"/>
                                <w:i/>
                                <w:color w:val="FF0000"/>
                              </w:rPr>
                              <w:t xml:space="preserve">. During preparation of </w:t>
                            </w:r>
                            <w:r>
                              <w:rPr>
                                <w:rFonts w:ascii="Cambria Math" w:hAnsi="Cambria Math"/>
                                <w:i/>
                                <w:color w:val="FF0000"/>
                              </w:rPr>
                              <w:t>RFQ Document</w:t>
                            </w:r>
                            <w:r w:rsidRPr="005D5A1E">
                              <w:rPr>
                                <w:rFonts w:ascii="Cambria Math" w:hAnsi="Cambria Math"/>
                                <w:i/>
                                <w:color w:val="FF0000"/>
                              </w:rPr>
                              <w:t xml:space="preserve">, if any problem/ confusion arises, PE’s are requested to contact with BPPA for further clarification. </w:t>
                            </w:r>
                          </w:p>
                          <w:p w14:paraId="3C530897" w14:textId="77777777" w:rsidR="00CE708A" w:rsidRDefault="00CE708A" w:rsidP="00CE708A"/>
                          <w:p w14:paraId="587D6265" w14:textId="77777777" w:rsidR="00CE708A" w:rsidRDefault="00CE708A" w:rsidP="00CE708A"/>
                          <w:p w14:paraId="5D3498DA" w14:textId="77777777" w:rsidR="00CE708A" w:rsidRDefault="00CE708A" w:rsidP="00CE708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624228C" id="_x0000_t202" coordsize="21600,21600" o:spt="202" path="m,l,21600r21600,l21600,xe">
                <v:stroke joinstyle="miter"/>
                <v:path gradientshapeok="t" o:connecttype="rect"/>
              </v:shapetype>
              <v:shape id="Text Box 26" o:spid="_x0000_s1026" type="#_x0000_t202" style="position:absolute;left:0;text-align:left;margin-left:287.25pt;margin-top:45.75pt;width:214.5pt;height:12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1dFXgIAAMA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" fillcolor="window" strokecolor="windowText" strokeweight="1pt">
                <v:textbox>
                  <w:txbxContent>
                    <w:p w14:paraId="317A4FC5" w14:textId="58A6F6A4" w:rsidR="00CE708A" w:rsidRPr="005D5A1E" w:rsidRDefault="00CE708A" w:rsidP="00CE708A">
                      <w:pPr>
                        <w:jc w:val="both"/>
                        <w:rPr>
                          <w:rFonts w:ascii="Cambria Math" w:hAnsi="Cambria Math"/>
                          <w:i/>
                        </w:rPr>
                      </w:pPr>
                      <w:r w:rsidRPr="005D5A1E">
                        <w:rPr>
                          <w:rFonts w:ascii="Cambria Math" w:hAnsi="Cambria Math"/>
                          <w:i/>
                          <w:color w:val="FF0000"/>
                        </w:rPr>
                        <w:t xml:space="preserve">This Document is the Preliminary working Draft. Procuring Entity can use this draft for their </w:t>
                      </w:r>
                      <w:r>
                        <w:rPr>
                          <w:rFonts w:ascii="Cambria Math" w:hAnsi="Cambria Math"/>
                          <w:i/>
                          <w:color w:val="FF0000"/>
                        </w:rPr>
                        <w:t xml:space="preserve">RFQ </w:t>
                      </w:r>
                      <w:r w:rsidRPr="00BF0E81">
                        <w:rPr>
                          <w:rFonts w:ascii="Cambria Math" w:hAnsi="Cambria Math"/>
                          <w:i/>
                          <w:color w:val="FF0000"/>
                        </w:rPr>
                        <w:t>preparation</w:t>
                      </w:r>
                      <w:r w:rsidRPr="005D5A1E">
                        <w:rPr>
                          <w:rFonts w:ascii="Cambria Math" w:hAnsi="Cambria Math"/>
                          <w:i/>
                          <w:color w:val="FF0000"/>
                        </w:rPr>
                        <w:t xml:space="preserve">. During preparation of </w:t>
                      </w:r>
                      <w:r>
                        <w:rPr>
                          <w:rFonts w:ascii="Cambria Math" w:hAnsi="Cambria Math"/>
                          <w:i/>
                          <w:color w:val="FF0000"/>
                        </w:rPr>
                        <w:t xml:space="preserve">RFQ </w:t>
                      </w:r>
                      <w:r>
                        <w:rPr>
                          <w:rFonts w:ascii="Cambria Math" w:hAnsi="Cambria Math"/>
                          <w:i/>
                          <w:color w:val="FF0000"/>
                        </w:rPr>
                        <w:t>Document</w:t>
                      </w:r>
                      <w:r w:rsidRPr="005D5A1E">
                        <w:rPr>
                          <w:rFonts w:ascii="Cambria Math" w:hAnsi="Cambria Math"/>
                          <w:i/>
                          <w:color w:val="FF0000"/>
                        </w:rPr>
                        <w:t xml:space="preserve">, if any problem/ confusion arises, PE’s are requested to contact with BPPA for further clarification. </w:t>
                      </w:r>
                    </w:p>
                    <w:p w14:paraId="3C530897" w14:textId="77777777" w:rsidR="00CE708A" w:rsidRDefault="00CE708A" w:rsidP="00CE708A"/>
                    <w:p w14:paraId="587D6265" w14:textId="77777777" w:rsidR="00CE708A" w:rsidRDefault="00CE708A" w:rsidP="00CE708A"/>
                    <w:p w14:paraId="5D3498DA" w14:textId="77777777" w:rsidR="00CE708A" w:rsidRDefault="00CE708A" w:rsidP="00CE708A"/>
                  </w:txbxContent>
                </v:textbox>
                <w10:wrap anchory="page"/>
              </v:shape>
            </w:pict>
          </mc:Fallback>
        </mc:AlternateContent>
      </w:r>
      <w:r w:rsidR="00726564" w:rsidRPr="0057706C">
        <w:rPr>
          <w:b/>
          <w:i/>
          <w:u w:val="single"/>
          <w:lang w:val="en-GB"/>
        </w:rPr>
        <w:t xml:space="preserve">                                                                                                                                                                                                          </w:t>
      </w:r>
      <w:r w:rsidR="00E90B4F" w:rsidRPr="0057706C">
        <w:rPr>
          <w:b/>
          <w:i/>
          <w:u w:val="single"/>
          <w:lang w:val="en-GB"/>
        </w:rPr>
        <w:t xml:space="preserve">  </w:t>
      </w:r>
      <w:r w:rsidR="00EF4A7E" w:rsidRPr="0057706C">
        <w:rPr>
          <w:b/>
          <w:i/>
          <w:u w:val="single"/>
          <w:lang w:val="en-GB"/>
        </w:rPr>
        <w:t xml:space="preserve"> </w:t>
      </w:r>
      <w:r w:rsidR="00581014" w:rsidRPr="0057706C">
        <w:rPr>
          <w:b/>
          <w:i/>
          <w:u w:val="single"/>
          <w:lang w:val="en-GB"/>
        </w:rPr>
        <w:t xml:space="preserve"> </w:t>
      </w:r>
      <w:bookmarkStart w:id="0" w:name="_Toc231874840"/>
    </w:p>
    <w:p w14:paraId="20AAA5E8" w14:textId="6F888985" w:rsidR="0059416F" w:rsidRDefault="0059416F" w:rsidP="00633408">
      <w:pPr>
        <w:pStyle w:val="Header"/>
        <w:tabs>
          <w:tab w:val="clear" w:pos="4320"/>
          <w:tab w:val="clear" w:pos="8640"/>
        </w:tabs>
        <w:ind w:left="440" w:right="-432" w:firstLine="880"/>
        <w:jc w:val="right"/>
        <w:rPr>
          <w:rFonts w:ascii="Arial" w:hAnsi="Arial"/>
          <w:b/>
          <w:sz w:val="36"/>
          <w:szCs w:val="36"/>
          <w:lang w:val="en-GB"/>
        </w:rPr>
      </w:pPr>
    </w:p>
    <w:p w14:paraId="4DAB8A06" w14:textId="77777777" w:rsidR="0059416F" w:rsidRPr="003323EC" w:rsidRDefault="00D01391" w:rsidP="00633408">
      <w:pPr>
        <w:pStyle w:val="Header"/>
        <w:tabs>
          <w:tab w:val="clear" w:pos="4320"/>
          <w:tab w:val="clear" w:pos="8640"/>
        </w:tabs>
        <w:ind w:left="440" w:right="-432" w:firstLine="880"/>
        <w:jc w:val="right"/>
        <w:rPr>
          <w:rFonts w:ascii="Arial" w:hAnsi="Arial"/>
          <w:b/>
          <w:sz w:val="36"/>
          <w:szCs w:val="36"/>
          <w:lang w:val="en-GB"/>
        </w:rPr>
      </w:pPr>
      <w:r w:rsidRPr="003323EC">
        <w:rPr>
          <w:b/>
          <w:noProof/>
          <w:sz w:val="36"/>
          <w:szCs w:val="36"/>
          <w:lang w:val="en-US" w:eastAsia="en-US"/>
        </w:rPr>
        <w:drawing>
          <wp:anchor distT="0" distB="0" distL="114300" distR="114300" simplePos="0" relativeHeight="251655168" behindDoc="0" locked="0" layoutInCell="1" allowOverlap="1" wp14:anchorId="443FE424" wp14:editId="621FFF22">
            <wp:simplePos x="0" y="0"/>
            <wp:positionH relativeFrom="column">
              <wp:posOffset>2337435</wp:posOffset>
            </wp:positionH>
            <wp:positionV relativeFrom="paragraph">
              <wp:posOffset>-44450</wp:posOffset>
            </wp:positionV>
            <wp:extent cx="1238250" cy="1187450"/>
            <wp:effectExtent l="0" t="0" r="0" b="0"/>
            <wp:wrapNone/>
            <wp:docPr id="12" name="Picture 1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48DAF2BA" w14:textId="77777777" w:rsidR="0059416F" w:rsidRPr="000C23F6" w:rsidRDefault="0059416F" w:rsidP="00633408">
      <w:pPr>
        <w:ind w:right="-432"/>
        <w:rPr>
          <w:rFonts w:ascii="Arial" w:hAnsi="Arial"/>
          <w:sz w:val="22"/>
          <w:lang w:val="en-GB"/>
        </w:rPr>
      </w:pPr>
    </w:p>
    <w:p w14:paraId="129EAEA7" w14:textId="77777777" w:rsidR="0059416F" w:rsidRPr="000C23F6" w:rsidRDefault="0059416F" w:rsidP="00633408">
      <w:pPr>
        <w:ind w:right="-432"/>
        <w:rPr>
          <w:rFonts w:ascii="Arial" w:hAnsi="Arial"/>
          <w:sz w:val="22"/>
          <w:lang w:val="en-GB"/>
        </w:rPr>
      </w:pPr>
    </w:p>
    <w:p w14:paraId="6C9EF16A" w14:textId="77777777" w:rsidR="0059416F" w:rsidRPr="000C23F6" w:rsidRDefault="00D01391" w:rsidP="00633408">
      <w:pPr>
        <w:ind w:right="-432"/>
        <w:rPr>
          <w:rFonts w:ascii="Arial" w:hAnsi="Arial"/>
          <w:sz w:val="22"/>
          <w:lang w:val="en-GB"/>
        </w:rPr>
      </w:pPr>
      <w:r>
        <w:rPr>
          <w:b/>
          <w:noProof/>
          <w:sz w:val="36"/>
          <w:szCs w:val="36"/>
          <w:lang w:eastAsia="en-US"/>
        </w:rPr>
        <mc:AlternateContent>
          <mc:Choice Requires="wps">
            <w:drawing>
              <wp:anchor distT="0" distB="0" distL="114300" distR="114300" simplePos="0" relativeHeight="251656192" behindDoc="0" locked="0" layoutInCell="1" allowOverlap="1" wp14:anchorId="008BB530" wp14:editId="0AB2B341">
                <wp:simplePos x="0" y="0"/>
                <wp:positionH relativeFrom="column">
                  <wp:posOffset>0</wp:posOffset>
                </wp:positionH>
                <wp:positionV relativeFrom="paragraph">
                  <wp:posOffset>33020</wp:posOffset>
                </wp:positionV>
                <wp:extent cx="1219200" cy="274320"/>
                <wp:effectExtent l="0" t="0" r="0" b="1905"/>
                <wp:wrapNone/>
                <wp:docPr id="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83166D" w14:textId="77777777" w:rsidR="00470ECF" w:rsidRPr="005410AB" w:rsidRDefault="00470ECF" w:rsidP="005410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8BB530" id="Text Box 13" o:spid="_x0000_s1027" type="#_x0000_t202" style="position:absolute;margin-left:0;margin-top:2.6pt;width:96pt;height:21.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" stroked="f">
                <v:textbox>
                  <w:txbxContent>
                    <w:p w14:paraId="4A83166D" w14:textId="77777777" w:rsidR="00470ECF" w:rsidRPr="005410AB" w:rsidRDefault="00470ECF" w:rsidP="005410AB"/>
                  </w:txbxContent>
                </v:textbox>
              </v:shape>
            </w:pict>
          </mc:Fallback>
        </mc:AlternateContent>
      </w:r>
    </w:p>
    <w:p w14:paraId="28A06AEB" w14:textId="77777777" w:rsidR="0059416F" w:rsidRPr="000C23F6" w:rsidRDefault="0059416F" w:rsidP="00633408">
      <w:pPr>
        <w:ind w:right="-432"/>
        <w:rPr>
          <w:rFonts w:ascii="Arial" w:hAnsi="Arial"/>
          <w:sz w:val="22"/>
          <w:lang w:val="en-GB"/>
        </w:rPr>
      </w:pPr>
    </w:p>
    <w:p w14:paraId="2D327324" w14:textId="77777777" w:rsidR="0059416F" w:rsidRPr="000C23F6" w:rsidRDefault="0059416F" w:rsidP="00633408">
      <w:pPr>
        <w:ind w:right="-432"/>
        <w:rPr>
          <w:rFonts w:ascii="Arial" w:hAnsi="Arial"/>
          <w:sz w:val="22"/>
          <w:lang w:val="en-GB"/>
        </w:rPr>
      </w:pPr>
    </w:p>
    <w:p w14:paraId="037807A5" w14:textId="77777777" w:rsidR="0059416F" w:rsidRDefault="0059416F" w:rsidP="00633408">
      <w:pPr>
        <w:ind w:right="-432"/>
        <w:rPr>
          <w:rFonts w:ascii="Arial" w:hAnsi="Arial"/>
          <w:sz w:val="22"/>
          <w:lang w:val="en-GB"/>
        </w:rPr>
      </w:pPr>
    </w:p>
    <w:p w14:paraId="2EC9F712" w14:textId="77777777" w:rsidR="0059416F" w:rsidRDefault="0059416F" w:rsidP="00633408">
      <w:pPr>
        <w:ind w:right="-432"/>
        <w:rPr>
          <w:rFonts w:ascii="Arial" w:hAnsi="Arial"/>
          <w:sz w:val="22"/>
          <w:lang w:val="en-GB"/>
        </w:rPr>
      </w:pPr>
    </w:p>
    <w:p w14:paraId="151834E0" w14:textId="77777777" w:rsidR="0059416F" w:rsidRPr="000C23F6" w:rsidRDefault="0059416F" w:rsidP="00633408">
      <w:pPr>
        <w:ind w:right="-432"/>
        <w:rPr>
          <w:rFonts w:ascii="Arial" w:hAnsi="Arial"/>
          <w:sz w:val="22"/>
          <w:lang w:val="en-GB"/>
        </w:rPr>
      </w:pPr>
    </w:p>
    <w:p w14:paraId="5CB125DA" w14:textId="77777777" w:rsidR="0059416F" w:rsidRPr="000C23F6" w:rsidRDefault="0059416F" w:rsidP="00633408">
      <w:pPr>
        <w:ind w:right="-432"/>
        <w:rPr>
          <w:rFonts w:ascii="Arial" w:hAnsi="Arial"/>
          <w:sz w:val="22"/>
          <w:lang w:val="en-GB"/>
        </w:rPr>
      </w:pPr>
    </w:p>
    <w:p w14:paraId="13060A0B" w14:textId="77777777" w:rsidR="0059416F" w:rsidRDefault="0059416F" w:rsidP="00633408">
      <w:pPr>
        <w:ind w:right="-432"/>
        <w:jc w:val="center"/>
        <w:rPr>
          <w:rFonts w:ascii="Serifa BT" w:hAnsi="Serifa BT" w:cs="Times New Roman Bold"/>
          <w:b/>
          <w:sz w:val="36"/>
          <w:lang w:val="en-GB"/>
        </w:rPr>
      </w:pPr>
      <w:r w:rsidRPr="000C23F6">
        <w:rPr>
          <w:rFonts w:ascii="Serifa BT" w:hAnsi="Serifa BT" w:cs="Times New Roman Bold"/>
          <w:b/>
          <w:sz w:val="36"/>
          <w:lang w:val="en-GB"/>
        </w:rPr>
        <w:t>GOVERNMENT OF THE PEO</w:t>
      </w:r>
      <w:smartTag w:uri="urn:schemas-microsoft-com:office:smarttags" w:element="stockticker">
        <w:r w:rsidRPr="000C23F6">
          <w:rPr>
            <w:rFonts w:ascii="Serifa BT" w:hAnsi="Serifa BT" w:cs="Times New Roman Bold"/>
            <w:b/>
            <w:sz w:val="36"/>
            <w:lang w:val="en-GB"/>
          </w:rPr>
          <w:t>PLE</w:t>
        </w:r>
      </w:smartTag>
      <w:r w:rsidRPr="000C23F6">
        <w:rPr>
          <w:rFonts w:ascii="Serifa BT" w:hAnsi="Serifa BT" w:cs="Times New Roman Bold"/>
          <w:b/>
          <w:sz w:val="36"/>
          <w:lang w:val="en-GB"/>
        </w:rPr>
        <w:t>’S REPUBLIC OF BANGLADESH</w:t>
      </w:r>
    </w:p>
    <w:p w14:paraId="69BC0669" w14:textId="77777777" w:rsidR="0059416F" w:rsidRDefault="0059416F" w:rsidP="00633408">
      <w:pPr>
        <w:ind w:right="-432"/>
        <w:jc w:val="center"/>
        <w:rPr>
          <w:rFonts w:ascii="Serifa BT" w:hAnsi="Serifa BT" w:cs="Times New Roman Bold"/>
          <w:b/>
          <w:sz w:val="36"/>
          <w:lang w:val="en-GB"/>
        </w:rPr>
      </w:pPr>
    </w:p>
    <w:p w14:paraId="6D4ECFBF" w14:textId="77777777" w:rsidR="0059416F" w:rsidRDefault="00147A0C" w:rsidP="00147A0C">
      <w:pPr>
        <w:tabs>
          <w:tab w:val="left" w:pos="6600"/>
        </w:tabs>
        <w:ind w:right="-432"/>
        <w:rPr>
          <w:rFonts w:ascii="Serifa BT" w:hAnsi="Serifa BT" w:cs="Times New Roman Bold"/>
          <w:b/>
          <w:sz w:val="36"/>
          <w:lang w:val="en-GB"/>
        </w:rPr>
      </w:pPr>
      <w:r>
        <w:rPr>
          <w:rFonts w:ascii="Serifa BT" w:hAnsi="Serifa BT" w:cs="Times New Roman Bold"/>
          <w:b/>
          <w:sz w:val="36"/>
          <w:lang w:val="en-GB"/>
        </w:rPr>
        <w:tab/>
      </w:r>
    </w:p>
    <w:p w14:paraId="0384B7EB" w14:textId="77777777" w:rsidR="0059416F" w:rsidRDefault="0059416F" w:rsidP="00633408">
      <w:pPr>
        <w:ind w:right="-432"/>
        <w:jc w:val="center"/>
        <w:rPr>
          <w:rFonts w:ascii="Serifa BT" w:hAnsi="Serifa BT" w:cs="Times New Roman Bold"/>
          <w:b/>
          <w:sz w:val="36"/>
          <w:lang w:val="en-GB"/>
        </w:rPr>
      </w:pPr>
    </w:p>
    <w:p w14:paraId="15906AA5" w14:textId="77777777" w:rsidR="0059416F" w:rsidRDefault="0059416F" w:rsidP="00633408">
      <w:pPr>
        <w:ind w:right="-432"/>
        <w:jc w:val="center"/>
        <w:rPr>
          <w:rFonts w:ascii="Serifa BT" w:hAnsi="Serifa BT" w:cs="Times New Roman Bold"/>
          <w:b/>
          <w:sz w:val="36"/>
          <w:lang w:val="en-GB"/>
        </w:rPr>
      </w:pPr>
    </w:p>
    <w:p w14:paraId="6057FF3A" w14:textId="77777777" w:rsidR="0059416F" w:rsidRDefault="0059416F" w:rsidP="00633408">
      <w:pPr>
        <w:ind w:right="-432"/>
        <w:jc w:val="center"/>
        <w:rPr>
          <w:rFonts w:ascii="Serifa BT" w:hAnsi="Serifa BT" w:cs="Times New Roman Bold"/>
          <w:b/>
          <w:sz w:val="36"/>
          <w:lang w:val="en-GB"/>
        </w:rPr>
      </w:pPr>
    </w:p>
    <w:p w14:paraId="7C270819" w14:textId="006E9980" w:rsidR="00E564CE" w:rsidRDefault="0059416F" w:rsidP="00633408">
      <w:pPr>
        <w:ind w:right="-432"/>
        <w:jc w:val="center"/>
        <w:rPr>
          <w:rFonts w:ascii="Arial" w:hAnsi="Arial"/>
          <w:b/>
          <w:bCs/>
          <w:sz w:val="36"/>
          <w:szCs w:val="36"/>
          <w:lang w:val="fr-FR"/>
        </w:rPr>
      </w:pPr>
      <w:r w:rsidRPr="007C4115">
        <w:rPr>
          <w:rFonts w:ascii="Arial" w:hAnsi="Arial"/>
          <w:b/>
          <w:bCs/>
          <w:sz w:val="36"/>
          <w:szCs w:val="36"/>
          <w:lang w:val="fr-FR"/>
        </w:rPr>
        <w:t xml:space="preserve">Standard </w:t>
      </w:r>
      <w:r w:rsidR="007C4115" w:rsidRPr="007C4115">
        <w:rPr>
          <w:rFonts w:ascii="Arial" w:hAnsi="Arial"/>
          <w:b/>
          <w:bCs/>
          <w:sz w:val="36"/>
          <w:szCs w:val="36"/>
          <w:lang w:val="fr-FR"/>
        </w:rPr>
        <w:t xml:space="preserve">Request for </w:t>
      </w:r>
      <w:r w:rsidR="00C64D1A" w:rsidRPr="007C4115">
        <w:rPr>
          <w:rFonts w:ascii="Arial" w:hAnsi="Arial"/>
          <w:b/>
          <w:bCs/>
          <w:sz w:val="36"/>
          <w:szCs w:val="36"/>
          <w:lang w:val="fr-FR"/>
        </w:rPr>
        <w:t>Quotation</w:t>
      </w:r>
      <w:r w:rsidRPr="007C4115">
        <w:rPr>
          <w:rFonts w:ascii="Arial" w:hAnsi="Arial"/>
          <w:b/>
          <w:bCs/>
          <w:sz w:val="36"/>
          <w:szCs w:val="36"/>
          <w:lang w:val="fr-FR"/>
        </w:rPr>
        <w:t xml:space="preserve"> Document (National)</w:t>
      </w:r>
    </w:p>
    <w:p w14:paraId="2AE73242" w14:textId="796D962C" w:rsidR="0059416F" w:rsidRPr="007C4115" w:rsidRDefault="0059416F" w:rsidP="00633408">
      <w:pPr>
        <w:ind w:right="-432"/>
        <w:jc w:val="center"/>
        <w:rPr>
          <w:rFonts w:ascii="Arial" w:hAnsi="Arial"/>
          <w:b/>
          <w:bCs/>
          <w:sz w:val="36"/>
          <w:szCs w:val="36"/>
          <w:lang w:val="fr-FR"/>
        </w:rPr>
      </w:pPr>
      <w:r w:rsidRPr="007C4115">
        <w:rPr>
          <w:rFonts w:ascii="Arial" w:hAnsi="Arial"/>
          <w:b/>
          <w:bCs/>
          <w:sz w:val="36"/>
          <w:szCs w:val="36"/>
          <w:lang w:val="fr-FR"/>
        </w:rPr>
        <w:t xml:space="preserve"> </w:t>
      </w:r>
    </w:p>
    <w:p w14:paraId="13043365" w14:textId="77777777" w:rsidR="007A30E1" w:rsidRDefault="0059416F" w:rsidP="00633408">
      <w:pPr>
        <w:ind w:right="-432"/>
        <w:jc w:val="center"/>
        <w:rPr>
          <w:rFonts w:ascii="Cambria Math" w:hAnsi="Cambria Math"/>
          <w:b/>
          <w:bCs/>
          <w:sz w:val="32"/>
          <w:szCs w:val="32"/>
          <w:lang w:val="fr-FR"/>
        </w:rPr>
      </w:pPr>
      <w:r w:rsidRPr="002510FE">
        <w:rPr>
          <w:rFonts w:ascii="Cambria Math" w:hAnsi="Cambria Math"/>
          <w:b/>
          <w:bCs/>
          <w:sz w:val="32"/>
          <w:szCs w:val="32"/>
          <w:lang w:val="fr-FR"/>
        </w:rPr>
        <w:t xml:space="preserve">For Procurement of </w:t>
      </w:r>
      <w:r w:rsidR="002510FE" w:rsidRPr="002510FE">
        <w:rPr>
          <w:rFonts w:ascii="Cambria Math" w:hAnsi="Cambria Math"/>
          <w:b/>
          <w:bCs/>
          <w:sz w:val="32"/>
          <w:szCs w:val="32"/>
          <w:lang w:val="fr-FR"/>
        </w:rPr>
        <w:t xml:space="preserve">Physical Services </w:t>
      </w:r>
    </w:p>
    <w:p w14:paraId="027FCDD2" w14:textId="664B24F3" w:rsidR="0059416F" w:rsidRPr="007A30E1" w:rsidRDefault="007A30E1" w:rsidP="00633408">
      <w:pPr>
        <w:ind w:right="-432"/>
        <w:jc w:val="center"/>
        <w:rPr>
          <w:rFonts w:ascii="Cambria Math" w:hAnsi="Cambria Math"/>
          <w:b/>
          <w:bCs/>
          <w:i/>
          <w:lang w:val="fr-FR"/>
        </w:rPr>
      </w:pPr>
      <w:r w:rsidRPr="007A30E1">
        <w:rPr>
          <w:rFonts w:ascii="Cambria Math" w:hAnsi="Cambria Math"/>
          <w:b/>
          <w:bCs/>
          <w:i/>
          <w:lang w:val="fr-FR"/>
        </w:rPr>
        <w:t>[Except</w:t>
      </w:r>
      <w:r w:rsidR="002510FE" w:rsidRPr="007A30E1">
        <w:rPr>
          <w:rFonts w:ascii="Cambria Math" w:hAnsi="Cambria Math"/>
          <w:b/>
          <w:bCs/>
          <w:i/>
          <w:lang w:val="fr-FR"/>
        </w:rPr>
        <w:t xml:space="preserve"> </w:t>
      </w:r>
      <w:r w:rsidR="007D7AB8" w:rsidRPr="007A30E1">
        <w:rPr>
          <w:rFonts w:ascii="Cambria Math" w:hAnsi="Cambria Math"/>
          <w:b/>
          <w:bCs/>
          <w:i/>
          <w:lang w:val="fr-FR"/>
        </w:rPr>
        <w:t>h</w:t>
      </w:r>
      <w:r w:rsidR="002510FE" w:rsidRPr="007A30E1">
        <w:rPr>
          <w:rFonts w:ascii="Cambria Math" w:hAnsi="Cambria Math"/>
          <w:b/>
          <w:bCs/>
          <w:i/>
          <w:lang w:val="fr-FR"/>
        </w:rPr>
        <w:t>iring Service Personnel through Outsourcing Policy</w:t>
      </w:r>
      <w:r w:rsidRPr="007A30E1">
        <w:rPr>
          <w:rFonts w:ascii="Cambria Math" w:hAnsi="Cambria Math"/>
          <w:b/>
          <w:bCs/>
          <w:i/>
          <w:lang w:val="fr-FR"/>
        </w:rPr>
        <w:t>]</w:t>
      </w:r>
    </w:p>
    <w:p w14:paraId="7C617090" w14:textId="77777777" w:rsidR="002510FE" w:rsidRDefault="002510FE" w:rsidP="007C4115">
      <w:pPr>
        <w:ind w:right="-432"/>
        <w:jc w:val="center"/>
        <w:rPr>
          <w:rFonts w:ascii="Cambria Math" w:hAnsi="Cambria Math"/>
          <w:b/>
          <w:bCs/>
          <w:sz w:val="28"/>
          <w:szCs w:val="28"/>
          <w:lang w:val="fr-FR"/>
        </w:rPr>
      </w:pPr>
    </w:p>
    <w:p w14:paraId="3FA2DBAB" w14:textId="77777777" w:rsidR="002510FE" w:rsidRDefault="002510FE" w:rsidP="007C4115">
      <w:pPr>
        <w:ind w:right="-432"/>
        <w:jc w:val="center"/>
        <w:rPr>
          <w:rFonts w:ascii="Cambria Math" w:hAnsi="Cambria Math"/>
          <w:b/>
          <w:bCs/>
          <w:sz w:val="28"/>
          <w:szCs w:val="28"/>
          <w:lang w:val="fr-FR"/>
        </w:rPr>
      </w:pPr>
    </w:p>
    <w:p w14:paraId="7C079B78" w14:textId="41283C6C" w:rsidR="0059416F" w:rsidRPr="00E564CE" w:rsidRDefault="007C4115" w:rsidP="007C4115">
      <w:pPr>
        <w:ind w:right="-432"/>
        <w:jc w:val="center"/>
        <w:rPr>
          <w:rFonts w:ascii="Cambria Math" w:hAnsi="Cambria Math"/>
          <w:b/>
          <w:bCs/>
          <w:sz w:val="28"/>
          <w:szCs w:val="28"/>
          <w:lang w:val="fr-FR"/>
        </w:rPr>
      </w:pPr>
      <w:r w:rsidRPr="00E564CE">
        <w:rPr>
          <w:rFonts w:ascii="Cambria Math" w:hAnsi="Cambria Math"/>
          <w:b/>
          <w:bCs/>
          <w:sz w:val="28"/>
          <w:szCs w:val="28"/>
          <w:lang w:val="fr-FR"/>
        </w:rPr>
        <w:t>[Request for Quotation Method]</w:t>
      </w:r>
    </w:p>
    <w:p w14:paraId="4AE454EA" w14:textId="77777777" w:rsidR="0059416F" w:rsidRPr="007C4115" w:rsidRDefault="0059416F" w:rsidP="007C4115">
      <w:pPr>
        <w:ind w:right="-432"/>
        <w:jc w:val="center"/>
        <w:rPr>
          <w:rFonts w:ascii="Arial" w:hAnsi="Arial"/>
          <w:sz w:val="28"/>
          <w:szCs w:val="28"/>
          <w:lang w:val="en-GB"/>
        </w:rPr>
      </w:pPr>
    </w:p>
    <w:p w14:paraId="349A6B67" w14:textId="1ED73300" w:rsidR="0059416F" w:rsidRPr="00E564CE" w:rsidRDefault="0059416F" w:rsidP="00633408">
      <w:pPr>
        <w:ind w:right="-432"/>
        <w:jc w:val="center"/>
        <w:rPr>
          <w:rFonts w:ascii="Cambria Math" w:hAnsi="Cambria Math"/>
          <w:i/>
          <w:sz w:val="28"/>
          <w:szCs w:val="28"/>
          <w:lang w:val="en-GB"/>
        </w:rPr>
      </w:pPr>
      <w:r w:rsidRPr="00E564CE">
        <w:rPr>
          <w:rFonts w:ascii="Cambria Math" w:hAnsi="Cambria Math"/>
          <w:i/>
          <w:sz w:val="28"/>
          <w:szCs w:val="28"/>
          <w:lang w:val="en-GB"/>
        </w:rPr>
        <w:t>(for value up to Tk.</w:t>
      </w:r>
      <w:r w:rsidR="007C4115" w:rsidRPr="00E564CE">
        <w:rPr>
          <w:rFonts w:ascii="Cambria Math" w:hAnsi="Cambria Math"/>
          <w:b/>
          <w:i/>
          <w:sz w:val="28"/>
          <w:szCs w:val="28"/>
          <w:lang w:val="en-GB"/>
        </w:rPr>
        <w:t>1</w:t>
      </w:r>
      <w:r w:rsidR="00A442C6" w:rsidRPr="00E564CE">
        <w:rPr>
          <w:rFonts w:ascii="Cambria Math" w:hAnsi="Cambria Math"/>
          <w:b/>
          <w:i/>
          <w:sz w:val="28"/>
          <w:szCs w:val="28"/>
          <w:lang w:val="en-GB"/>
        </w:rPr>
        <w:t>.5</w:t>
      </w:r>
      <w:r w:rsidRPr="00E564CE">
        <w:rPr>
          <w:rFonts w:ascii="Cambria Math" w:hAnsi="Cambria Math"/>
          <w:i/>
          <w:sz w:val="28"/>
          <w:szCs w:val="28"/>
          <w:lang w:val="en-GB"/>
        </w:rPr>
        <w:t xml:space="preserve"> million</w:t>
      </w:r>
      <w:r w:rsidR="000B54BA" w:rsidRPr="00E564CE">
        <w:rPr>
          <w:rFonts w:ascii="Cambria Math" w:hAnsi="Cambria Math"/>
          <w:i/>
          <w:sz w:val="28"/>
          <w:szCs w:val="28"/>
          <w:lang w:val="en-GB"/>
        </w:rPr>
        <w:t>/</w:t>
      </w:r>
      <w:r w:rsidR="000B54BA" w:rsidRPr="00E564CE">
        <w:rPr>
          <w:rFonts w:ascii="Cambria Math" w:hAnsi="Cambria Math"/>
          <w:b/>
          <w:i/>
          <w:sz w:val="28"/>
          <w:szCs w:val="28"/>
          <w:lang w:val="en-GB"/>
        </w:rPr>
        <w:t>1</w:t>
      </w:r>
      <w:r w:rsidR="00A442C6" w:rsidRPr="00E564CE">
        <w:rPr>
          <w:rFonts w:ascii="Cambria Math" w:hAnsi="Cambria Math"/>
          <w:b/>
          <w:i/>
          <w:sz w:val="28"/>
          <w:szCs w:val="28"/>
          <w:lang w:val="en-GB"/>
        </w:rPr>
        <w:t>5</w:t>
      </w:r>
      <w:r w:rsidR="000B54BA" w:rsidRPr="00E564CE">
        <w:rPr>
          <w:rFonts w:ascii="Cambria Math" w:hAnsi="Cambria Math"/>
          <w:i/>
          <w:sz w:val="28"/>
          <w:szCs w:val="28"/>
          <w:lang w:val="en-GB"/>
        </w:rPr>
        <w:t xml:space="preserve"> Lac</w:t>
      </w:r>
      <w:r w:rsidRPr="00E564CE">
        <w:rPr>
          <w:rFonts w:ascii="Cambria Math" w:hAnsi="Cambria Math"/>
          <w:i/>
          <w:sz w:val="28"/>
          <w:szCs w:val="28"/>
          <w:lang w:val="en-GB"/>
        </w:rPr>
        <w:t>)</w:t>
      </w:r>
    </w:p>
    <w:p w14:paraId="23171274" w14:textId="77777777" w:rsidR="0059416F" w:rsidRDefault="0059416F" w:rsidP="00633408">
      <w:pPr>
        <w:ind w:right="-432"/>
        <w:jc w:val="center"/>
        <w:rPr>
          <w:rFonts w:ascii="Arial" w:hAnsi="Arial"/>
          <w:sz w:val="36"/>
          <w:szCs w:val="36"/>
          <w:lang w:val="en-GB"/>
        </w:rPr>
      </w:pPr>
    </w:p>
    <w:p w14:paraId="472BC348" w14:textId="77777777" w:rsidR="0059416F" w:rsidRDefault="0059416F" w:rsidP="00633408">
      <w:pPr>
        <w:ind w:right="-432"/>
        <w:jc w:val="center"/>
        <w:rPr>
          <w:rFonts w:ascii="Arial" w:hAnsi="Arial"/>
          <w:sz w:val="36"/>
          <w:szCs w:val="36"/>
          <w:lang w:val="en-GB"/>
        </w:rPr>
      </w:pPr>
    </w:p>
    <w:p w14:paraId="74EF8482" w14:textId="77777777" w:rsidR="0059416F" w:rsidRDefault="0059416F" w:rsidP="00633408">
      <w:pPr>
        <w:ind w:right="-432"/>
        <w:jc w:val="center"/>
        <w:rPr>
          <w:rFonts w:ascii="Arial" w:hAnsi="Arial"/>
          <w:sz w:val="36"/>
          <w:szCs w:val="36"/>
          <w:lang w:val="en-GB"/>
        </w:rPr>
      </w:pPr>
    </w:p>
    <w:p w14:paraId="23BB69E3" w14:textId="190E4D0B" w:rsidR="0059416F" w:rsidRDefault="0059416F" w:rsidP="00633408">
      <w:pPr>
        <w:ind w:right="-432"/>
        <w:jc w:val="center"/>
        <w:rPr>
          <w:rFonts w:ascii="Arial" w:hAnsi="Arial"/>
          <w:sz w:val="36"/>
          <w:szCs w:val="36"/>
          <w:lang w:val="en-GB"/>
        </w:rPr>
      </w:pPr>
    </w:p>
    <w:p w14:paraId="54AE5432" w14:textId="3EE0DAA8" w:rsidR="003440E0" w:rsidRDefault="003440E0" w:rsidP="00633408">
      <w:pPr>
        <w:ind w:right="-432"/>
        <w:jc w:val="center"/>
        <w:rPr>
          <w:rFonts w:ascii="Arial" w:hAnsi="Arial"/>
          <w:sz w:val="36"/>
          <w:szCs w:val="36"/>
          <w:lang w:val="en-GB"/>
        </w:rPr>
      </w:pPr>
    </w:p>
    <w:p w14:paraId="5331265D" w14:textId="1F9994A1" w:rsidR="003440E0" w:rsidRDefault="003440E0" w:rsidP="00633408">
      <w:pPr>
        <w:ind w:right="-432"/>
        <w:jc w:val="center"/>
        <w:rPr>
          <w:rFonts w:ascii="Arial" w:hAnsi="Arial"/>
          <w:sz w:val="36"/>
          <w:szCs w:val="36"/>
          <w:lang w:val="en-GB"/>
        </w:rPr>
      </w:pPr>
    </w:p>
    <w:p w14:paraId="2DFD8434" w14:textId="5F76292D" w:rsidR="0059416F" w:rsidRPr="00A442C6" w:rsidRDefault="00A442C6" w:rsidP="00633408">
      <w:pPr>
        <w:ind w:right="-432"/>
        <w:jc w:val="center"/>
        <w:rPr>
          <w:rFonts w:ascii="Cambria Math" w:hAnsi="Cambria Math" w:cs="Times New Roman Bold"/>
          <w:b/>
          <w:sz w:val="32"/>
          <w:szCs w:val="32"/>
          <w:lang w:val="en-GB"/>
        </w:rPr>
      </w:pPr>
      <w:r w:rsidRPr="00A442C6">
        <w:rPr>
          <w:rFonts w:ascii="Cambria Math" w:hAnsi="Cambria Math" w:cs="Times New Roman Bold"/>
          <w:b/>
          <w:sz w:val="32"/>
          <w:szCs w:val="32"/>
          <w:lang w:val="en-GB"/>
        </w:rPr>
        <w:t>Bangladesh Public Procurement Authority</w:t>
      </w:r>
      <w:r w:rsidR="00F34FC6">
        <w:rPr>
          <w:rFonts w:ascii="Cambria Math" w:hAnsi="Cambria Math" w:cs="Times New Roman Bold"/>
          <w:b/>
          <w:sz w:val="32"/>
          <w:szCs w:val="32"/>
          <w:lang w:val="en-GB"/>
        </w:rPr>
        <w:t xml:space="preserve"> (BPPA)</w:t>
      </w:r>
    </w:p>
    <w:p w14:paraId="71C593A2" w14:textId="77777777" w:rsidR="0059416F" w:rsidRPr="00A442C6" w:rsidRDefault="0059416F" w:rsidP="00633408">
      <w:pPr>
        <w:ind w:right="-432"/>
        <w:jc w:val="center"/>
        <w:rPr>
          <w:rFonts w:ascii="Cambria Math" w:hAnsi="Cambria Math" w:cs="Times New Roman Bold"/>
          <w:b/>
          <w:sz w:val="28"/>
          <w:szCs w:val="28"/>
          <w:lang w:val="en-GB"/>
        </w:rPr>
      </w:pPr>
      <w:r w:rsidRPr="00A442C6">
        <w:rPr>
          <w:rFonts w:ascii="Cambria Math" w:hAnsi="Cambria Math" w:cs="Times New Roman Bold"/>
          <w:b/>
          <w:sz w:val="28"/>
          <w:szCs w:val="28"/>
          <w:lang w:val="en-GB"/>
        </w:rPr>
        <w:t>Implementation Monitoring and Evaluation Division</w:t>
      </w:r>
    </w:p>
    <w:p w14:paraId="43BD9866" w14:textId="77777777" w:rsidR="0059416F" w:rsidRPr="00A442C6" w:rsidRDefault="0059416F" w:rsidP="00633408">
      <w:pPr>
        <w:ind w:right="-432"/>
        <w:jc w:val="center"/>
        <w:rPr>
          <w:rFonts w:ascii="Cambria Math" w:hAnsi="Cambria Math" w:cs="Times New Roman Bold"/>
          <w:b/>
          <w:sz w:val="28"/>
          <w:szCs w:val="28"/>
          <w:lang w:val="en-GB"/>
        </w:rPr>
      </w:pPr>
      <w:r w:rsidRPr="00A442C6">
        <w:rPr>
          <w:rFonts w:ascii="Cambria Math" w:hAnsi="Cambria Math" w:cs="Times New Roman Bold"/>
          <w:b/>
          <w:sz w:val="28"/>
          <w:szCs w:val="28"/>
          <w:lang w:val="en-GB"/>
        </w:rPr>
        <w:t>Ministry of Planning</w:t>
      </w:r>
    </w:p>
    <w:p w14:paraId="5B8C6648" w14:textId="77777777" w:rsidR="0059416F" w:rsidRDefault="0059416F" w:rsidP="00633408">
      <w:pPr>
        <w:pBdr>
          <w:bottom w:val="single" w:sz="24" w:space="1" w:color="auto"/>
        </w:pBdr>
        <w:ind w:right="-432"/>
        <w:rPr>
          <w:rFonts w:ascii="Arial" w:hAnsi="Arial" w:cs="Arial"/>
          <w:bCs/>
          <w:sz w:val="22"/>
          <w:szCs w:val="22"/>
          <w:lang w:val="en-GB"/>
        </w:rPr>
      </w:pPr>
    </w:p>
    <w:p w14:paraId="6FAD1015" w14:textId="6FD374CB" w:rsidR="0059416F" w:rsidRPr="00CF4AAD" w:rsidRDefault="007A30E1" w:rsidP="00F34FC6">
      <w:pPr>
        <w:ind w:right="-432"/>
        <w:rPr>
          <w:b/>
          <w:bCs/>
          <w:sz w:val="40"/>
          <w:szCs w:val="32"/>
          <w:lang w:val="en-GB"/>
        </w:rPr>
      </w:pPr>
      <w:r>
        <w:rPr>
          <w:rFonts w:ascii="Cambria Math" w:hAnsi="Cambria Math"/>
          <w:b/>
          <w:bCs/>
          <w:sz w:val="32"/>
          <w:szCs w:val="32"/>
          <w:lang w:val="en-GB"/>
        </w:rPr>
        <w:t>January</w:t>
      </w:r>
      <w:r w:rsidR="007C7B41" w:rsidRPr="00F34FC6">
        <w:rPr>
          <w:rFonts w:ascii="Cambria Math" w:hAnsi="Cambria Math"/>
          <w:b/>
          <w:bCs/>
          <w:sz w:val="32"/>
          <w:szCs w:val="32"/>
          <w:lang w:val="en-GB"/>
        </w:rPr>
        <w:t xml:space="preserve"> 20</w:t>
      </w:r>
      <w:r w:rsidR="00C9693A" w:rsidRPr="00F34FC6">
        <w:rPr>
          <w:rFonts w:ascii="Cambria Math" w:hAnsi="Cambria Math"/>
          <w:b/>
          <w:bCs/>
          <w:sz w:val="32"/>
          <w:szCs w:val="32"/>
          <w:lang w:val="en-GB"/>
        </w:rPr>
        <w:t>2</w:t>
      </w:r>
      <w:r w:rsidR="00CE708A">
        <w:rPr>
          <w:rFonts w:ascii="Cambria Math" w:hAnsi="Cambria Math"/>
          <w:b/>
          <w:bCs/>
          <w:sz w:val="32"/>
          <w:szCs w:val="32"/>
          <w:lang w:val="en-GB"/>
        </w:rPr>
        <w:t>6</w:t>
      </w:r>
      <w:r w:rsidR="0059416F" w:rsidRPr="000C23F6">
        <w:rPr>
          <w:b/>
          <w:bCs/>
          <w:sz w:val="32"/>
          <w:szCs w:val="32"/>
          <w:lang w:val="en-GB"/>
        </w:rPr>
        <w:tab/>
      </w:r>
      <w:r w:rsidR="0059416F" w:rsidRPr="000C23F6">
        <w:rPr>
          <w:b/>
          <w:bCs/>
          <w:sz w:val="32"/>
          <w:szCs w:val="32"/>
          <w:lang w:val="en-GB"/>
        </w:rPr>
        <w:tab/>
      </w:r>
      <w:r w:rsidR="0059416F" w:rsidRPr="000C23F6">
        <w:rPr>
          <w:b/>
          <w:bCs/>
          <w:sz w:val="32"/>
          <w:szCs w:val="32"/>
          <w:lang w:val="en-GB"/>
        </w:rPr>
        <w:tab/>
      </w:r>
      <w:r w:rsidR="0059416F" w:rsidRPr="000C23F6">
        <w:rPr>
          <w:b/>
          <w:bCs/>
          <w:sz w:val="32"/>
          <w:szCs w:val="32"/>
          <w:lang w:val="en-GB"/>
        </w:rPr>
        <w:tab/>
      </w:r>
      <w:r w:rsidR="0059416F" w:rsidRPr="000C23F6">
        <w:rPr>
          <w:b/>
          <w:bCs/>
          <w:sz w:val="32"/>
          <w:szCs w:val="32"/>
          <w:lang w:val="en-GB"/>
        </w:rPr>
        <w:tab/>
      </w:r>
      <w:r w:rsidR="0059416F" w:rsidRPr="000C23F6">
        <w:rPr>
          <w:b/>
          <w:bCs/>
          <w:sz w:val="32"/>
          <w:szCs w:val="32"/>
          <w:lang w:val="en-GB"/>
        </w:rPr>
        <w:tab/>
      </w:r>
      <w:r w:rsidR="0059416F" w:rsidRPr="00A442C6">
        <w:rPr>
          <w:rFonts w:ascii="Cambria Math" w:hAnsi="Cambria Math"/>
          <w:b/>
          <w:bCs/>
          <w:sz w:val="32"/>
          <w:szCs w:val="32"/>
          <w:lang w:val="en-GB"/>
        </w:rPr>
        <w:t xml:space="preserve"> </w:t>
      </w:r>
      <w:r w:rsidR="0059416F" w:rsidRPr="00F34FC6">
        <w:rPr>
          <w:rFonts w:ascii="Cambria Math" w:hAnsi="Cambria Math"/>
          <w:b/>
          <w:bCs/>
          <w:sz w:val="28"/>
          <w:szCs w:val="28"/>
          <w:lang w:val="en-GB"/>
        </w:rPr>
        <w:t xml:space="preserve">     </w:t>
      </w:r>
      <w:r w:rsidR="003440E0">
        <w:rPr>
          <w:rFonts w:ascii="Cambria Math" w:hAnsi="Cambria Math"/>
          <w:b/>
          <w:bCs/>
          <w:sz w:val="28"/>
          <w:szCs w:val="28"/>
          <w:lang w:val="en-GB"/>
        </w:rPr>
        <w:tab/>
      </w:r>
      <w:r>
        <w:rPr>
          <w:rFonts w:ascii="Cambria Math" w:hAnsi="Cambria Math"/>
          <w:b/>
          <w:bCs/>
          <w:sz w:val="28"/>
          <w:szCs w:val="28"/>
          <w:lang w:val="en-GB"/>
        </w:rPr>
        <w:t xml:space="preserve">          </w:t>
      </w:r>
      <w:r w:rsidR="00197F6C" w:rsidRPr="00F34FC6">
        <w:rPr>
          <w:rFonts w:ascii="Cambria Math" w:hAnsi="Cambria Math"/>
          <w:b/>
          <w:bCs/>
          <w:sz w:val="28"/>
          <w:szCs w:val="28"/>
          <w:lang w:val="en-GB"/>
        </w:rPr>
        <w:t>P</w:t>
      </w:r>
      <w:r w:rsidR="002510FE">
        <w:rPr>
          <w:rFonts w:ascii="Cambria Math" w:hAnsi="Cambria Math"/>
          <w:b/>
          <w:bCs/>
          <w:sz w:val="28"/>
          <w:szCs w:val="28"/>
          <w:lang w:val="en-GB"/>
        </w:rPr>
        <w:t>PS</w:t>
      </w:r>
      <w:r w:rsidR="00197F6C" w:rsidRPr="00F34FC6">
        <w:rPr>
          <w:rFonts w:ascii="Cambria Math" w:hAnsi="Cambria Math"/>
          <w:b/>
          <w:bCs/>
          <w:sz w:val="28"/>
          <w:szCs w:val="28"/>
          <w:lang w:val="en-GB"/>
        </w:rPr>
        <w:t>1</w:t>
      </w:r>
      <w:r w:rsidR="002510FE">
        <w:rPr>
          <w:rFonts w:ascii="Cambria Math" w:hAnsi="Cambria Math"/>
          <w:b/>
          <w:bCs/>
          <w:sz w:val="28"/>
          <w:szCs w:val="28"/>
          <w:lang w:val="en-GB"/>
        </w:rPr>
        <w:t>B</w:t>
      </w:r>
      <w:r w:rsidR="00197F6C" w:rsidRPr="00F34FC6">
        <w:rPr>
          <w:rFonts w:ascii="Cambria Math" w:hAnsi="Cambria Math"/>
          <w:b/>
          <w:bCs/>
          <w:sz w:val="28"/>
          <w:szCs w:val="28"/>
          <w:lang w:val="en-GB"/>
        </w:rPr>
        <w:t xml:space="preserve"> (</w:t>
      </w:r>
      <w:r w:rsidR="007247DC" w:rsidRPr="00F34FC6">
        <w:rPr>
          <w:rFonts w:ascii="Cambria Math" w:hAnsi="Cambria Math"/>
          <w:b/>
          <w:bCs/>
          <w:sz w:val="28"/>
          <w:szCs w:val="28"/>
          <w:lang w:val="en-GB"/>
        </w:rPr>
        <w:t>SRFQ</w:t>
      </w:r>
      <w:r w:rsidR="00197F6C" w:rsidRPr="00F34FC6">
        <w:rPr>
          <w:rFonts w:ascii="Cambria Math" w:hAnsi="Cambria Math"/>
          <w:b/>
          <w:bCs/>
          <w:sz w:val="28"/>
          <w:szCs w:val="28"/>
          <w:lang w:val="en-GB"/>
        </w:rPr>
        <w:t>)</w:t>
      </w:r>
      <w:r w:rsidR="0059416F" w:rsidRPr="00F34FC6">
        <w:rPr>
          <w:b/>
          <w:bCs/>
          <w:sz w:val="28"/>
          <w:szCs w:val="28"/>
          <w:lang w:val="en-GB"/>
        </w:rPr>
        <w:t xml:space="preserve"> </w:t>
      </w:r>
    </w:p>
    <w:p w14:paraId="5D4EF980" w14:textId="77777777" w:rsidR="0059416F" w:rsidRPr="000C23F6" w:rsidRDefault="0059416F" w:rsidP="00633408">
      <w:pPr>
        <w:ind w:right="-432"/>
        <w:jc w:val="center"/>
        <w:rPr>
          <w:b/>
          <w:bCs/>
          <w:sz w:val="32"/>
          <w:szCs w:val="32"/>
          <w:lang w:val="en-GB"/>
        </w:rPr>
        <w:sectPr w:rsidR="0059416F" w:rsidRPr="000C23F6" w:rsidSect="0059416F">
          <w:headerReference w:type="default" r:id="rId9"/>
          <w:footerReference w:type="even" r:id="rId10"/>
          <w:footnotePr>
            <w:numStart w:val="16"/>
          </w:footnotePr>
          <w:pgSz w:w="11909" w:h="16834" w:code="9"/>
          <w:pgMar w:top="1440" w:right="1440" w:bottom="1440" w:left="1440" w:header="720" w:footer="720" w:gutter="0"/>
          <w:pgNumType w:fmt="lowerRoman" w:start="1"/>
          <w:cols w:space="720"/>
          <w:docGrid w:linePitch="360"/>
        </w:sectPr>
      </w:pPr>
    </w:p>
    <w:p w14:paraId="39C697B7" w14:textId="77777777" w:rsidR="00E05576" w:rsidRPr="007D7AB8" w:rsidRDefault="00E05576" w:rsidP="00C613AB">
      <w:pPr>
        <w:pStyle w:val="Heading1"/>
        <w:keepLines/>
        <w:tabs>
          <w:tab w:val="left" w:pos="702"/>
        </w:tabs>
        <w:suppressAutoHyphens w:val="0"/>
        <w:ind w:right="-432"/>
        <w:rPr>
          <w:rFonts w:ascii="Cambria Math" w:hAnsi="Cambria Math"/>
          <w:sz w:val="26"/>
          <w:szCs w:val="24"/>
          <w:lang w:val="en-GB"/>
        </w:rPr>
      </w:pPr>
      <w:bookmarkStart w:id="1" w:name="_Toc231897551"/>
      <w:r w:rsidRPr="007D7AB8">
        <w:rPr>
          <w:rFonts w:ascii="Cambria Math" w:hAnsi="Cambria Math"/>
          <w:sz w:val="26"/>
          <w:szCs w:val="24"/>
          <w:lang w:val="en-GB"/>
        </w:rPr>
        <w:lastRenderedPageBreak/>
        <w:t>Guidance Notes on the use of</w:t>
      </w:r>
    </w:p>
    <w:p w14:paraId="12B716C2" w14:textId="77777777" w:rsidR="00E05576" w:rsidRPr="007D7AB8" w:rsidRDefault="00E05576" w:rsidP="00C613AB">
      <w:pPr>
        <w:pStyle w:val="Heading1"/>
        <w:keepLines/>
        <w:tabs>
          <w:tab w:val="left" w:pos="702"/>
        </w:tabs>
        <w:suppressAutoHyphens w:val="0"/>
        <w:ind w:right="-432"/>
        <w:rPr>
          <w:rFonts w:ascii="Cambria Math" w:hAnsi="Cambria Math"/>
          <w:sz w:val="26"/>
          <w:szCs w:val="24"/>
          <w:u w:val="single"/>
          <w:lang w:val="en-GB"/>
        </w:rPr>
      </w:pPr>
      <w:r w:rsidRPr="007D7AB8">
        <w:rPr>
          <w:rFonts w:ascii="Cambria Math" w:hAnsi="Cambria Math"/>
          <w:sz w:val="26"/>
          <w:szCs w:val="24"/>
          <w:u w:val="single"/>
          <w:lang w:val="en-GB"/>
        </w:rPr>
        <w:t>The Request for Quotation Document</w:t>
      </w:r>
    </w:p>
    <w:p w14:paraId="14F0CAB3" w14:textId="77777777" w:rsidR="00690852" w:rsidRPr="00C27AAF" w:rsidRDefault="00690852" w:rsidP="00690852">
      <w:pPr>
        <w:rPr>
          <w:sz w:val="12"/>
          <w:lang w:val="en-GB"/>
        </w:rPr>
      </w:pPr>
    </w:p>
    <w:p w14:paraId="749CEDAC" w14:textId="1D7A2E4E" w:rsidR="00C5223D" w:rsidRPr="007D7AB8" w:rsidRDefault="00690852" w:rsidP="004071A6">
      <w:pPr>
        <w:pStyle w:val="NormalIndent"/>
        <w:numPr>
          <w:ilvl w:val="0"/>
          <w:numId w:val="10"/>
        </w:numPr>
        <w:spacing w:before="160" w:after="120"/>
        <w:jc w:val="both"/>
        <w:rPr>
          <w:rFonts w:ascii="Cambria Math" w:hAnsi="Cambria Math" w:cs="Arial"/>
          <w:sz w:val="22"/>
          <w:szCs w:val="22"/>
          <w:lang w:val="en-GB"/>
        </w:rPr>
      </w:pPr>
      <w:r w:rsidRPr="007D7AB8">
        <w:rPr>
          <w:rFonts w:ascii="Cambria Math" w:hAnsi="Cambria Math" w:cs="Arial"/>
          <w:sz w:val="22"/>
          <w:szCs w:val="22"/>
          <w:lang w:val="en-GB"/>
        </w:rPr>
        <w:t xml:space="preserve">These guidance notes have been prepared by the </w:t>
      </w:r>
      <w:r w:rsidR="00F34FC6" w:rsidRPr="007D7AB8">
        <w:rPr>
          <w:rFonts w:ascii="Cambria Math" w:hAnsi="Cambria Math" w:cs="Arial"/>
          <w:sz w:val="22"/>
          <w:szCs w:val="22"/>
          <w:lang w:val="en-GB"/>
        </w:rPr>
        <w:t>BPPA</w:t>
      </w:r>
      <w:r w:rsidRPr="007D7AB8">
        <w:rPr>
          <w:rFonts w:ascii="Cambria Math" w:hAnsi="Cambria Math" w:cs="Arial"/>
          <w:sz w:val="22"/>
          <w:szCs w:val="22"/>
          <w:lang w:val="en-GB"/>
        </w:rPr>
        <w:t xml:space="preserve"> to assist a Procuring Entity in the preparation of Quotation document, using the Standard Request for Quotation, SRFQ</w:t>
      </w:r>
      <w:r w:rsidR="00E05576" w:rsidRPr="007D7AB8">
        <w:rPr>
          <w:rFonts w:ascii="Cambria Math" w:hAnsi="Cambria Math" w:cs="Arial"/>
          <w:sz w:val="22"/>
          <w:szCs w:val="22"/>
          <w:lang w:val="en-GB"/>
        </w:rPr>
        <w:t>,</w:t>
      </w:r>
      <w:r w:rsidR="00BC5F8E" w:rsidRPr="007D7AB8">
        <w:rPr>
          <w:rFonts w:ascii="Cambria Math" w:hAnsi="Cambria Math" w:cs="Arial"/>
          <w:sz w:val="22"/>
          <w:szCs w:val="22"/>
          <w:lang w:val="en-GB"/>
        </w:rPr>
        <w:t xml:space="preserve"> </w:t>
      </w:r>
      <w:r w:rsidR="00E05576" w:rsidRPr="007D7AB8">
        <w:rPr>
          <w:rFonts w:ascii="Cambria Math" w:hAnsi="Cambria Math" w:cs="Arial"/>
          <w:sz w:val="22"/>
          <w:szCs w:val="22"/>
          <w:lang w:val="en-GB"/>
        </w:rPr>
        <w:t xml:space="preserve">for the procurement of low value simple </w:t>
      </w:r>
      <w:r w:rsidR="00E051D8">
        <w:rPr>
          <w:rFonts w:ascii="Cambria Math" w:hAnsi="Cambria Math" w:cs="Arial"/>
          <w:sz w:val="22"/>
          <w:szCs w:val="22"/>
          <w:lang w:val="en-GB"/>
        </w:rPr>
        <w:t>Physical Services</w:t>
      </w:r>
      <w:r w:rsidR="00E05576" w:rsidRPr="007D7AB8">
        <w:rPr>
          <w:rFonts w:ascii="Cambria Math" w:hAnsi="Cambria Math" w:cs="Arial"/>
          <w:sz w:val="22"/>
          <w:szCs w:val="22"/>
          <w:lang w:val="en-GB"/>
        </w:rPr>
        <w:t xml:space="preserve">. </w:t>
      </w:r>
      <w:r w:rsidR="00C5223D" w:rsidRPr="007D7AB8">
        <w:rPr>
          <w:rFonts w:ascii="Cambria Math" w:hAnsi="Cambria Math" w:cs="Arial"/>
          <w:sz w:val="22"/>
          <w:szCs w:val="22"/>
          <w:lang w:val="en-GB"/>
        </w:rPr>
        <w:t>All concerned are advised to</w:t>
      </w:r>
      <w:r w:rsidR="00E05576" w:rsidRPr="007D7AB8">
        <w:rPr>
          <w:rFonts w:ascii="Cambria Math" w:hAnsi="Cambria Math" w:cs="Arial"/>
          <w:sz w:val="22"/>
          <w:szCs w:val="22"/>
          <w:lang w:val="en-GB"/>
        </w:rPr>
        <w:t xml:space="preserve"> refer to the Public Procurement Rule</w:t>
      </w:r>
      <w:r w:rsidR="006B6686" w:rsidRPr="007D7AB8">
        <w:rPr>
          <w:rFonts w:ascii="Cambria Math" w:hAnsi="Cambria Math" w:cs="Arial"/>
          <w:sz w:val="22"/>
          <w:szCs w:val="22"/>
          <w:lang w:val="en-GB"/>
        </w:rPr>
        <w:t>s,</w:t>
      </w:r>
      <w:r w:rsidR="00E05576" w:rsidRPr="007D7AB8">
        <w:rPr>
          <w:rFonts w:ascii="Cambria Math" w:hAnsi="Cambria Math" w:cs="Arial"/>
          <w:sz w:val="22"/>
          <w:szCs w:val="22"/>
          <w:lang w:val="en-GB"/>
        </w:rPr>
        <w:t xml:space="preserve"> 20</w:t>
      </w:r>
      <w:r w:rsidR="00F34FC6" w:rsidRPr="007D7AB8">
        <w:rPr>
          <w:rFonts w:ascii="Cambria Math" w:hAnsi="Cambria Math" w:cs="Arial"/>
          <w:sz w:val="22"/>
          <w:szCs w:val="22"/>
          <w:lang w:val="en-GB"/>
        </w:rPr>
        <w:t>25</w:t>
      </w:r>
      <w:r w:rsidR="00E05576" w:rsidRPr="007D7AB8">
        <w:rPr>
          <w:rFonts w:ascii="Cambria Math" w:hAnsi="Cambria Math" w:cs="Arial"/>
          <w:sz w:val="22"/>
          <w:szCs w:val="22"/>
          <w:lang w:val="en-GB"/>
        </w:rPr>
        <w:t xml:space="preserve"> issued to supplement the </w:t>
      </w:r>
      <w:r w:rsidR="006B6686" w:rsidRPr="007D7AB8">
        <w:rPr>
          <w:rFonts w:ascii="Cambria Math" w:hAnsi="Cambria Math" w:cs="Arial"/>
          <w:sz w:val="22"/>
          <w:szCs w:val="22"/>
          <w:lang w:val="en-GB"/>
        </w:rPr>
        <w:t>Public Procurement Act, 2006</w:t>
      </w:r>
      <w:r w:rsidR="002100B6" w:rsidRPr="007D7AB8">
        <w:rPr>
          <w:rFonts w:ascii="Cambria Math" w:hAnsi="Cambria Math" w:cs="Arial"/>
          <w:sz w:val="22"/>
          <w:szCs w:val="22"/>
          <w:lang w:val="en-GB"/>
        </w:rPr>
        <w:t>;</w:t>
      </w:r>
      <w:r w:rsidR="006B6686" w:rsidRPr="007D7AB8">
        <w:rPr>
          <w:rFonts w:ascii="Cambria Math" w:hAnsi="Cambria Math" w:cs="Arial"/>
          <w:sz w:val="22"/>
          <w:szCs w:val="22"/>
          <w:lang w:val="en-GB"/>
        </w:rPr>
        <w:t xml:space="preserve"> available on </w:t>
      </w:r>
      <w:r w:rsidR="00F34FC6" w:rsidRPr="007D7AB8">
        <w:rPr>
          <w:rFonts w:ascii="Cambria Math" w:hAnsi="Cambria Math" w:cs="Arial"/>
          <w:sz w:val="22"/>
          <w:szCs w:val="22"/>
          <w:lang w:val="en-GB"/>
        </w:rPr>
        <w:t>BPPA</w:t>
      </w:r>
      <w:r w:rsidR="006B6686" w:rsidRPr="007D7AB8">
        <w:rPr>
          <w:rFonts w:ascii="Cambria Math" w:hAnsi="Cambria Math" w:cs="Arial"/>
          <w:sz w:val="22"/>
          <w:szCs w:val="22"/>
          <w:lang w:val="en-GB"/>
        </w:rPr>
        <w:t xml:space="preserve">’s website: </w:t>
      </w:r>
      <w:hyperlink r:id="rId11" w:history="1">
        <w:r w:rsidR="00D07E92" w:rsidRPr="007D7AB8">
          <w:rPr>
            <w:rStyle w:val="Hyperlink"/>
            <w:rFonts w:ascii="Cambria Math" w:hAnsi="Cambria Math" w:cs="Arial"/>
            <w:sz w:val="22"/>
            <w:szCs w:val="22"/>
            <w:lang w:val="en-GB"/>
          </w:rPr>
          <w:t>http://www.bppa.gov.bd/</w:t>
        </w:r>
      </w:hyperlink>
      <w:r w:rsidR="006B6686" w:rsidRPr="007D7AB8">
        <w:rPr>
          <w:rFonts w:ascii="Cambria Math" w:hAnsi="Cambria Math" w:cs="Arial"/>
          <w:sz w:val="22"/>
          <w:szCs w:val="22"/>
          <w:lang w:val="en-GB"/>
        </w:rPr>
        <w:t xml:space="preserve">. </w:t>
      </w:r>
      <w:r w:rsidR="00C5223D" w:rsidRPr="007D7AB8">
        <w:rPr>
          <w:rFonts w:ascii="Cambria Math" w:hAnsi="Cambria Math" w:cs="Arial"/>
          <w:sz w:val="22"/>
          <w:szCs w:val="22"/>
          <w:lang w:val="en-GB"/>
        </w:rPr>
        <w:t>Notes and guidance are provided for both the Procuring Entity and the Quotationer.</w:t>
      </w:r>
    </w:p>
    <w:p w14:paraId="4356C59D" w14:textId="692BB9F4" w:rsidR="004D7D82" w:rsidRPr="007D7AB8" w:rsidRDefault="004D7D82" w:rsidP="004071A6">
      <w:pPr>
        <w:pStyle w:val="NormalIndent"/>
        <w:numPr>
          <w:ilvl w:val="0"/>
          <w:numId w:val="10"/>
        </w:numPr>
        <w:spacing w:before="160" w:after="120"/>
        <w:jc w:val="both"/>
        <w:rPr>
          <w:rFonts w:ascii="Cambria Math" w:hAnsi="Cambria Math" w:cs="Arial"/>
          <w:sz w:val="22"/>
          <w:szCs w:val="22"/>
          <w:lang w:val="en-GB"/>
        </w:rPr>
      </w:pPr>
      <w:r w:rsidRPr="007D7AB8">
        <w:rPr>
          <w:rFonts w:ascii="Cambria Math" w:hAnsi="Cambria Math" w:cs="Arial"/>
          <w:sz w:val="22"/>
          <w:szCs w:val="22"/>
          <w:lang w:val="en-GB"/>
        </w:rPr>
        <w:t xml:space="preserve">The procurement under Request for Quotation Method (RFQM) shall follow the provisions pursuant to Rules </w:t>
      </w:r>
      <w:r w:rsidR="00D07E92" w:rsidRPr="007D7AB8">
        <w:rPr>
          <w:rFonts w:ascii="Cambria Math" w:hAnsi="Cambria Math" w:cs="Arial"/>
          <w:sz w:val="22"/>
          <w:szCs w:val="22"/>
          <w:lang w:val="en-GB"/>
        </w:rPr>
        <w:t>90</w:t>
      </w:r>
      <w:r w:rsidRPr="007D7AB8">
        <w:rPr>
          <w:rFonts w:ascii="Cambria Math" w:hAnsi="Cambria Math" w:cs="Arial"/>
          <w:sz w:val="22"/>
          <w:szCs w:val="22"/>
          <w:lang w:val="en-GB"/>
        </w:rPr>
        <w:t xml:space="preserve"> to </w:t>
      </w:r>
      <w:r w:rsidR="00D07E92" w:rsidRPr="007D7AB8">
        <w:rPr>
          <w:rFonts w:ascii="Cambria Math" w:hAnsi="Cambria Math" w:cs="Arial"/>
          <w:sz w:val="22"/>
          <w:szCs w:val="22"/>
          <w:lang w:val="en-GB"/>
        </w:rPr>
        <w:t>94</w:t>
      </w:r>
      <w:r w:rsidRPr="007D7AB8">
        <w:rPr>
          <w:rFonts w:ascii="Cambria Math" w:hAnsi="Cambria Math" w:cs="Arial"/>
          <w:sz w:val="22"/>
          <w:szCs w:val="22"/>
          <w:lang w:val="en-GB"/>
        </w:rPr>
        <w:t xml:space="preserve"> of the Public Procurement Rules, </w:t>
      </w:r>
      <w:r w:rsidR="00F34FC6" w:rsidRPr="007D7AB8">
        <w:rPr>
          <w:rFonts w:ascii="Cambria Math" w:hAnsi="Cambria Math" w:cs="Arial"/>
          <w:sz w:val="22"/>
          <w:szCs w:val="22"/>
          <w:lang w:val="en-GB"/>
        </w:rPr>
        <w:t>2025</w:t>
      </w:r>
      <w:r w:rsidRPr="007D7AB8">
        <w:rPr>
          <w:rFonts w:ascii="Cambria Math" w:hAnsi="Cambria Math" w:cs="Arial"/>
          <w:sz w:val="22"/>
          <w:szCs w:val="22"/>
          <w:lang w:val="en-GB"/>
        </w:rPr>
        <w:t xml:space="preserve"> </w:t>
      </w:r>
      <w:r w:rsidR="00FA6C87" w:rsidRPr="007D7AB8">
        <w:rPr>
          <w:rFonts w:ascii="Cambria Math" w:hAnsi="Cambria Math" w:cs="Arial"/>
          <w:sz w:val="22"/>
          <w:szCs w:val="22"/>
          <w:lang w:val="en-GB"/>
        </w:rPr>
        <w:t xml:space="preserve">and </w:t>
      </w:r>
      <w:r w:rsidRPr="007D7AB8">
        <w:rPr>
          <w:rFonts w:ascii="Cambria Math" w:hAnsi="Cambria Math" w:cs="Arial"/>
          <w:sz w:val="22"/>
          <w:szCs w:val="22"/>
          <w:lang w:val="en-GB"/>
        </w:rPr>
        <w:t xml:space="preserve">in accordance with Section 32 </w:t>
      </w:r>
      <w:r w:rsidR="008D1835" w:rsidRPr="007D7AB8">
        <w:rPr>
          <w:rFonts w:ascii="Cambria Math" w:hAnsi="Cambria Math" w:cs="Arial"/>
          <w:sz w:val="22"/>
          <w:szCs w:val="22"/>
          <w:lang w:val="en-GB"/>
        </w:rPr>
        <w:t>o</w:t>
      </w:r>
      <w:r w:rsidRPr="007D7AB8">
        <w:rPr>
          <w:rFonts w:ascii="Cambria Math" w:hAnsi="Cambria Math" w:cs="Arial"/>
          <w:sz w:val="22"/>
          <w:szCs w:val="22"/>
          <w:lang w:val="en-GB"/>
        </w:rPr>
        <w:t>f the Public Procurement Act, 2006.</w:t>
      </w:r>
      <w:r w:rsidR="005D7903" w:rsidRPr="007D7AB8">
        <w:rPr>
          <w:rFonts w:ascii="Cambria Math" w:hAnsi="Cambria Math" w:cs="Arial"/>
          <w:sz w:val="22"/>
          <w:szCs w:val="22"/>
          <w:lang w:val="en-GB"/>
        </w:rPr>
        <w:t xml:space="preserve"> </w:t>
      </w:r>
      <w:r w:rsidR="007D5CCF" w:rsidRPr="007D7AB8">
        <w:rPr>
          <w:rFonts w:ascii="Cambria Math" w:hAnsi="Cambria Math" w:cs="Arial"/>
          <w:bCs/>
          <w:sz w:val="22"/>
          <w:szCs w:val="22"/>
          <w:lang w:val="en-GB"/>
        </w:rPr>
        <w:t>SRFQ is based upon best national practices that have been adapted to suit the particular needs of procurement</w:t>
      </w:r>
      <w:r w:rsidR="005D7903" w:rsidRPr="007D7AB8">
        <w:rPr>
          <w:rFonts w:ascii="Cambria Math" w:hAnsi="Cambria Math" w:cs="Arial"/>
          <w:sz w:val="22"/>
          <w:szCs w:val="22"/>
          <w:lang w:val="en-GB"/>
        </w:rPr>
        <w:t xml:space="preserve">. </w:t>
      </w:r>
    </w:p>
    <w:p w14:paraId="72E7E1B0" w14:textId="2714833C" w:rsidR="003F7115" w:rsidRPr="007D7AB8" w:rsidRDefault="003F7115" w:rsidP="004071A6">
      <w:pPr>
        <w:pStyle w:val="NormalIndent"/>
        <w:numPr>
          <w:ilvl w:val="0"/>
          <w:numId w:val="10"/>
        </w:numPr>
        <w:spacing w:before="160" w:after="120"/>
        <w:jc w:val="both"/>
        <w:rPr>
          <w:rFonts w:ascii="Cambria Math" w:hAnsi="Cambria Math" w:cs="Arial"/>
          <w:sz w:val="22"/>
          <w:szCs w:val="22"/>
          <w:lang w:val="en-GB"/>
        </w:rPr>
      </w:pPr>
      <w:r w:rsidRPr="007D7AB8">
        <w:rPr>
          <w:rFonts w:ascii="Cambria Math" w:hAnsi="Cambria Math" w:cs="Arial"/>
          <w:sz w:val="22"/>
          <w:szCs w:val="22"/>
          <w:lang w:val="en-GB"/>
        </w:rPr>
        <w:t>The use of SRFQ (P</w:t>
      </w:r>
      <w:r w:rsidR="006E4A25" w:rsidRPr="007D7AB8">
        <w:rPr>
          <w:rFonts w:ascii="Cambria Math" w:hAnsi="Cambria Math" w:cs="Arial"/>
          <w:sz w:val="22"/>
          <w:szCs w:val="22"/>
          <w:lang w:val="en-GB"/>
        </w:rPr>
        <w:t>PS</w:t>
      </w:r>
      <w:r w:rsidRPr="007D7AB8">
        <w:rPr>
          <w:rFonts w:ascii="Cambria Math" w:hAnsi="Cambria Math" w:cs="Arial"/>
          <w:sz w:val="22"/>
          <w:szCs w:val="22"/>
          <w:lang w:val="en-GB"/>
        </w:rPr>
        <w:t>1</w:t>
      </w:r>
      <w:r w:rsidR="006E4A25" w:rsidRPr="007D7AB8">
        <w:rPr>
          <w:rFonts w:ascii="Cambria Math" w:hAnsi="Cambria Math" w:cs="Arial"/>
          <w:sz w:val="22"/>
          <w:szCs w:val="22"/>
          <w:lang w:val="en-GB"/>
        </w:rPr>
        <w:t>B</w:t>
      </w:r>
      <w:r w:rsidRPr="007D7AB8">
        <w:rPr>
          <w:rFonts w:ascii="Cambria Math" w:hAnsi="Cambria Math" w:cs="Arial"/>
          <w:sz w:val="22"/>
          <w:szCs w:val="22"/>
          <w:lang w:val="en-GB"/>
        </w:rPr>
        <w:t xml:space="preserve">) applies when a Procuring Entity intends to select a Quotationer (a </w:t>
      </w:r>
      <w:r w:rsidR="00E051D8">
        <w:rPr>
          <w:rFonts w:ascii="Cambria Math" w:hAnsi="Cambria Math" w:cs="Arial"/>
          <w:sz w:val="22"/>
          <w:szCs w:val="22"/>
          <w:lang w:val="en-GB"/>
        </w:rPr>
        <w:t>Service Provider</w:t>
      </w:r>
      <w:r w:rsidRPr="007D7AB8">
        <w:rPr>
          <w:rFonts w:ascii="Cambria Math" w:hAnsi="Cambria Math" w:cs="Arial"/>
          <w:sz w:val="22"/>
          <w:szCs w:val="22"/>
          <w:lang w:val="en-GB"/>
        </w:rPr>
        <w:t xml:space="preserve">) for the Procurement of </w:t>
      </w:r>
      <w:r w:rsidR="006E4A25" w:rsidRPr="007D7AB8">
        <w:rPr>
          <w:rFonts w:ascii="Cambria Math" w:hAnsi="Cambria Math" w:cs="Arial"/>
          <w:sz w:val="22"/>
          <w:szCs w:val="22"/>
          <w:lang w:val="en-GB"/>
        </w:rPr>
        <w:t>Physical Services other than hiring service Personnel through outsourcing policy</w:t>
      </w:r>
      <w:r w:rsidRPr="007D7AB8">
        <w:rPr>
          <w:rFonts w:ascii="Cambria Math" w:hAnsi="Cambria Math" w:cs="Arial"/>
          <w:sz w:val="22"/>
          <w:szCs w:val="22"/>
          <w:lang w:val="en-GB"/>
        </w:rPr>
        <w:t xml:space="preserve"> under RFQ Method (RFQM)</w:t>
      </w:r>
      <w:r w:rsidR="00BE1AF4" w:rsidRPr="007D7AB8">
        <w:rPr>
          <w:rFonts w:ascii="Cambria Math" w:hAnsi="Cambria Math" w:cs="Arial"/>
          <w:sz w:val="22"/>
          <w:szCs w:val="22"/>
          <w:lang w:val="en-GB"/>
        </w:rPr>
        <w:t xml:space="preserve"> pursuant to Rule </w:t>
      </w:r>
      <w:r w:rsidR="00D07E92" w:rsidRPr="007D7AB8">
        <w:rPr>
          <w:rFonts w:ascii="Cambria Math" w:hAnsi="Cambria Math" w:cs="Arial"/>
          <w:sz w:val="22"/>
          <w:szCs w:val="22"/>
          <w:lang w:val="en-GB"/>
        </w:rPr>
        <w:t>90</w:t>
      </w:r>
      <w:r w:rsidR="00BE1AF4" w:rsidRPr="007D7AB8">
        <w:rPr>
          <w:rFonts w:ascii="Cambria Math" w:hAnsi="Cambria Math" w:cs="Arial"/>
          <w:sz w:val="22"/>
          <w:szCs w:val="22"/>
          <w:lang w:val="en-GB"/>
        </w:rPr>
        <w:t xml:space="preserve">(3) of the Public Procurement Rules, </w:t>
      </w:r>
      <w:r w:rsidR="00F34FC6" w:rsidRPr="007D7AB8">
        <w:rPr>
          <w:rFonts w:ascii="Cambria Math" w:hAnsi="Cambria Math" w:cs="Arial"/>
          <w:sz w:val="22"/>
          <w:szCs w:val="22"/>
          <w:lang w:val="en-GB"/>
        </w:rPr>
        <w:t>2025</w:t>
      </w:r>
      <w:r w:rsidR="00BE1AF4" w:rsidRPr="007D7AB8">
        <w:rPr>
          <w:rFonts w:ascii="Cambria Math" w:hAnsi="Cambria Math" w:cs="Arial"/>
          <w:sz w:val="22"/>
          <w:szCs w:val="22"/>
          <w:lang w:val="en-GB"/>
        </w:rPr>
        <w:t>.</w:t>
      </w:r>
      <w:r w:rsidRPr="007D7AB8">
        <w:rPr>
          <w:rFonts w:ascii="Cambria Math" w:hAnsi="Cambria Math" w:cs="Arial"/>
          <w:sz w:val="22"/>
          <w:szCs w:val="22"/>
          <w:lang w:val="en-GB"/>
        </w:rPr>
        <w:t xml:space="preserve"> </w:t>
      </w:r>
    </w:p>
    <w:p w14:paraId="44CA0BFB" w14:textId="51B93BE8" w:rsidR="002B39DA" w:rsidRPr="007D7AB8" w:rsidRDefault="002B39DA" w:rsidP="004071A6">
      <w:pPr>
        <w:pStyle w:val="Heading1"/>
        <w:keepLines/>
        <w:numPr>
          <w:ilvl w:val="0"/>
          <w:numId w:val="10"/>
        </w:numPr>
        <w:suppressAutoHyphens w:val="0"/>
        <w:jc w:val="both"/>
        <w:rPr>
          <w:rFonts w:ascii="Cambria Math" w:hAnsi="Cambria Math"/>
          <w:b w:val="0"/>
          <w:sz w:val="22"/>
          <w:szCs w:val="22"/>
          <w:lang w:val="en-GB"/>
        </w:rPr>
      </w:pPr>
      <w:r w:rsidRPr="007D7AB8">
        <w:rPr>
          <w:rFonts w:ascii="Cambria Math" w:hAnsi="Cambria Math"/>
          <w:b w:val="0"/>
          <w:sz w:val="22"/>
          <w:szCs w:val="22"/>
          <w:lang w:val="en-GB"/>
        </w:rPr>
        <w:t xml:space="preserve">Pursuant to Rule </w:t>
      </w:r>
      <w:r w:rsidR="00D07E92" w:rsidRPr="007D7AB8">
        <w:rPr>
          <w:rFonts w:ascii="Cambria Math" w:hAnsi="Cambria Math"/>
          <w:b w:val="0"/>
          <w:sz w:val="22"/>
          <w:szCs w:val="22"/>
          <w:lang w:val="en-GB"/>
        </w:rPr>
        <w:t>92</w:t>
      </w:r>
      <w:r w:rsidRPr="007D7AB8">
        <w:rPr>
          <w:rFonts w:ascii="Cambria Math" w:hAnsi="Cambria Math"/>
          <w:b w:val="0"/>
          <w:sz w:val="22"/>
          <w:szCs w:val="22"/>
          <w:lang w:val="en-GB"/>
        </w:rPr>
        <w:t xml:space="preserve">(1) and Rule </w:t>
      </w:r>
      <w:r w:rsidR="00D07E92" w:rsidRPr="007D7AB8">
        <w:rPr>
          <w:rFonts w:ascii="Cambria Math" w:hAnsi="Cambria Math"/>
          <w:b w:val="0"/>
          <w:sz w:val="22"/>
          <w:szCs w:val="22"/>
          <w:lang w:val="en-GB"/>
        </w:rPr>
        <w:t>92</w:t>
      </w:r>
      <w:r w:rsidRPr="007D7AB8">
        <w:rPr>
          <w:rFonts w:ascii="Cambria Math" w:hAnsi="Cambria Math"/>
          <w:b w:val="0"/>
          <w:sz w:val="22"/>
          <w:szCs w:val="22"/>
          <w:lang w:val="en-GB"/>
        </w:rPr>
        <w:t xml:space="preserve">(2) of the Public Procurement Rules, </w:t>
      </w:r>
      <w:r w:rsidR="00F34FC6" w:rsidRPr="007D7AB8">
        <w:rPr>
          <w:rFonts w:ascii="Cambria Math" w:hAnsi="Cambria Math"/>
          <w:b w:val="0"/>
          <w:sz w:val="22"/>
          <w:szCs w:val="22"/>
          <w:lang w:val="en-GB"/>
        </w:rPr>
        <w:t>2025</w:t>
      </w:r>
      <w:r w:rsidRPr="007D7AB8">
        <w:rPr>
          <w:rFonts w:ascii="Cambria Math" w:hAnsi="Cambria Math"/>
          <w:b w:val="0"/>
          <w:sz w:val="22"/>
          <w:szCs w:val="22"/>
          <w:lang w:val="en-GB"/>
        </w:rPr>
        <w:t xml:space="preserve">, RFQ shall be invited through letter or e-mail. RFQ shall not be required to be advertised in the daily newspapers but for the minimum circulation the Procuring Entity shall publish that advertisement in its website (if any), including posting in the Notice Board and, shall send with request for publication to the administrative wing of some other Procuring Entities nearby. </w:t>
      </w:r>
    </w:p>
    <w:p w14:paraId="3A3F7EE9" w14:textId="77777777" w:rsidR="007D7AB8" w:rsidRPr="007D7AB8" w:rsidRDefault="007D7AB8" w:rsidP="007D7AB8">
      <w:pPr>
        <w:pStyle w:val="Heading1"/>
        <w:keepLines/>
        <w:suppressAutoHyphens w:val="0"/>
        <w:ind w:left="720"/>
        <w:jc w:val="both"/>
        <w:rPr>
          <w:rFonts w:ascii="Cambria Math" w:hAnsi="Cambria Math"/>
          <w:b w:val="0"/>
          <w:sz w:val="6"/>
          <w:szCs w:val="22"/>
          <w:lang w:val="en-GB"/>
        </w:rPr>
      </w:pPr>
    </w:p>
    <w:p w14:paraId="5CEE08EB" w14:textId="1C8876BA" w:rsidR="003F7115" w:rsidRPr="007D7AB8" w:rsidRDefault="003F7115" w:rsidP="004071A6">
      <w:pPr>
        <w:pStyle w:val="Heading1"/>
        <w:keepLines/>
        <w:numPr>
          <w:ilvl w:val="0"/>
          <w:numId w:val="10"/>
        </w:numPr>
        <w:suppressAutoHyphens w:val="0"/>
        <w:jc w:val="both"/>
        <w:rPr>
          <w:rFonts w:ascii="Cambria Math" w:hAnsi="Cambria Math"/>
          <w:b w:val="0"/>
          <w:sz w:val="22"/>
          <w:szCs w:val="22"/>
          <w:lang w:val="en-GB"/>
        </w:rPr>
      </w:pPr>
      <w:r w:rsidRPr="007D7AB8">
        <w:rPr>
          <w:rFonts w:ascii="Cambria Math" w:hAnsi="Cambria Math"/>
          <w:b w:val="0"/>
          <w:sz w:val="22"/>
          <w:szCs w:val="22"/>
          <w:lang w:val="en-GB"/>
        </w:rPr>
        <w:t xml:space="preserve">Pursuant to Rule </w:t>
      </w:r>
      <w:r w:rsidR="00D07E92" w:rsidRPr="007D7AB8">
        <w:rPr>
          <w:rFonts w:ascii="Cambria Math" w:hAnsi="Cambria Math"/>
          <w:b w:val="0"/>
          <w:sz w:val="22"/>
          <w:szCs w:val="22"/>
          <w:lang w:val="en-GB"/>
        </w:rPr>
        <w:t>92</w:t>
      </w:r>
      <w:r w:rsidRPr="007D7AB8">
        <w:rPr>
          <w:rFonts w:ascii="Cambria Math" w:hAnsi="Cambria Math"/>
          <w:b w:val="0"/>
          <w:sz w:val="22"/>
          <w:szCs w:val="22"/>
          <w:lang w:val="en-GB"/>
        </w:rPr>
        <w:t xml:space="preserve">(3) of the Public Procurement Rules, </w:t>
      </w:r>
      <w:r w:rsidR="00F34FC6" w:rsidRPr="007D7AB8">
        <w:rPr>
          <w:rFonts w:ascii="Cambria Math" w:hAnsi="Cambria Math"/>
          <w:b w:val="0"/>
          <w:sz w:val="22"/>
          <w:szCs w:val="22"/>
          <w:lang w:val="en-GB"/>
        </w:rPr>
        <w:t>2025</w:t>
      </w:r>
      <w:r w:rsidRPr="007D7AB8">
        <w:rPr>
          <w:rFonts w:ascii="Cambria Math" w:hAnsi="Cambria Math"/>
          <w:b w:val="0"/>
          <w:sz w:val="22"/>
          <w:szCs w:val="22"/>
          <w:lang w:val="en-GB"/>
        </w:rPr>
        <w:t xml:space="preserve">, RFQ Document shall be issued or made available to potential Quotationers ‘free-of-cost’. </w:t>
      </w:r>
    </w:p>
    <w:p w14:paraId="32D902A7" w14:textId="379C19B5" w:rsidR="00885076" w:rsidRPr="007D7AB8" w:rsidRDefault="00885076" w:rsidP="004071A6">
      <w:pPr>
        <w:pStyle w:val="NormalIndent"/>
        <w:numPr>
          <w:ilvl w:val="0"/>
          <w:numId w:val="10"/>
        </w:numPr>
        <w:spacing w:before="160" w:after="120"/>
        <w:jc w:val="both"/>
        <w:rPr>
          <w:rFonts w:ascii="Cambria Math" w:hAnsi="Cambria Math" w:cs="Arial"/>
          <w:sz w:val="22"/>
          <w:szCs w:val="22"/>
          <w:lang w:val="en-GB"/>
        </w:rPr>
      </w:pPr>
      <w:r w:rsidRPr="007D7AB8">
        <w:rPr>
          <w:rFonts w:ascii="Cambria Math" w:hAnsi="Cambria Math"/>
          <w:bCs/>
          <w:sz w:val="22"/>
          <w:szCs w:val="22"/>
          <w:lang w:val="en-GB"/>
        </w:rPr>
        <w:t xml:space="preserve">The time-limit for Request for Quotation shall </w:t>
      </w:r>
      <w:r w:rsidR="006F5456" w:rsidRPr="007D7AB8">
        <w:rPr>
          <w:rFonts w:ascii="Cambria Math" w:hAnsi="Cambria Math"/>
          <w:bCs/>
          <w:sz w:val="22"/>
          <w:szCs w:val="22"/>
          <w:lang w:val="en-GB"/>
        </w:rPr>
        <w:t xml:space="preserve">in no case </w:t>
      </w:r>
      <w:r w:rsidRPr="007D7AB8">
        <w:rPr>
          <w:rFonts w:ascii="Cambria Math" w:hAnsi="Cambria Math"/>
          <w:bCs/>
          <w:sz w:val="22"/>
          <w:szCs w:val="22"/>
          <w:lang w:val="en-GB"/>
        </w:rPr>
        <w:t xml:space="preserve">exceed </w:t>
      </w:r>
      <w:r w:rsidR="000659ED" w:rsidRPr="007D7AB8">
        <w:rPr>
          <w:rFonts w:ascii="Cambria Math" w:hAnsi="Cambria Math"/>
          <w:bCs/>
          <w:sz w:val="22"/>
          <w:szCs w:val="22"/>
          <w:lang w:val="en-GB"/>
        </w:rPr>
        <w:t>seven</w:t>
      </w:r>
      <w:r w:rsidRPr="007D7AB8">
        <w:rPr>
          <w:rFonts w:ascii="Cambria Math" w:hAnsi="Cambria Math"/>
          <w:bCs/>
          <w:sz w:val="22"/>
          <w:szCs w:val="22"/>
          <w:lang w:val="en-GB"/>
        </w:rPr>
        <w:t xml:space="preserve"> </w:t>
      </w:r>
      <w:r w:rsidRPr="00AB0331">
        <w:rPr>
          <w:rFonts w:ascii="Cambria Math" w:hAnsi="Cambria Math"/>
          <w:bCs/>
          <w:sz w:val="22"/>
          <w:szCs w:val="22"/>
          <w:lang w:val="en-GB"/>
        </w:rPr>
        <w:t>(</w:t>
      </w:r>
      <w:r w:rsidR="000659ED" w:rsidRPr="00AB0331">
        <w:rPr>
          <w:rFonts w:ascii="Cambria Math" w:hAnsi="Cambria Math"/>
          <w:bCs/>
          <w:sz w:val="22"/>
          <w:szCs w:val="22"/>
          <w:lang w:val="en-GB"/>
        </w:rPr>
        <w:t>7</w:t>
      </w:r>
      <w:r w:rsidRPr="00AB0331">
        <w:rPr>
          <w:rFonts w:ascii="Cambria Math" w:hAnsi="Cambria Math"/>
          <w:bCs/>
          <w:sz w:val="22"/>
          <w:szCs w:val="22"/>
          <w:lang w:val="en-GB"/>
        </w:rPr>
        <w:t>)</w:t>
      </w:r>
      <w:r w:rsidRPr="007D7AB8">
        <w:rPr>
          <w:rFonts w:ascii="Cambria Math" w:hAnsi="Cambria Math"/>
          <w:bCs/>
          <w:sz w:val="22"/>
          <w:szCs w:val="22"/>
          <w:lang w:val="en-GB"/>
        </w:rPr>
        <w:t xml:space="preserve"> days pursuant to Rule </w:t>
      </w:r>
      <w:r w:rsidR="000659ED" w:rsidRPr="007D7AB8">
        <w:rPr>
          <w:rFonts w:ascii="Cambria Math" w:hAnsi="Cambria Math"/>
          <w:bCs/>
          <w:sz w:val="22"/>
          <w:szCs w:val="22"/>
          <w:lang w:val="en-GB"/>
        </w:rPr>
        <w:t>92</w:t>
      </w:r>
      <w:r w:rsidRPr="007D7AB8">
        <w:rPr>
          <w:rFonts w:ascii="Cambria Math" w:hAnsi="Cambria Math"/>
          <w:bCs/>
          <w:sz w:val="22"/>
          <w:szCs w:val="22"/>
          <w:lang w:val="en-GB"/>
        </w:rPr>
        <w:t xml:space="preserve"> (4) of the Public Procurement Rules, 20</w:t>
      </w:r>
      <w:r w:rsidR="00F34FC6" w:rsidRPr="007D7AB8">
        <w:rPr>
          <w:rFonts w:ascii="Cambria Math" w:hAnsi="Cambria Math"/>
          <w:bCs/>
          <w:sz w:val="22"/>
          <w:szCs w:val="22"/>
          <w:lang w:val="en-GB"/>
        </w:rPr>
        <w:t>25</w:t>
      </w:r>
      <w:r w:rsidRPr="007D7AB8">
        <w:rPr>
          <w:rFonts w:ascii="Cambria Math" w:hAnsi="Cambria Math"/>
          <w:bCs/>
          <w:sz w:val="22"/>
          <w:szCs w:val="22"/>
          <w:lang w:val="en-GB"/>
        </w:rPr>
        <w:t>.</w:t>
      </w:r>
      <w:r w:rsidR="000659ED" w:rsidRPr="007D7AB8">
        <w:rPr>
          <w:rFonts w:ascii="Cambria Math" w:hAnsi="Cambria Math"/>
          <w:bCs/>
          <w:sz w:val="22"/>
          <w:szCs w:val="22"/>
          <w:lang w:val="en-GB"/>
        </w:rPr>
        <w:t xml:space="preserve"> The Procuring Entity must provide minimum three (3) days for submitting Quotations. </w:t>
      </w:r>
    </w:p>
    <w:p w14:paraId="4A478DFE" w14:textId="25B9ABB9" w:rsidR="002B73EF" w:rsidRPr="007D7AB8" w:rsidRDefault="00E74916" w:rsidP="004071A6">
      <w:pPr>
        <w:pStyle w:val="Heading1"/>
        <w:keepLines/>
        <w:numPr>
          <w:ilvl w:val="0"/>
          <w:numId w:val="10"/>
        </w:numPr>
        <w:suppressAutoHyphens w:val="0"/>
        <w:jc w:val="both"/>
        <w:rPr>
          <w:rFonts w:ascii="Cambria Math" w:hAnsi="Cambria Math"/>
          <w:b w:val="0"/>
          <w:sz w:val="22"/>
          <w:szCs w:val="22"/>
          <w:lang w:val="en-GB"/>
        </w:rPr>
      </w:pPr>
      <w:r w:rsidRPr="007D7AB8">
        <w:rPr>
          <w:rFonts w:ascii="Cambria Math" w:hAnsi="Cambria Math"/>
          <w:b w:val="0"/>
          <w:sz w:val="22"/>
          <w:szCs w:val="22"/>
          <w:lang w:val="en-GB"/>
        </w:rPr>
        <w:t>No Securities such as Quotation Security (i.e. Tender Security) and Performance Security shall be required p</w:t>
      </w:r>
      <w:r w:rsidR="0021435C" w:rsidRPr="007D7AB8">
        <w:rPr>
          <w:rFonts w:ascii="Cambria Math" w:hAnsi="Cambria Math"/>
          <w:b w:val="0"/>
          <w:sz w:val="22"/>
          <w:szCs w:val="22"/>
          <w:lang w:val="en-GB"/>
        </w:rPr>
        <w:t xml:space="preserve">ursuant to Rule </w:t>
      </w:r>
      <w:r w:rsidR="00450D6D" w:rsidRPr="007D7AB8">
        <w:rPr>
          <w:rFonts w:ascii="Cambria Math" w:hAnsi="Cambria Math"/>
          <w:b w:val="0"/>
          <w:sz w:val="22"/>
          <w:szCs w:val="22"/>
          <w:lang w:val="en-GB"/>
        </w:rPr>
        <w:t>91</w:t>
      </w:r>
      <w:r w:rsidR="0021435C" w:rsidRPr="007D7AB8">
        <w:rPr>
          <w:rFonts w:ascii="Cambria Math" w:hAnsi="Cambria Math"/>
          <w:b w:val="0"/>
          <w:sz w:val="22"/>
          <w:szCs w:val="22"/>
          <w:lang w:val="en-GB"/>
        </w:rPr>
        <w:t>(6) of the Public Procurement Rules, 20</w:t>
      </w:r>
      <w:r w:rsidR="00F34FC6" w:rsidRPr="007D7AB8">
        <w:rPr>
          <w:rFonts w:ascii="Cambria Math" w:hAnsi="Cambria Math"/>
          <w:b w:val="0"/>
          <w:sz w:val="22"/>
          <w:szCs w:val="22"/>
          <w:lang w:val="en-GB"/>
        </w:rPr>
        <w:t>25</w:t>
      </w:r>
      <w:r w:rsidR="00450D6D" w:rsidRPr="007D7AB8">
        <w:rPr>
          <w:rFonts w:ascii="Cambria Math" w:hAnsi="Cambria Math"/>
          <w:b w:val="0"/>
          <w:sz w:val="22"/>
          <w:szCs w:val="22"/>
          <w:lang w:val="en-GB"/>
        </w:rPr>
        <w:t xml:space="preserve">. </w:t>
      </w:r>
    </w:p>
    <w:p w14:paraId="361F347F" w14:textId="77777777" w:rsidR="00323DD4" w:rsidRPr="007D7AB8" w:rsidRDefault="00323DD4" w:rsidP="00323DD4">
      <w:pPr>
        <w:rPr>
          <w:rFonts w:ascii="Cambria Math" w:hAnsi="Cambria Math"/>
          <w:sz w:val="22"/>
          <w:szCs w:val="22"/>
          <w:lang w:val="en-GB"/>
        </w:rPr>
      </w:pPr>
    </w:p>
    <w:p w14:paraId="662DC334" w14:textId="44D6A536" w:rsidR="00834C70" w:rsidRPr="007D7AB8" w:rsidRDefault="00885076" w:rsidP="004071A6">
      <w:pPr>
        <w:pStyle w:val="Heading1"/>
        <w:keepLines/>
        <w:numPr>
          <w:ilvl w:val="0"/>
          <w:numId w:val="10"/>
        </w:numPr>
        <w:suppressAutoHyphens w:val="0"/>
        <w:jc w:val="both"/>
        <w:rPr>
          <w:rFonts w:ascii="Cambria Math" w:hAnsi="Cambria Math"/>
          <w:b w:val="0"/>
          <w:sz w:val="22"/>
          <w:szCs w:val="22"/>
          <w:lang w:val="en-GB"/>
        </w:rPr>
      </w:pPr>
      <w:r w:rsidRPr="007D7AB8">
        <w:rPr>
          <w:rFonts w:ascii="Cambria Math" w:hAnsi="Cambria Math"/>
          <w:b w:val="0"/>
          <w:sz w:val="22"/>
          <w:szCs w:val="22"/>
          <w:lang w:val="en-GB"/>
        </w:rPr>
        <w:t>S</w:t>
      </w:r>
      <w:r w:rsidR="00925A4F" w:rsidRPr="007D7AB8">
        <w:rPr>
          <w:rFonts w:ascii="Cambria Math" w:hAnsi="Cambria Math"/>
          <w:b w:val="0"/>
          <w:sz w:val="22"/>
          <w:szCs w:val="22"/>
          <w:lang w:val="en-GB"/>
        </w:rPr>
        <w:t>ubmission</w:t>
      </w:r>
      <w:r w:rsidR="00834C70" w:rsidRPr="007D7AB8">
        <w:rPr>
          <w:rFonts w:ascii="Cambria Math" w:hAnsi="Cambria Math"/>
          <w:b w:val="0"/>
          <w:sz w:val="22"/>
          <w:szCs w:val="22"/>
          <w:lang w:val="en-GB"/>
        </w:rPr>
        <w:t>, Opening and Evaluation of</w:t>
      </w:r>
      <w:r w:rsidRPr="007D7AB8">
        <w:rPr>
          <w:rFonts w:ascii="Cambria Math" w:hAnsi="Cambria Math"/>
          <w:b w:val="0"/>
          <w:sz w:val="22"/>
          <w:szCs w:val="22"/>
          <w:lang w:val="en-GB"/>
        </w:rPr>
        <w:t xml:space="preserve"> </w:t>
      </w:r>
      <w:r w:rsidR="00834C70" w:rsidRPr="007D7AB8">
        <w:rPr>
          <w:rFonts w:ascii="Cambria Math" w:hAnsi="Cambria Math"/>
          <w:b w:val="0"/>
          <w:sz w:val="22"/>
          <w:szCs w:val="22"/>
          <w:lang w:val="en-GB"/>
        </w:rPr>
        <w:t xml:space="preserve">the </w:t>
      </w:r>
      <w:r w:rsidRPr="007D7AB8">
        <w:rPr>
          <w:rFonts w:ascii="Cambria Math" w:hAnsi="Cambria Math"/>
          <w:b w:val="0"/>
          <w:sz w:val="22"/>
          <w:szCs w:val="22"/>
          <w:lang w:val="en-GB"/>
        </w:rPr>
        <w:t>Quotation</w:t>
      </w:r>
      <w:r w:rsidR="00834C70" w:rsidRPr="007D7AB8">
        <w:rPr>
          <w:rFonts w:ascii="Cambria Math" w:hAnsi="Cambria Math"/>
          <w:b w:val="0"/>
          <w:sz w:val="22"/>
          <w:szCs w:val="22"/>
          <w:lang w:val="en-GB"/>
        </w:rPr>
        <w:t xml:space="preserve">s shall respectively </w:t>
      </w:r>
      <w:r w:rsidR="00C75121" w:rsidRPr="007D7AB8">
        <w:rPr>
          <w:rFonts w:ascii="Cambria Math" w:hAnsi="Cambria Math"/>
          <w:b w:val="0"/>
          <w:sz w:val="22"/>
          <w:szCs w:val="22"/>
          <w:lang w:val="en-GB"/>
        </w:rPr>
        <w:t xml:space="preserve">be </w:t>
      </w:r>
      <w:r w:rsidR="003F7115" w:rsidRPr="007D7AB8">
        <w:rPr>
          <w:rFonts w:ascii="Cambria Math" w:hAnsi="Cambria Math"/>
          <w:b w:val="0"/>
          <w:sz w:val="22"/>
          <w:szCs w:val="22"/>
          <w:lang w:val="en-GB"/>
        </w:rPr>
        <w:t xml:space="preserve">dealt with </w:t>
      </w:r>
      <w:r w:rsidR="00BD33A2" w:rsidRPr="007D7AB8">
        <w:rPr>
          <w:rFonts w:ascii="Cambria Math" w:hAnsi="Cambria Math"/>
          <w:b w:val="0"/>
          <w:sz w:val="22"/>
          <w:szCs w:val="22"/>
          <w:lang w:val="en-GB"/>
        </w:rPr>
        <w:t>pursuant to Rule</w:t>
      </w:r>
      <w:r w:rsidR="00834C70" w:rsidRPr="007D7AB8">
        <w:rPr>
          <w:rFonts w:ascii="Cambria Math" w:hAnsi="Cambria Math"/>
          <w:b w:val="0"/>
          <w:sz w:val="22"/>
          <w:szCs w:val="22"/>
          <w:lang w:val="en-GB"/>
        </w:rPr>
        <w:t xml:space="preserve"> </w:t>
      </w:r>
      <w:r w:rsidR="00450D6D" w:rsidRPr="007D7AB8">
        <w:rPr>
          <w:rFonts w:ascii="Cambria Math" w:hAnsi="Cambria Math"/>
          <w:b w:val="0"/>
          <w:sz w:val="22"/>
          <w:szCs w:val="22"/>
          <w:lang w:val="en-GB"/>
        </w:rPr>
        <w:t>93</w:t>
      </w:r>
      <w:r w:rsidR="00834C70" w:rsidRPr="007D7AB8">
        <w:rPr>
          <w:rFonts w:ascii="Cambria Math" w:hAnsi="Cambria Math"/>
          <w:b w:val="0"/>
          <w:sz w:val="22"/>
          <w:szCs w:val="22"/>
          <w:lang w:val="en-GB"/>
        </w:rPr>
        <w:t xml:space="preserve">(1), Rule </w:t>
      </w:r>
      <w:r w:rsidR="00450D6D" w:rsidRPr="007D7AB8">
        <w:rPr>
          <w:rFonts w:ascii="Cambria Math" w:hAnsi="Cambria Math"/>
          <w:b w:val="0"/>
          <w:sz w:val="22"/>
          <w:szCs w:val="22"/>
          <w:lang w:val="en-GB"/>
        </w:rPr>
        <w:t>93</w:t>
      </w:r>
      <w:r w:rsidR="00834C70" w:rsidRPr="007D7AB8">
        <w:rPr>
          <w:rFonts w:ascii="Cambria Math" w:hAnsi="Cambria Math"/>
          <w:b w:val="0"/>
          <w:sz w:val="22"/>
          <w:szCs w:val="22"/>
          <w:lang w:val="en-GB"/>
        </w:rPr>
        <w:t>(</w:t>
      </w:r>
      <w:r w:rsidR="008D1835" w:rsidRPr="007D7AB8">
        <w:rPr>
          <w:rFonts w:ascii="Cambria Math" w:hAnsi="Cambria Math"/>
          <w:b w:val="0"/>
          <w:sz w:val="22"/>
          <w:szCs w:val="22"/>
          <w:lang w:val="en-GB"/>
        </w:rPr>
        <w:t>2</w:t>
      </w:r>
      <w:r w:rsidR="00834C70" w:rsidRPr="007D7AB8">
        <w:rPr>
          <w:rFonts w:ascii="Cambria Math" w:hAnsi="Cambria Math"/>
          <w:b w:val="0"/>
          <w:sz w:val="22"/>
          <w:szCs w:val="22"/>
          <w:lang w:val="en-GB"/>
        </w:rPr>
        <w:t xml:space="preserve">) and Rule </w:t>
      </w:r>
      <w:r w:rsidR="00450D6D" w:rsidRPr="007D7AB8">
        <w:rPr>
          <w:rFonts w:ascii="Cambria Math" w:hAnsi="Cambria Math"/>
          <w:b w:val="0"/>
          <w:sz w:val="22"/>
          <w:szCs w:val="22"/>
          <w:lang w:val="en-GB"/>
        </w:rPr>
        <w:t>94</w:t>
      </w:r>
      <w:r w:rsidR="00834C70" w:rsidRPr="007D7AB8">
        <w:rPr>
          <w:rFonts w:ascii="Cambria Math" w:hAnsi="Cambria Math"/>
          <w:b w:val="0"/>
          <w:sz w:val="22"/>
          <w:szCs w:val="22"/>
          <w:lang w:val="en-GB"/>
        </w:rPr>
        <w:t>(1) of the Public Procurement Rules, 20</w:t>
      </w:r>
      <w:r w:rsidR="00F34FC6" w:rsidRPr="007D7AB8">
        <w:rPr>
          <w:rFonts w:ascii="Cambria Math" w:hAnsi="Cambria Math"/>
          <w:b w:val="0"/>
          <w:sz w:val="22"/>
          <w:szCs w:val="22"/>
          <w:lang w:val="en-GB"/>
        </w:rPr>
        <w:t>25</w:t>
      </w:r>
      <w:r w:rsidR="00834C70" w:rsidRPr="007D7AB8">
        <w:rPr>
          <w:rFonts w:ascii="Cambria Math" w:hAnsi="Cambria Math"/>
          <w:b w:val="0"/>
          <w:sz w:val="22"/>
          <w:szCs w:val="22"/>
          <w:lang w:val="en-GB"/>
        </w:rPr>
        <w:t xml:space="preserve"> as specified in the RFQ.</w:t>
      </w:r>
    </w:p>
    <w:p w14:paraId="04A67E48" w14:textId="77777777" w:rsidR="002B39DA" w:rsidRPr="007D7AB8" w:rsidRDefault="002B39DA" w:rsidP="002B39DA">
      <w:pPr>
        <w:rPr>
          <w:rFonts w:ascii="Cambria Math" w:hAnsi="Cambria Math"/>
          <w:sz w:val="22"/>
          <w:szCs w:val="22"/>
          <w:lang w:val="en-GB"/>
        </w:rPr>
      </w:pPr>
    </w:p>
    <w:p w14:paraId="02474236" w14:textId="798CE2C1" w:rsidR="008D1835" w:rsidRPr="007D7AB8" w:rsidRDefault="00925A4F" w:rsidP="004071A6">
      <w:pPr>
        <w:numPr>
          <w:ilvl w:val="0"/>
          <w:numId w:val="10"/>
        </w:numPr>
        <w:jc w:val="both"/>
        <w:rPr>
          <w:rFonts w:ascii="Cambria Math" w:hAnsi="Cambria Math"/>
          <w:bCs/>
          <w:sz w:val="22"/>
          <w:szCs w:val="22"/>
          <w:lang w:val="en-GB"/>
        </w:rPr>
      </w:pPr>
      <w:r w:rsidRPr="007D7AB8">
        <w:rPr>
          <w:rFonts w:ascii="Cambria Math" w:hAnsi="Cambria Math"/>
          <w:bCs/>
          <w:sz w:val="22"/>
          <w:szCs w:val="22"/>
          <w:lang w:val="en-GB"/>
        </w:rPr>
        <w:t xml:space="preserve">The criteria for </w:t>
      </w:r>
      <w:r w:rsidR="00632683" w:rsidRPr="007D7AB8">
        <w:rPr>
          <w:rFonts w:ascii="Cambria Math" w:hAnsi="Cambria Math"/>
          <w:bCs/>
          <w:sz w:val="22"/>
          <w:szCs w:val="22"/>
          <w:lang w:val="en-GB"/>
        </w:rPr>
        <w:t>evaluation, pursuant</w:t>
      </w:r>
      <w:r w:rsidR="00A51DA5" w:rsidRPr="007D7AB8">
        <w:rPr>
          <w:rFonts w:ascii="Cambria Math" w:hAnsi="Cambria Math"/>
          <w:bCs/>
          <w:sz w:val="22"/>
          <w:szCs w:val="22"/>
          <w:lang w:val="en-GB"/>
        </w:rPr>
        <w:t xml:space="preserve"> to Rule </w:t>
      </w:r>
      <w:r w:rsidR="00450D6D" w:rsidRPr="007D7AB8">
        <w:rPr>
          <w:rFonts w:ascii="Cambria Math" w:hAnsi="Cambria Math"/>
          <w:bCs/>
          <w:sz w:val="22"/>
          <w:szCs w:val="22"/>
          <w:lang w:val="en-GB"/>
        </w:rPr>
        <w:t>91</w:t>
      </w:r>
      <w:r w:rsidR="00A51DA5" w:rsidRPr="007D7AB8">
        <w:rPr>
          <w:rFonts w:ascii="Cambria Math" w:hAnsi="Cambria Math"/>
          <w:bCs/>
          <w:sz w:val="22"/>
          <w:szCs w:val="22"/>
          <w:lang w:val="en-GB"/>
        </w:rPr>
        <w:t>(4) of the Public Procurement Rules, 20</w:t>
      </w:r>
      <w:r w:rsidR="00F34FC6" w:rsidRPr="007D7AB8">
        <w:rPr>
          <w:rFonts w:ascii="Cambria Math" w:hAnsi="Cambria Math"/>
          <w:bCs/>
          <w:sz w:val="22"/>
          <w:szCs w:val="22"/>
          <w:lang w:val="en-GB"/>
        </w:rPr>
        <w:t>25</w:t>
      </w:r>
      <w:r w:rsidR="00A51DA5" w:rsidRPr="007D7AB8">
        <w:rPr>
          <w:rFonts w:ascii="Cambria Math" w:hAnsi="Cambria Math"/>
          <w:bCs/>
          <w:sz w:val="22"/>
          <w:szCs w:val="22"/>
          <w:lang w:val="en-GB"/>
        </w:rPr>
        <w:t>,</w:t>
      </w:r>
      <w:r w:rsidRPr="007D7AB8">
        <w:rPr>
          <w:rFonts w:ascii="Cambria Math" w:hAnsi="Cambria Math"/>
          <w:bCs/>
          <w:sz w:val="22"/>
          <w:szCs w:val="22"/>
          <w:lang w:val="en-GB"/>
        </w:rPr>
        <w:t xml:space="preserve"> shall be pre-disclosed. </w:t>
      </w:r>
    </w:p>
    <w:p w14:paraId="02C3D1FC" w14:textId="77777777" w:rsidR="002B39DA" w:rsidRPr="007D7AB8" w:rsidRDefault="002B39DA" w:rsidP="002B39DA">
      <w:pPr>
        <w:pStyle w:val="ListParagraph"/>
        <w:rPr>
          <w:rFonts w:ascii="Cambria Math" w:hAnsi="Cambria Math"/>
          <w:bCs/>
          <w:sz w:val="10"/>
          <w:szCs w:val="22"/>
          <w:lang w:val="en-GB"/>
        </w:rPr>
      </w:pPr>
    </w:p>
    <w:p w14:paraId="264440E9" w14:textId="266F2EE7" w:rsidR="004C0016" w:rsidRPr="007D7AB8" w:rsidRDefault="00925A4F" w:rsidP="004071A6">
      <w:pPr>
        <w:numPr>
          <w:ilvl w:val="0"/>
          <w:numId w:val="10"/>
        </w:numPr>
        <w:jc w:val="both"/>
        <w:rPr>
          <w:rFonts w:ascii="Cambria Math" w:hAnsi="Cambria Math"/>
          <w:bCs/>
          <w:sz w:val="22"/>
          <w:szCs w:val="22"/>
          <w:lang w:val="en-GB"/>
        </w:rPr>
      </w:pPr>
      <w:r w:rsidRPr="007D7AB8">
        <w:rPr>
          <w:rFonts w:ascii="Cambria Math" w:hAnsi="Cambria Math"/>
          <w:bCs/>
          <w:sz w:val="22"/>
          <w:szCs w:val="22"/>
          <w:lang w:val="en-GB"/>
        </w:rPr>
        <w:t xml:space="preserve">Pursuant to Rule </w:t>
      </w:r>
      <w:r w:rsidR="00450D6D" w:rsidRPr="007D7AB8">
        <w:rPr>
          <w:rFonts w:ascii="Cambria Math" w:hAnsi="Cambria Math"/>
          <w:bCs/>
          <w:sz w:val="22"/>
          <w:szCs w:val="22"/>
          <w:lang w:val="en-GB"/>
        </w:rPr>
        <w:t>90</w:t>
      </w:r>
      <w:r w:rsidRPr="007D7AB8">
        <w:rPr>
          <w:rFonts w:ascii="Cambria Math" w:hAnsi="Cambria Math"/>
          <w:bCs/>
          <w:sz w:val="22"/>
          <w:szCs w:val="22"/>
          <w:lang w:val="en-GB"/>
        </w:rPr>
        <w:t>(5) of the Public Procurement Rules, 20</w:t>
      </w:r>
      <w:r w:rsidR="00F34FC6" w:rsidRPr="007D7AB8">
        <w:rPr>
          <w:rFonts w:ascii="Cambria Math" w:hAnsi="Cambria Math"/>
          <w:bCs/>
          <w:sz w:val="22"/>
          <w:szCs w:val="22"/>
          <w:lang w:val="en-GB"/>
        </w:rPr>
        <w:t>25</w:t>
      </w:r>
      <w:r w:rsidRPr="007D7AB8">
        <w:rPr>
          <w:rFonts w:ascii="Cambria Math" w:hAnsi="Cambria Math"/>
          <w:bCs/>
          <w:sz w:val="22"/>
          <w:szCs w:val="22"/>
          <w:lang w:val="en-GB"/>
        </w:rPr>
        <w:t xml:space="preserve"> the Quotation for low value </w:t>
      </w:r>
      <w:r w:rsidR="006E4A25" w:rsidRPr="007D7AB8">
        <w:rPr>
          <w:rFonts w:ascii="Cambria Math" w:hAnsi="Cambria Math"/>
          <w:bCs/>
          <w:sz w:val="22"/>
          <w:szCs w:val="22"/>
          <w:lang w:val="en-GB"/>
        </w:rPr>
        <w:t>Physical Services</w:t>
      </w:r>
      <w:r w:rsidRPr="007D7AB8">
        <w:rPr>
          <w:rFonts w:ascii="Cambria Math" w:hAnsi="Cambria Math"/>
          <w:bCs/>
          <w:sz w:val="22"/>
          <w:szCs w:val="22"/>
          <w:lang w:val="en-GB"/>
        </w:rPr>
        <w:t xml:space="preserve"> shall be on the basis of either </w:t>
      </w:r>
      <w:r w:rsidRPr="007D7AB8">
        <w:rPr>
          <w:rFonts w:ascii="Cambria Math" w:hAnsi="Cambria Math"/>
          <w:b/>
          <w:bCs/>
          <w:sz w:val="22"/>
          <w:szCs w:val="22"/>
          <w:lang w:val="en-GB"/>
        </w:rPr>
        <w:t>‘Unit</w:t>
      </w:r>
      <w:r w:rsidR="000F1265" w:rsidRPr="007D7AB8">
        <w:rPr>
          <w:rFonts w:ascii="Cambria Math" w:hAnsi="Cambria Math"/>
          <w:b/>
          <w:bCs/>
          <w:sz w:val="22"/>
          <w:szCs w:val="22"/>
          <w:lang w:val="en-GB"/>
        </w:rPr>
        <w:t>-</w:t>
      </w:r>
      <w:r w:rsidRPr="007D7AB8">
        <w:rPr>
          <w:rFonts w:ascii="Cambria Math" w:hAnsi="Cambria Math"/>
          <w:b/>
          <w:bCs/>
          <w:sz w:val="22"/>
          <w:szCs w:val="22"/>
          <w:lang w:val="en-GB"/>
        </w:rPr>
        <w:t>Rate’</w:t>
      </w:r>
      <w:r w:rsidRPr="007D7AB8">
        <w:rPr>
          <w:rFonts w:ascii="Cambria Math" w:hAnsi="Cambria Math"/>
          <w:bCs/>
          <w:sz w:val="22"/>
          <w:szCs w:val="22"/>
          <w:lang w:val="en-GB"/>
        </w:rPr>
        <w:t xml:space="preserve"> or </w:t>
      </w:r>
      <w:r w:rsidRPr="007D7AB8">
        <w:rPr>
          <w:rFonts w:ascii="Cambria Math" w:hAnsi="Cambria Math"/>
          <w:b/>
          <w:bCs/>
          <w:sz w:val="22"/>
          <w:szCs w:val="22"/>
          <w:lang w:val="en-GB"/>
        </w:rPr>
        <w:t>‘Lump-sum’</w:t>
      </w:r>
      <w:r w:rsidRPr="007D7AB8">
        <w:rPr>
          <w:rFonts w:ascii="Cambria Math" w:hAnsi="Cambria Math"/>
          <w:bCs/>
          <w:sz w:val="22"/>
          <w:szCs w:val="22"/>
          <w:lang w:val="en-GB"/>
        </w:rPr>
        <w:t xml:space="preserve"> depending on the </w:t>
      </w:r>
      <w:r w:rsidR="00FC34D0" w:rsidRPr="007D7AB8">
        <w:rPr>
          <w:rFonts w:ascii="Cambria Math" w:hAnsi="Cambria Math"/>
          <w:bCs/>
          <w:sz w:val="22"/>
          <w:szCs w:val="22"/>
          <w:lang w:val="en-GB"/>
        </w:rPr>
        <w:t>level</w:t>
      </w:r>
      <w:r w:rsidRPr="007D7AB8">
        <w:rPr>
          <w:rFonts w:ascii="Cambria Math" w:hAnsi="Cambria Math"/>
          <w:bCs/>
          <w:sz w:val="22"/>
          <w:szCs w:val="22"/>
          <w:lang w:val="en-GB"/>
        </w:rPr>
        <w:t xml:space="preserve"> of </w:t>
      </w:r>
      <w:r w:rsidR="00610CA7" w:rsidRPr="007D7AB8">
        <w:rPr>
          <w:rFonts w:ascii="Cambria Math" w:hAnsi="Cambria Math"/>
          <w:bCs/>
          <w:sz w:val="22"/>
          <w:szCs w:val="22"/>
          <w:lang w:val="en-GB"/>
        </w:rPr>
        <w:t xml:space="preserve">estimating </w:t>
      </w:r>
      <w:r w:rsidRPr="007D7AB8">
        <w:rPr>
          <w:rFonts w:ascii="Cambria Math" w:hAnsi="Cambria Math"/>
          <w:bCs/>
          <w:sz w:val="22"/>
          <w:szCs w:val="22"/>
          <w:lang w:val="en-GB"/>
        </w:rPr>
        <w:t xml:space="preserve">the quantity of </w:t>
      </w:r>
      <w:r w:rsidR="006E4A25" w:rsidRPr="007D7AB8">
        <w:rPr>
          <w:rFonts w:ascii="Cambria Math" w:hAnsi="Cambria Math"/>
          <w:bCs/>
          <w:sz w:val="22"/>
          <w:szCs w:val="22"/>
          <w:lang w:val="en-GB"/>
        </w:rPr>
        <w:t>physical services</w:t>
      </w:r>
      <w:r w:rsidRPr="007D7AB8">
        <w:rPr>
          <w:rFonts w:ascii="Cambria Math" w:hAnsi="Cambria Math"/>
          <w:bCs/>
          <w:sz w:val="22"/>
          <w:szCs w:val="22"/>
          <w:lang w:val="en-GB"/>
        </w:rPr>
        <w:t>.</w:t>
      </w:r>
      <w:r w:rsidR="00FC34D0" w:rsidRPr="007D7AB8">
        <w:rPr>
          <w:rFonts w:ascii="Cambria Math" w:hAnsi="Cambria Math"/>
          <w:bCs/>
          <w:sz w:val="22"/>
          <w:szCs w:val="22"/>
          <w:lang w:val="en-GB"/>
        </w:rPr>
        <w:t xml:space="preserve"> Such t</w:t>
      </w:r>
      <w:r w:rsidR="008D1835" w:rsidRPr="007D7AB8">
        <w:rPr>
          <w:rFonts w:ascii="Cambria Math" w:hAnsi="Cambria Math"/>
          <w:bCs/>
          <w:sz w:val="22"/>
          <w:szCs w:val="22"/>
          <w:lang w:val="en-GB"/>
        </w:rPr>
        <w:t>wo</w:t>
      </w:r>
      <w:r w:rsidR="00FC34D0" w:rsidRPr="007D7AB8">
        <w:rPr>
          <w:rFonts w:ascii="Cambria Math" w:hAnsi="Cambria Math"/>
          <w:bCs/>
          <w:sz w:val="22"/>
          <w:szCs w:val="22"/>
          <w:lang w:val="en-GB"/>
        </w:rPr>
        <w:t xml:space="preserve"> different </w:t>
      </w:r>
      <w:r w:rsidR="007A30E1">
        <w:rPr>
          <w:rFonts w:ascii="Cambria Math" w:hAnsi="Cambria Math"/>
          <w:bCs/>
          <w:sz w:val="22"/>
          <w:szCs w:val="22"/>
          <w:lang w:val="en-GB"/>
        </w:rPr>
        <w:t>Activity Schedule</w:t>
      </w:r>
      <w:r w:rsidR="00FC34D0" w:rsidRPr="007D7AB8">
        <w:rPr>
          <w:rFonts w:ascii="Cambria Math" w:hAnsi="Cambria Math"/>
          <w:bCs/>
          <w:sz w:val="22"/>
          <w:szCs w:val="22"/>
          <w:lang w:val="en-GB"/>
        </w:rPr>
        <w:t xml:space="preserve"> </w:t>
      </w:r>
      <w:r w:rsidR="00922A87" w:rsidRPr="007D7AB8">
        <w:rPr>
          <w:rFonts w:ascii="Cambria Math" w:hAnsi="Cambria Math"/>
          <w:bCs/>
          <w:sz w:val="22"/>
          <w:szCs w:val="22"/>
          <w:lang w:val="en-GB"/>
        </w:rPr>
        <w:t xml:space="preserve">formats </w:t>
      </w:r>
      <w:r w:rsidR="00BE1AF4" w:rsidRPr="007D7AB8">
        <w:rPr>
          <w:rFonts w:ascii="Cambria Math" w:hAnsi="Cambria Math"/>
          <w:bCs/>
          <w:sz w:val="22"/>
          <w:szCs w:val="22"/>
          <w:lang w:val="en-GB"/>
        </w:rPr>
        <w:t>are</w:t>
      </w:r>
      <w:r w:rsidR="008D1835" w:rsidRPr="007D7AB8">
        <w:rPr>
          <w:rFonts w:ascii="Cambria Math" w:hAnsi="Cambria Math"/>
          <w:bCs/>
          <w:sz w:val="22"/>
          <w:szCs w:val="22"/>
          <w:lang w:val="en-GB"/>
        </w:rPr>
        <w:t xml:space="preserve"> attached</w:t>
      </w:r>
      <w:r w:rsidR="00FC34D0" w:rsidRPr="007D7AB8">
        <w:rPr>
          <w:rFonts w:ascii="Cambria Math" w:hAnsi="Cambria Math"/>
          <w:bCs/>
          <w:sz w:val="22"/>
          <w:szCs w:val="22"/>
          <w:lang w:val="en-GB"/>
        </w:rPr>
        <w:t xml:space="preserve"> with th</w:t>
      </w:r>
      <w:r w:rsidR="008D1835" w:rsidRPr="007D7AB8">
        <w:rPr>
          <w:rFonts w:ascii="Cambria Math" w:hAnsi="Cambria Math"/>
          <w:bCs/>
          <w:sz w:val="22"/>
          <w:szCs w:val="22"/>
          <w:lang w:val="en-GB"/>
        </w:rPr>
        <w:t>e RFQ D</w:t>
      </w:r>
      <w:r w:rsidR="00FC34D0" w:rsidRPr="007D7AB8">
        <w:rPr>
          <w:rFonts w:ascii="Cambria Math" w:hAnsi="Cambria Math"/>
          <w:bCs/>
          <w:sz w:val="22"/>
          <w:szCs w:val="22"/>
          <w:lang w:val="en-GB"/>
        </w:rPr>
        <w:t xml:space="preserve">ocument. The Procuring Entity shall have the option to choose </w:t>
      </w:r>
      <w:r w:rsidR="00610CA7" w:rsidRPr="007D7AB8">
        <w:rPr>
          <w:rFonts w:ascii="Cambria Math" w:hAnsi="Cambria Math"/>
          <w:bCs/>
          <w:sz w:val="22"/>
          <w:szCs w:val="22"/>
          <w:lang w:val="en-GB"/>
        </w:rPr>
        <w:t xml:space="preserve">any </w:t>
      </w:r>
      <w:r w:rsidR="00FC34D0" w:rsidRPr="007D7AB8">
        <w:rPr>
          <w:rFonts w:ascii="Cambria Math" w:hAnsi="Cambria Math"/>
          <w:bCs/>
          <w:sz w:val="22"/>
          <w:szCs w:val="22"/>
          <w:lang w:val="en-GB"/>
        </w:rPr>
        <w:t>one</w:t>
      </w:r>
      <w:r w:rsidR="00B57769" w:rsidRPr="007D7AB8">
        <w:rPr>
          <w:rFonts w:ascii="Cambria Math" w:hAnsi="Cambria Math"/>
          <w:bCs/>
          <w:sz w:val="22"/>
          <w:szCs w:val="22"/>
          <w:lang w:val="en-GB"/>
        </w:rPr>
        <w:t xml:space="preserve"> of</w:t>
      </w:r>
      <w:r w:rsidR="00FC34D0" w:rsidRPr="007D7AB8">
        <w:rPr>
          <w:rFonts w:ascii="Cambria Math" w:hAnsi="Cambria Math"/>
          <w:bCs/>
          <w:sz w:val="22"/>
          <w:szCs w:val="22"/>
          <w:lang w:val="en-GB"/>
        </w:rPr>
        <w:t xml:space="preserve"> these t</w:t>
      </w:r>
      <w:r w:rsidR="008D1835" w:rsidRPr="007D7AB8">
        <w:rPr>
          <w:rFonts w:ascii="Cambria Math" w:hAnsi="Cambria Math"/>
          <w:bCs/>
          <w:sz w:val="22"/>
          <w:szCs w:val="22"/>
          <w:lang w:val="en-GB"/>
        </w:rPr>
        <w:t>wo</w:t>
      </w:r>
      <w:r w:rsidR="00FC34D0" w:rsidRPr="007D7AB8">
        <w:rPr>
          <w:rFonts w:ascii="Cambria Math" w:hAnsi="Cambria Math"/>
          <w:bCs/>
          <w:sz w:val="22"/>
          <w:szCs w:val="22"/>
          <w:lang w:val="en-GB"/>
        </w:rPr>
        <w:t xml:space="preserve"> </w:t>
      </w:r>
      <w:r w:rsidR="007A30E1">
        <w:rPr>
          <w:rFonts w:ascii="Cambria Math" w:hAnsi="Cambria Math"/>
          <w:bCs/>
          <w:sz w:val="22"/>
          <w:szCs w:val="22"/>
          <w:lang w:val="en-GB"/>
        </w:rPr>
        <w:t>Activity Schedule</w:t>
      </w:r>
      <w:r w:rsidR="008D1835" w:rsidRPr="007D7AB8">
        <w:rPr>
          <w:rFonts w:ascii="Cambria Math" w:hAnsi="Cambria Math"/>
          <w:bCs/>
          <w:sz w:val="22"/>
          <w:szCs w:val="22"/>
          <w:lang w:val="en-GB"/>
        </w:rPr>
        <w:t>, as appropriate</w:t>
      </w:r>
      <w:r w:rsidR="00C319E6" w:rsidRPr="007D7AB8">
        <w:rPr>
          <w:rFonts w:ascii="Cambria Math" w:hAnsi="Cambria Math"/>
          <w:bCs/>
          <w:sz w:val="22"/>
          <w:szCs w:val="22"/>
          <w:lang w:val="en-GB"/>
        </w:rPr>
        <w:t>,</w:t>
      </w:r>
      <w:r w:rsidR="00FC34D0" w:rsidRPr="007D7AB8">
        <w:rPr>
          <w:rFonts w:ascii="Cambria Math" w:hAnsi="Cambria Math"/>
          <w:bCs/>
          <w:sz w:val="22"/>
          <w:szCs w:val="22"/>
          <w:lang w:val="en-GB"/>
        </w:rPr>
        <w:t xml:space="preserve"> for a particular </w:t>
      </w:r>
      <w:r w:rsidR="003F7115" w:rsidRPr="007D7AB8">
        <w:rPr>
          <w:rFonts w:ascii="Cambria Math" w:hAnsi="Cambria Math"/>
          <w:bCs/>
          <w:sz w:val="22"/>
          <w:szCs w:val="22"/>
          <w:lang w:val="en-GB"/>
        </w:rPr>
        <w:t>procurement.</w:t>
      </w:r>
      <w:r w:rsidR="00FC34D0" w:rsidRPr="007D7AB8">
        <w:rPr>
          <w:rFonts w:ascii="Cambria Math" w:hAnsi="Cambria Math"/>
          <w:bCs/>
          <w:sz w:val="22"/>
          <w:szCs w:val="22"/>
          <w:lang w:val="en-GB"/>
        </w:rPr>
        <w:t xml:space="preserve"> </w:t>
      </w:r>
    </w:p>
    <w:p w14:paraId="237B023D" w14:textId="77777777" w:rsidR="004C0016" w:rsidRPr="007D7AB8" w:rsidRDefault="004C0016" w:rsidP="004C0016">
      <w:pPr>
        <w:jc w:val="both"/>
        <w:rPr>
          <w:rFonts w:ascii="Cambria Math" w:hAnsi="Cambria Math"/>
          <w:bCs/>
          <w:sz w:val="8"/>
          <w:szCs w:val="22"/>
          <w:lang w:val="en-GB"/>
        </w:rPr>
      </w:pPr>
    </w:p>
    <w:p w14:paraId="41119E99" w14:textId="03A6747B" w:rsidR="004C0016" w:rsidRPr="007D7AB8" w:rsidRDefault="001C17FB" w:rsidP="004071A6">
      <w:pPr>
        <w:numPr>
          <w:ilvl w:val="0"/>
          <w:numId w:val="10"/>
        </w:numPr>
        <w:jc w:val="both"/>
        <w:rPr>
          <w:rFonts w:ascii="Cambria Math" w:hAnsi="Cambria Math" w:cs="Arial"/>
          <w:sz w:val="22"/>
          <w:szCs w:val="22"/>
          <w:lang w:val="en-GB"/>
        </w:rPr>
      </w:pPr>
      <w:r w:rsidRPr="007D7AB8">
        <w:rPr>
          <w:rFonts w:ascii="Cambria Math" w:hAnsi="Cambria Math"/>
          <w:bCs/>
          <w:sz w:val="22"/>
          <w:szCs w:val="22"/>
          <w:lang w:val="en-GB"/>
        </w:rPr>
        <w:t xml:space="preserve">Splitting the object of Procurement is not permissible pursuant to Rule </w:t>
      </w:r>
      <w:r w:rsidR="00450D6D" w:rsidRPr="007D7AB8">
        <w:rPr>
          <w:rFonts w:ascii="Cambria Math" w:hAnsi="Cambria Math"/>
          <w:bCs/>
          <w:sz w:val="22"/>
          <w:szCs w:val="22"/>
          <w:lang w:val="en-GB"/>
        </w:rPr>
        <w:t>90</w:t>
      </w:r>
      <w:r w:rsidRPr="007D7AB8">
        <w:rPr>
          <w:rFonts w:ascii="Cambria Math" w:hAnsi="Cambria Math"/>
          <w:bCs/>
          <w:sz w:val="22"/>
          <w:szCs w:val="22"/>
          <w:lang w:val="en-GB"/>
        </w:rPr>
        <w:t>(</w:t>
      </w:r>
      <w:proofErr w:type="gramStart"/>
      <w:r w:rsidRPr="007D7AB8">
        <w:rPr>
          <w:rFonts w:ascii="Cambria Math" w:hAnsi="Cambria Math"/>
          <w:bCs/>
          <w:sz w:val="22"/>
          <w:szCs w:val="22"/>
          <w:lang w:val="en-GB"/>
        </w:rPr>
        <w:t>4</w:t>
      </w:r>
      <w:r w:rsidR="008D1835" w:rsidRPr="007D7AB8">
        <w:rPr>
          <w:rFonts w:ascii="Cambria Math" w:hAnsi="Cambria Math"/>
          <w:bCs/>
          <w:sz w:val="22"/>
          <w:szCs w:val="22"/>
          <w:lang w:val="en-GB"/>
        </w:rPr>
        <w:t>)(</w:t>
      </w:r>
      <w:proofErr w:type="gramEnd"/>
      <w:r w:rsidRPr="007D7AB8">
        <w:rPr>
          <w:rFonts w:ascii="Cambria Math" w:hAnsi="Cambria Math"/>
          <w:bCs/>
          <w:sz w:val="22"/>
          <w:szCs w:val="22"/>
          <w:lang w:val="en-GB"/>
        </w:rPr>
        <w:t>ka) of the Public Procurement Rules, 20</w:t>
      </w:r>
      <w:r w:rsidR="00F34FC6" w:rsidRPr="007D7AB8">
        <w:rPr>
          <w:rFonts w:ascii="Cambria Math" w:hAnsi="Cambria Math"/>
          <w:bCs/>
          <w:sz w:val="22"/>
          <w:szCs w:val="22"/>
          <w:lang w:val="en-GB"/>
        </w:rPr>
        <w:t>25</w:t>
      </w:r>
      <w:r w:rsidRPr="007D7AB8">
        <w:rPr>
          <w:rFonts w:ascii="Cambria Math" w:hAnsi="Cambria Math"/>
          <w:bCs/>
          <w:sz w:val="22"/>
          <w:szCs w:val="22"/>
          <w:lang w:val="en-GB"/>
        </w:rPr>
        <w:t xml:space="preserve">. </w:t>
      </w:r>
    </w:p>
    <w:p w14:paraId="5BFE3583" w14:textId="77777777" w:rsidR="002B39DA" w:rsidRPr="007D7AB8" w:rsidRDefault="002B39DA" w:rsidP="002B39DA">
      <w:pPr>
        <w:pStyle w:val="ListParagraph"/>
        <w:rPr>
          <w:rFonts w:ascii="Cambria Math" w:hAnsi="Cambria Math" w:cs="Arial"/>
          <w:sz w:val="12"/>
          <w:szCs w:val="22"/>
          <w:lang w:val="en-GB"/>
        </w:rPr>
      </w:pPr>
    </w:p>
    <w:p w14:paraId="4257CBF0" w14:textId="23CF336E" w:rsidR="004C0016" w:rsidRPr="007D7AB8" w:rsidRDefault="000F1265" w:rsidP="004071A6">
      <w:pPr>
        <w:numPr>
          <w:ilvl w:val="0"/>
          <w:numId w:val="10"/>
        </w:numPr>
        <w:jc w:val="both"/>
        <w:rPr>
          <w:rFonts w:ascii="Cambria Math" w:hAnsi="Cambria Math"/>
          <w:bCs/>
          <w:sz w:val="22"/>
          <w:szCs w:val="22"/>
          <w:lang w:val="en-GB"/>
        </w:rPr>
      </w:pPr>
      <w:r w:rsidRPr="007D7AB8">
        <w:rPr>
          <w:rFonts w:ascii="Cambria Math" w:hAnsi="Cambria Math"/>
          <w:bCs/>
          <w:sz w:val="22"/>
          <w:szCs w:val="22"/>
          <w:lang w:val="en-GB"/>
        </w:rPr>
        <w:t>T</w:t>
      </w:r>
      <w:r w:rsidR="00846792" w:rsidRPr="007D7AB8">
        <w:rPr>
          <w:rFonts w:ascii="Cambria Math" w:hAnsi="Cambria Math"/>
          <w:bCs/>
          <w:sz w:val="22"/>
          <w:szCs w:val="22"/>
          <w:lang w:val="en-GB"/>
        </w:rPr>
        <w:t>he Procuring Entity</w:t>
      </w:r>
      <w:r w:rsidRPr="007D7AB8">
        <w:rPr>
          <w:rFonts w:ascii="Cambria Math" w:hAnsi="Cambria Math"/>
          <w:bCs/>
          <w:sz w:val="22"/>
          <w:szCs w:val="22"/>
          <w:lang w:val="en-GB"/>
        </w:rPr>
        <w:t xml:space="preserve"> shall invite the</w:t>
      </w:r>
      <w:r w:rsidR="00846792" w:rsidRPr="007D7AB8">
        <w:rPr>
          <w:rFonts w:ascii="Cambria Math" w:hAnsi="Cambria Math"/>
          <w:bCs/>
          <w:sz w:val="22"/>
          <w:szCs w:val="22"/>
          <w:lang w:val="en-GB"/>
        </w:rPr>
        <w:t xml:space="preserve"> </w:t>
      </w:r>
      <w:r w:rsidRPr="007D7AB8">
        <w:rPr>
          <w:rFonts w:ascii="Cambria Math" w:hAnsi="Cambria Math"/>
          <w:bCs/>
          <w:sz w:val="22"/>
          <w:szCs w:val="22"/>
          <w:lang w:val="en-GB"/>
        </w:rPr>
        <w:t xml:space="preserve">successful Quotationer </w:t>
      </w:r>
      <w:r w:rsidR="00846792" w:rsidRPr="007D7AB8">
        <w:rPr>
          <w:rFonts w:ascii="Cambria Math" w:hAnsi="Cambria Math"/>
          <w:bCs/>
          <w:sz w:val="22"/>
          <w:szCs w:val="22"/>
          <w:lang w:val="en-GB"/>
        </w:rPr>
        <w:t>to sign the contract</w:t>
      </w:r>
      <w:r w:rsidR="0026172A" w:rsidRPr="007D7AB8">
        <w:rPr>
          <w:rFonts w:ascii="Cambria Math" w:hAnsi="Cambria Math"/>
          <w:bCs/>
          <w:sz w:val="22"/>
          <w:szCs w:val="22"/>
          <w:lang w:val="en-GB"/>
        </w:rPr>
        <w:t xml:space="preserve">, pursuant to Rule </w:t>
      </w:r>
      <w:r w:rsidR="00450D6D" w:rsidRPr="007D7AB8">
        <w:rPr>
          <w:rFonts w:ascii="Cambria Math" w:hAnsi="Cambria Math"/>
          <w:bCs/>
          <w:sz w:val="22"/>
          <w:szCs w:val="22"/>
          <w:lang w:val="en-GB"/>
        </w:rPr>
        <w:t>94</w:t>
      </w:r>
      <w:r w:rsidR="0026172A" w:rsidRPr="007D7AB8">
        <w:rPr>
          <w:rFonts w:ascii="Cambria Math" w:hAnsi="Cambria Math"/>
          <w:bCs/>
          <w:sz w:val="22"/>
          <w:szCs w:val="22"/>
          <w:lang w:val="en-GB"/>
        </w:rPr>
        <w:t>(5) of the Public Procurement Rules, 20</w:t>
      </w:r>
      <w:r w:rsidR="00F34FC6" w:rsidRPr="007D7AB8">
        <w:rPr>
          <w:rFonts w:ascii="Cambria Math" w:hAnsi="Cambria Math"/>
          <w:bCs/>
          <w:sz w:val="22"/>
          <w:szCs w:val="22"/>
          <w:lang w:val="en-GB"/>
        </w:rPr>
        <w:t>25</w:t>
      </w:r>
      <w:r w:rsidR="0026172A" w:rsidRPr="007D7AB8">
        <w:rPr>
          <w:rFonts w:ascii="Cambria Math" w:hAnsi="Cambria Math"/>
          <w:bCs/>
          <w:sz w:val="22"/>
          <w:szCs w:val="22"/>
          <w:lang w:val="en-GB"/>
        </w:rPr>
        <w:t>,</w:t>
      </w:r>
      <w:r w:rsidR="00846792" w:rsidRPr="007D7AB8">
        <w:rPr>
          <w:rFonts w:ascii="Cambria Math" w:hAnsi="Cambria Math"/>
          <w:bCs/>
          <w:sz w:val="22"/>
          <w:szCs w:val="22"/>
          <w:lang w:val="en-GB"/>
        </w:rPr>
        <w:t xml:space="preserve"> following recommendations of the Evaluation Committee and approval thereupon </w:t>
      </w:r>
      <w:r w:rsidR="002B39DA" w:rsidRPr="007D7AB8">
        <w:rPr>
          <w:rFonts w:ascii="Cambria Math" w:hAnsi="Cambria Math"/>
          <w:bCs/>
          <w:sz w:val="22"/>
          <w:szCs w:val="22"/>
          <w:lang w:val="en-GB"/>
        </w:rPr>
        <w:t>by</w:t>
      </w:r>
      <w:r w:rsidR="00846792" w:rsidRPr="007D7AB8">
        <w:rPr>
          <w:rFonts w:ascii="Cambria Math" w:hAnsi="Cambria Math"/>
          <w:bCs/>
          <w:sz w:val="22"/>
          <w:szCs w:val="22"/>
          <w:lang w:val="en-GB"/>
        </w:rPr>
        <w:t xml:space="preserve"> the Approving Authority</w:t>
      </w:r>
      <w:r w:rsidR="0026172A" w:rsidRPr="007D7AB8">
        <w:rPr>
          <w:rFonts w:ascii="Cambria Math" w:hAnsi="Cambria Math"/>
          <w:bCs/>
          <w:sz w:val="22"/>
          <w:szCs w:val="22"/>
          <w:lang w:val="en-GB"/>
        </w:rPr>
        <w:t>.</w:t>
      </w:r>
      <w:r w:rsidR="005C698D" w:rsidRPr="007D7AB8">
        <w:rPr>
          <w:rFonts w:ascii="Cambria Math" w:hAnsi="Cambria Math" w:cs="Arial"/>
          <w:sz w:val="22"/>
          <w:szCs w:val="22"/>
          <w:lang w:val="en-GB"/>
        </w:rPr>
        <w:t xml:space="preserve"> </w:t>
      </w:r>
    </w:p>
    <w:p w14:paraId="3D379EDD" w14:textId="77777777" w:rsidR="002B39DA" w:rsidRPr="007D7AB8" w:rsidRDefault="002B39DA" w:rsidP="002B39DA">
      <w:pPr>
        <w:pStyle w:val="ListParagraph"/>
        <w:rPr>
          <w:rFonts w:ascii="Cambria Math" w:hAnsi="Cambria Math"/>
          <w:bCs/>
          <w:sz w:val="22"/>
          <w:szCs w:val="22"/>
          <w:lang w:val="en-GB"/>
        </w:rPr>
      </w:pPr>
    </w:p>
    <w:p w14:paraId="026B2EF7" w14:textId="4D790C3D" w:rsidR="006B0C64" w:rsidRPr="007D7AB8" w:rsidRDefault="00F5312C" w:rsidP="00420C7A">
      <w:pPr>
        <w:numPr>
          <w:ilvl w:val="0"/>
          <w:numId w:val="10"/>
        </w:numPr>
        <w:jc w:val="both"/>
        <w:rPr>
          <w:rFonts w:ascii="Cambria Math" w:hAnsi="Cambria Math" w:cs="Arial"/>
          <w:sz w:val="22"/>
          <w:szCs w:val="22"/>
          <w:lang w:val="en-GB"/>
        </w:rPr>
      </w:pPr>
      <w:r w:rsidRPr="007D7AB8">
        <w:rPr>
          <w:rFonts w:ascii="Cambria Math" w:hAnsi="Cambria Math"/>
          <w:bCs/>
          <w:sz w:val="22"/>
          <w:szCs w:val="22"/>
          <w:lang w:val="en-GB"/>
        </w:rPr>
        <w:t xml:space="preserve">The Procuring Entity shall further be required to maintain the record of procurement proceedings pursuant to Rule </w:t>
      </w:r>
      <w:r w:rsidR="00450D6D" w:rsidRPr="007D7AB8">
        <w:rPr>
          <w:rFonts w:ascii="Cambria Math" w:hAnsi="Cambria Math"/>
          <w:bCs/>
          <w:sz w:val="22"/>
          <w:szCs w:val="22"/>
          <w:lang w:val="en-GB"/>
        </w:rPr>
        <w:t>60</w:t>
      </w:r>
      <w:r w:rsidRPr="007D7AB8">
        <w:rPr>
          <w:rFonts w:ascii="Cambria Math" w:hAnsi="Cambria Math"/>
          <w:bCs/>
          <w:sz w:val="22"/>
          <w:szCs w:val="22"/>
          <w:lang w:val="en-GB"/>
        </w:rPr>
        <w:t xml:space="preserve"> of </w:t>
      </w:r>
      <w:r w:rsidRPr="007D7AB8">
        <w:rPr>
          <w:rFonts w:ascii="Cambria Math" w:hAnsi="Cambria Math"/>
          <w:sz w:val="22"/>
          <w:szCs w:val="22"/>
          <w:lang w:val="en-GB"/>
        </w:rPr>
        <w:t>the</w:t>
      </w:r>
      <w:r w:rsidRPr="007D7AB8">
        <w:rPr>
          <w:rFonts w:ascii="Cambria Math" w:hAnsi="Cambria Math"/>
          <w:b/>
          <w:sz w:val="22"/>
          <w:szCs w:val="22"/>
          <w:lang w:val="en-GB"/>
        </w:rPr>
        <w:t xml:space="preserve"> </w:t>
      </w:r>
      <w:r w:rsidRPr="007D7AB8">
        <w:rPr>
          <w:rFonts w:ascii="Cambria Math" w:hAnsi="Cambria Math" w:cs="Arial"/>
          <w:sz w:val="22"/>
          <w:szCs w:val="22"/>
          <w:lang w:val="en-GB"/>
        </w:rPr>
        <w:t>Public Procurement Rules, 20</w:t>
      </w:r>
      <w:r w:rsidR="00F34FC6" w:rsidRPr="007D7AB8">
        <w:rPr>
          <w:rFonts w:ascii="Cambria Math" w:hAnsi="Cambria Math" w:cs="Arial"/>
          <w:sz w:val="22"/>
          <w:szCs w:val="22"/>
          <w:lang w:val="en-GB"/>
        </w:rPr>
        <w:t>25</w:t>
      </w:r>
      <w:r w:rsidR="00450D6D" w:rsidRPr="007D7AB8">
        <w:rPr>
          <w:rFonts w:ascii="Cambria Math" w:hAnsi="Cambria Math" w:cs="Arial"/>
          <w:sz w:val="22"/>
          <w:szCs w:val="22"/>
          <w:lang w:val="en-GB"/>
        </w:rPr>
        <w:t>.</w:t>
      </w:r>
    </w:p>
    <w:p w14:paraId="13C36E86" w14:textId="77777777" w:rsidR="00BD6BDF" w:rsidRDefault="00BD6BDF" w:rsidP="00C53C4C">
      <w:pPr>
        <w:jc w:val="center"/>
        <w:rPr>
          <w:lang w:val="en-GB"/>
        </w:rPr>
      </w:pPr>
    </w:p>
    <w:p w14:paraId="5E6CE873" w14:textId="77777777" w:rsidR="006E4A25" w:rsidRDefault="006E4A25" w:rsidP="00C53C4C">
      <w:pPr>
        <w:jc w:val="center"/>
        <w:rPr>
          <w:rFonts w:ascii="Cambria Math" w:hAnsi="Cambria Math"/>
          <w:lang w:val="en-GB"/>
        </w:rPr>
      </w:pPr>
    </w:p>
    <w:p w14:paraId="4B73D65B" w14:textId="4A0FE264" w:rsidR="009A2833" w:rsidRPr="00C23098" w:rsidRDefault="00F343A6" w:rsidP="00C53C4C">
      <w:pPr>
        <w:jc w:val="center"/>
        <w:rPr>
          <w:rFonts w:ascii="Cambria Math" w:hAnsi="Cambria Math"/>
          <w:lang w:val="en-GB"/>
        </w:rPr>
      </w:pPr>
      <w:r w:rsidRPr="00C23098">
        <w:rPr>
          <w:rFonts w:ascii="Cambria Math" w:hAnsi="Cambria Math"/>
          <w:lang w:val="en-GB"/>
        </w:rPr>
        <w:t>[enter here the name and address of the Procuring Entity]</w:t>
      </w:r>
    </w:p>
    <w:p w14:paraId="35F34C6F" w14:textId="77777777" w:rsidR="00BD2059" w:rsidRPr="00C23098" w:rsidRDefault="00BD2059" w:rsidP="00A61A46">
      <w:pPr>
        <w:ind w:right="-432"/>
        <w:jc w:val="center"/>
        <w:rPr>
          <w:rFonts w:ascii="Cambria Math" w:hAnsi="Cambria Math"/>
          <w:b/>
          <w:lang w:val="en-GB"/>
        </w:rPr>
      </w:pPr>
    </w:p>
    <w:p w14:paraId="51C7FCF7" w14:textId="77777777" w:rsidR="00A61A46" w:rsidRPr="00C23098" w:rsidRDefault="00C97AC9" w:rsidP="00A61A46">
      <w:pPr>
        <w:ind w:right="-432"/>
        <w:jc w:val="center"/>
        <w:rPr>
          <w:rFonts w:ascii="Cambria Math" w:hAnsi="Cambria Math"/>
          <w:b/>
          <w:lang w:val="en-GB"/>
        </w:rPr>
      </w:pPr>
      <w:r w:rsidRPr="00C23098">
        <w:rPr>
          <w:rFonts w:ascii="Cambria Math" w:hAnsi="Cambria Math"/>
          <w:b/>
          <w:lang w:val="en-GB"/>
        </w:rPr>
        <w:t xml:space="preserve">REQUEST FOR </w:t>
      </w:r>
      <w:r w:rsidR="00166980" w:rsidRPr="00C23098">
        <w:rPr>
          <w:rFonts w:ascii="Cambria Math" w:hAnsi="Cambria Math"/>
          <w:b/>
          <w:lang w:val="en-GB"/>
        </w:rPr>
        <w:t xml:space="preserve">QUOTATION </w:t>
      </w:r>
      <w:r w:rsidR="00F343A6" w:rsidRPr="00C23098">
        <w:rPr>
          <w:rFonts w:ascii="Cambria Math" w:hAnsi="Cambria Math"/>
          <w:b/>
          <w:lang w:val="en-GB"/>
        </w:rPr>
        <w:t xml:space="preserve"> </w:t>
      </w:r>
      <w:r w:rsidR="009A2833" w:rsidRPr="00C23098">
        <w:rPr>
          <w:rFonts w:ascii="Cambria Math" w:hAnsi="Cambria Math"/>
          <w:b/>
          <w:lang w:val="en-GB"/>
        </w:rPr>
        <w:t xml:space="preserve"> </w:t>
      </w:r>
    </w:p>
    <w:p w14:paraId="004063E1" w14:textId="77777777" w:rsidR="00F343A6" w:rsidRPr="00C23098" w:rsidRDefault="009A2833" w:rsidP="00A61A46">
      <w:pPr>
        <w:ind w:right="-432"/>
        <w:jc w:val="center"/>
        <w:rPr>
          <w:rFonts w:ascii="Cambria Math" w:hAnsi="Cambria Math"/>
          <w:sz w:val="22"/>
          <w:szCs w:val="22"/>
          <w:lang w:val="en-GB"/>
        </w:rPr>
      </w:pPr>
      <w:r w:rsidRPr="00C23098">
        <w:rPr>
          <w:rFonts w:ascii="Cambria Math" w:hAnsi="Cambria Math"/>
          <w:sz w:val="22"/>
          <w:szCs w:val="22"/>
          <w:lang w:val="en-GB"/>
        </w:rPr>
        <w:t>for</w:t>
      </w:r>
    </w:p>
    <w:p w14:paraId="4144618A" w14:textId="6D0EBD08" w:rsidR="009A2833" w:rsidRPr="00C23098" w:rsidRDefault="00F343A6" w:rsidP="00C23098">
      <w:pPr>
        <w:pStyle w:val="Heading1"/>
        <w:keepLines/>
        <w:tabs>
          <w:tab w:val="left" w:pos="702"/>
        </w:tabs>
        <w:suppressAutoHyphens w:val="0"/>
        <w:ind w:right="-432"/>
        <w:rPr>
          <w:rFonts w:ascii="Cambria Math" w:hAnsi="Cambria Math"/>
          <w:b w:val="0"/>
          <w:sz w:val="22"/>
          <w:szCs w:val="22"/>
          <w:lang w:val="en-GB"/>
        </w:rPr>
      </w:pPr>
      <w:r w:rsidRPr="00C23098">
        <w:rPr>
          <w:rFonts w:ascii="Cambria Math" w:hAnsi="Cambria Math"/>
          <w:b w:val="0"/>
          <w:sz w:val="22"/>
          <w:szCs w:val="22"/>
          <w:lang w:val="en-GB"/>
        </w:rPr>
        <w:t>[………………………………………………………………………………………</w:t>
      </w:r>
      <w:r w:rsidR="008D4B0E" w:rsidRPr="00C23098">
        <w:rPr>
          <w:rFonts w:ascii="Cambria Math" w:hAnsi="Cambria Math"/>
          <w:b w:val="0"/>
          <w:sz w:val="22"/>
          <w:szCs w:val="22"/>
          <w:lang w:val="en-GB"/>
        </w:rPr>
        <w:t>…………………...</w:t>
      </w:r>
      <w:r w:rsidRPr="00C23098">
        <w:rPr>
          <w:rFonts w:ascii="Cambria Math" w:hAnsi="Cambria Math"/>
          <w:b w:val="0"/>
          <w:sz w:val="22"/>
          <w:szCs w:val="22"/>
          <w:lang w:val="en-GB"/>
        </w:rPr>
        <w:t>]</w:t>
      </w:r>
    </w:p>
    <w:p w14:paraId="775ECAD1" w14:textId="77777777" w:rsidR="009A2833" w:rsidRPr="00C23098" w:rsidRDefault="008D4B0E" w:rsidP="006A1AF2">
      <w:pPr>
        <w:jc w:val="center"/>
        <w:rPr>
          <w:rFonts w:ascii="Cambria Math" w:hAnsi="Cambria Math"/>
          <w:lang w:val="en-GB"/>
        </w:rPr>
      </w:pPr>
      <w:r w:rsidRPr="00C23098">
        <w:rPr>
          <w:rFonts w:ascii="Cambria Math" w:hAnsi="Cambria Math"/>
          <w:b/>
          <w:sz w:val="18"/>
          <w:szCs w:val="18"/>
          <w:lang w:val="en-GB"/>
        </w:rPr>
        <w:t>(insert name of the work)</w:t>
      </w:r>
    </w:p>
    <w:p w14:paraId="0A979A6E" w14:textId="77777777" w:rsidR="00BD2059" w:rsidRPr="00C23098" w:rsidRDefault="00BD2059" w:rsidP="00C97AC9">
      <w:pPr>
        <w:ind w:right="-432"/>
        <w:rPr>
          <w:rFonts w:ascii="Cambria Math" w:hAnsi="Cambria Math"/>
          <w:b/>
          <w:lang w:val="en-GB"/>
        </w:rPr>
      </w:pPr>
    </w:p>
    <w:p w14:paraId="750C3404" w14:textId="51FDB4B6" w:rsidR="009A2833" w:rsidRPr="00C23098" w:rsidRDefault="009A2833" w:rsidP="00C97AC9">
      <w:pPr>
        <w:ind w:right="-432"/>
        <w:rPr>
          <w:rFonts w:ascii="Cambria Math" w:hAnsi="Cambria Math"/>
          <w:sz w:val="22"/>
          <w:szCs w:val="22"/>
          <w:lang w:val="en-GB"/>
        </w:rPr>
      </w:pPr>
      <w:r w:rsidRPr="00C23098">
        <w:rPr>
          <w:rFonts w:ascii="Cambria Math" w:hAnsi="Cambria Math"/>
          <w:b/>
          <w:sz w:val="22"/>
          <w:szCs w:val="22"/>
          <w:lang w:val="en-GB"/>
        </w:rPr>
        <w:t>R</w:t>
      </w:r>
      <w:r w:rsidR="008A016E" w:rsidRPr="00C23098">
        <w:rPr>
          <w:rFonts w:ascii="Cambria Math" w:hAnsi="Cambria Math"/>
          <w:b/>
          <w:sz w:val="22"/>
          <w:szCs w:val="22"/>
          <w:lang w:val="en-GB"/>
        </w:rPr>
        <w:t>FQ</w:t>
      </w:r>
      <w:r w:rsidRPr="00C23098">
        <w:rPr>
          <w:rFonts w:ascii="Cambria Math" w:hAnsi="Cambria Math"/>
          <w:b/>
          <w:sz w:val="22"/>
          <w:szCs w:val="22"/>
          <w:lang w:val="en-GB"/>
        </w:rPr>
        <w:t xml:space="preserve"> </w:t>
      </w:r>
      <w:proofErr w:type="gramStart"/>
      <w:r w:rsidRPr="00C23098">
        <w:rPr>
          <w:rFonts w:ascii="Cambria Math" w:hAnsi="Cambria Math"/>
          <w:b/>
          <w:sz w:val="22"/>
          <w:szCs w:val="22"/>
          <w:lang w:val="en-GB"/>
        </w:rPr>
        <w:t>No</w:t>
      </w:r>
      <w:r w:rsidR="008A016E" w:rsidRPr="00C23098">
        <w:rPr>
          <w:rFonts w:ascii="Cambria Math" w:hAnsi="Cambria Math"/>
          <w:b/>
          <w:sz w:val="22"/>
          <w:szCs w:val="22"/>
          <w:lang w:val="en-GB"/>
        </w:rPr>
        <w:t>:</w:t>
      </w:r>
      <w:r w:rsidRPr="00C23098">
        <w:rPr>
          <w:rFonts w:ascii="Cambria Math" w:hAnsi="Cambria Math"/>
          <w:sz w:val="22"/>
          <w:szCs w:val="22"/>
          <w:lang w:val="en-GB"/>
        </w:rPr>
        <w:t>…</w:t>
      </w:r>
      <w:proofErr w:type="gramEnd"/>
      <w:r w:rsidRPr="00C23098">
        <w:rPr>
          <w:rFonts w:ascii="Cambria Math" w:hAnsi="Cambria Math"/>
          <w:sz w:val="22"/>
          <w:szCs w:val="22"/>
          <w:lang w:val="en-GB"/>
        </w:rPr>
        <w:t>………………………</w:t>
      </w:r>
      <w:r w:rsidR="008A016E" w:rsidRPr="00C23098">
        <w:rPr>
          <w:rFonts w:ascii="Cambria Math" w:hAnsi="Cambria Math"/>
          <w:sz w:val="22"/>
          <w:szCs w:val="22"/>
          <w:lang w:val="en-GB"/>
        </w:rPr>
        <w:tab/>
      </w:r>
      <w:r w:rsidR="008A016E" w:rsidRPr="00C23098">
        <w:rPr>
          <w:rFonts w:ascii="Cambria Math" w:hAnsi="Cambria Math"/>
          <w:sz w:val="22"/>
          <w:szCs w:val="22"/>
          <w:lang w:val="en-GB"/>
        </w:rPr>
        <w:tab/>
      </w:r>
      <w:r w:rsidR="008A016E" w:rsidRPr="00C23098">
        <w:rPr>
          <w:rFonts w:ascii="Cambria Math" w:hAnsi="Cambria Math"/>
          <w:sz w:val="22"/>
          <w:szCs w:val="22"/>
          <w:lang w:val="en-GB"/>
        </w:rPr>
        <w:tab/>
      </w:r>
      <w:r w:rsidR="00C97AC9" w:rsidRPr="00C23098">
        <w:rPr>
          <w:rFonts w:ascii="Cambria Math" w:hAnsi="Cambria Math"/>
          <w:sz w:val="22"/>
          <w:szCs w:val="22"/>
          <w:lang w:val="en-GB"/>
        </w:rPr>
        <w:t xml:space="preserve">     </w:t>
      </w:r>
      <w:r w:rsidR="008A016E" w:rsidRPr="00C23098">
        <w:rPr>
          <w:rFonts w:ascii="Cambria Math" w:hAnsi="Cambria Math"/>
          <w:sz w:val="22"/>
          <w:szCs w:val="22"/>
          <w:lang w:val="en-GB"/>
        </w:rPr>
        <w:tab/>
        <w:t xml:space="preserve">                         </w:t>
      </w:r>
      <w:r w:rsidR="006A1AF2" w:rsidRPr="00C23098">
        <w:rPr>
          <w:rFonts w:ascii="Cambria Math" w:hAnsi="Cambria Math"/>
          <w:sz w:val="22"/>
          <w:szCs w:val="22"/>
          <w:lang w:val="en-GB"/>
        </w:rPr>
        <w:t xml:space="preserve">   </w:t>
      </w:r>
      <w:r w:rsidR="000D6CFC">
        <w:rPr>
          <w:rFonts w:ascii="Cambria Math" w:hAnsi="Cambria Math"/>
          <w:sz w:val="22"/>
          <w:szCs w:val="22"/>
          <w:lang w:val="en-GB"/>
        </w:rPr>
        <w:tab/>
      </w:r>
      <w:r w:rsidR="000D6CFC">
        <w:rPr>
          <w:rFonts w:ascii="Cambria Math" w:hAnsi="Cambria Math"/>
          <w:sz w:val="22"/>
          <w:szCs w:val="22"/>
          <w:lang w:val="en-GB"/>
        </w:rPr>
        <w:tab/>
      </w:r>
      <w:r w:rsidR="006A1AF2" w:rsidRPr="00C23098">
        <w:rPr>
          <w:rFonts w:ascii="Cambria Math" w:hAnsi="Cambria Math"/>
          <w:sz w:val="22"/>
          <w:szCs w:val="22"/>
          <w:lang w:val="en-GB"/>
        </w:rPr>
        <w:t xml:space="preserve">  </w:t>
      </w:r>
      <w:r w:rsidRPr="00C23098">
        <w:rPr>
          <w:rFonts w:ascii="Cambria Math" w:hAnsi="Cambria Math"/>
          <w:b/>
          <w:sz w:val="22"/>
          <w:szCs w:val="22"/>
          <w:lang w:val="en-GB"/>
        </w:rPr>
        <w:t>Date</w:t>
      </w:r>
      <w:r w:rsidR="008A016E" w:rsidRPr="00C23098">
        <w:rPr>
          <w:rFonts w:ascii="Cambria Math" w:hAnsi="Cambria Math"/>
          <w:b/>
          <w:sz w:val="22"/>
          <w:szCs w:val="22"/>
          <w:lang w:val="en-GB"/>
        </w:rPr>
        <w:t xml:space="preserve">: </w:t>
      </w:r>
      <w:r w:rsidR="008A016E" w:rsidRPr="00C23098">
        <w:rPr>
          <w:rFonts w:ascii="Cambria Math" w:hAnsi="Cambria Math"/>
          <w:b/>
          <w:sz w:val="22"/>
          <w:szCs w:val="22"/>
          <w:u w:val="single"/>
          <w:lang w:val="en-GB"/>
        </w:rPr>
        <w:t>dd/mm/</w:t>
      </w:r>
      <w:proofErr w:type="spellStart"/>
      <w:r w:rsidR="008A016E" w:rsidRPr="00C23098">
        <w:rPr>
          <w:rFonts w:ascii="Cambria Math" w:hAnsi="Cambria Math"/>
          <w:b/>
          <w:sz w:val="22"/>
          <w:szCs w:val="22"/>
          <w:u w:val="single"/>
          <w:lang w:val="en-GB"/>
        </w:rPr>
        <w:t>yy</w:t>
      </w:r>
      <w:proofErr w:type="spellEnd"/>
    </w:p>
    <w:p w14:paraId="70347749" w14:textId="77777777" w:rsidR="00C97AC9" w:rsidRDefault="00C97AC9" w:rsidP="00633408">
      <w:pPr>
        <w:ind w:right="-432"/>
        <w:jc w:val="both"/>
        <w:rPr>
          <w:lang w:val="en-GB"/>
        </w:rPr>
      </w:pPr>
    </w:p>
    <w:p w14:paraId="27D112D9" w14:textId="77777777" w:rsidR="009A2833" w:rsidRDefault="00C97AC9" w:rsidP="00633408">
      <w:pPr>
        <w:ind w:right="-432"/>
        <w:jc w:val="both"/>
        <w:rPr>
          <w:lang w:val="en-GB"/>
        </w:rPr>
      </w:pPr>
      <w:r>
        <w:rPr>
          <w:lang w:val="en-GB"/>
        </w:rPr>
        <w:t>To</w:t>
      </w:r>
    </w:p>
    <w:p w14:paraId="1ACCD4E5" w14:textId="0249FC94" w:rsidR="00C97AC9" w:rsidRDefault="00C97AC9" w:rsidP="00633408">
      <w:pPr>
        <w:ind w:right="-432"/>
        <w:jc w:val="both"/>
        <w:rPr>
          <w:rFonts w:ascii="Cambria Math" w:hAnsi="Cambria Math"/>
          <w:sz w:val="22"/>
          <w:szCs w:val="22"/>
          <w:lang w:val="en-GB"/>
        </w:rPr>
      </w:pPr>
      <w:r w:rsidRPr="00C23098">
        <w:rPr>
          <w:rFonts w:ascii="Cambria Math" w:hAnsi="Cambria Math"/>
          <w:sz w:val="22"/>
          <w:szCs w:val="22"/>
          <w:lang w:val="en-GB"/>
        </w:rPr>
        <w:t>[insert name and address of the Quotationers]</w:t>
      </w:r>
    </w:p>
    <w:p w14:paraId="6B6B68F8" w14:textId="3696E910" w:rsidR="004601AF" w:rsidRPr="00C23098" w:rsidRDefault="004601AF" w:rsidP="00633408">
      <w:pPr>
        <w:ind w:right="-432"/>
        <w:jc w:val="both"/>
        <w:rPr>
          <w:rFonts w:ascii="Cambria Math" w:hAnsi="Cambria Math"/>
          <w:sz w:val="22"/>
          <w:szCs w:val="22"/>
          <w:lang w:val="en-GB"/>
        </w:rPr>
      </w:pPr>
      <w:r>
        <w:rPr>
          <w:rFonts w:ascii="Cambria Math" w:hAnsi="Cambria Math"/>
          <w:sz w:val="22"/>
          <w:szCs w:val="22"/>
          <w:lang w:val="en-GB"/>
        </w:rPr>
        <w:t>…………………………………………………</w:t>
      </w:r>
    </w:p>
    <w:p w14:paraId="6BE65D84" w14:textId="5C22FDFB" w:rsidR="004601AF" w:rsidRDefault="004601AF" w:rsidP="00633408">
      <w:pPr>
        <w:ind w:right="-432"/>
        <w:jc w:val="both"/>
        <w:rPr>
          <w:lang w:val="en-GB"/>
        </w:rPr>
      </w:pPr>
      <w:r>
        <w:rPr>
          <w:lang w:val="en-GB"/>
        </w:rPr>
        <w:t xml:space="preserve">………………………………   </w:t>
      </w:r>
    </w:p>
    <w:p w14:paraId="643504C9" w14:textId="77777777" w:rsidR="00C97AC9" w:rsidRDefault="00C97AC9" w:rsidP="00633408">
      <w:pPr>
        <w:ind w:right="-432"/>
        <w:jc w:val="both"/>
        <w:rPr>
          <w:lang w:val="en-GB"/>
        </w:rPr>
      </w:pPr>
    </w:p>
    <w:p w14:paraId="6105716D" w14:textId="77777777" w:rsidR="00C2628A" w:rsidRPr="00C23098" w:rsidRDefault="00F343A6"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The </w:t>
      </w:r>
      <w:r w:rsidRPr="00C23098">
        <w:rPr>
          <w:rFonts w:ascii="Cambria Math" w:hAnsi="Cambria Math" w:cs="Arial"/>
          <w:b/>
          <w:sz w:val="22"/>
          <w:szCs w:val="22"/>
          <w:lang w:val="en-GB"/>
        </w:rPr>
        <w:t>[</w:t>
      </w:r>
      <w:r w:rsidRPr="00C23098">
        <w:rPr>
          <w:rFonts w:ascii="Cambria Math" w:hAnsi="Cambria Math" w:cs="Arial"/>
          <w:b/>
          <w:i/>
          <w:sz w:val="22"/>
          <w:szCs w:val="22"/>
          <w:lang w:val="en-GB"/>
        </w:rPr>
        <w:t>insert</w:t>
      </w:r>
      <w:r w:rsidRPr="00C23098">
        <w:rPr>
          <w:rFonts w:ascii="Cambria Math" w:hAnsi="Cambria Math" w:cs="Arial"/>
          <w:b/>
          <w:sz w:val="22"/>
          <w:szCs w:val="22"/>
          <w:lang w:val="en-GB"/>
        </w:rPr>
        <w:t xml:space="preserve"> </w:t>
      </w:r>
      <w:r w:rsidR="009A2833" w:rsidRPr="00C23098">
        <w:rPr>
          <w:rFonts w:ascii="Cambria Math" w:hAnsi="Cambria Math" w:cs="Arial"/>
          <w:b/>
          <w:i/>
          <w:sz w:val="22"/>
          <w:szCs w:val="22"/>
          <w:lang w:val="en-GB"/>
        </w:rPr>
        <w:t xml:space="preserve">name of the </w:t>
      </w:r>
      <w:r w:rsidRPr="00C23098">
        <w:rPr>
          <w:rFonts w:ascii="Cambria Math" w:hAnsi="Cambria Math" w:cs="Arial"/>
          <w:b/>
          <w:i/>
          <w:sz w:val="22"/>
          <w:szCs w:val="22"/>
          <w:lang w:val="en-GB"/>
        </w:rPr>
        <w:t>P</w:t>
      </w:r>
      <w:r w:rsidR="009A2833" w:rsidRPr="00C23098">
        <w:rPr>
          <w:rFonts w:ascii="Cambria Math" w:hAnsi="Cambria Math" w:cs="Arial"/>
          <w:b/>
          <w:i/>
          <w:sz w:val="22"/>
          <w:szCs w:val="22"/>
          <w:lang w:val="en-GB"/>
        </w:rPr>
        <w:t>rocuring Entity</w:t>
      </w:r>
      <w:r w:rsidR="008D4B0E" w:rsidRPr="00C23098">
        <w:rPr>
          <w:rFonts w:ascii="Cambria Math" w:hAnsi="Cambria Math" w:cs="Arial"/>
          <w:b/>
          <w:sz w:val="22"/>
          <w:szCs w:val="22"/>
          <w:lang w:val="en-GB"/>
        </w:rPr>
        <w:t>]</w:t>
      </w:r>
      <w:r w:rsidR="009A2833" w:rsidRPr="00C23098">
        <w:rPr>
          <w:rFonts w:ascii="Cambria Math" w:hAnsi="Cambria Math" w:cs="Arial"/>
          <w:sz w:val="22"/>
          <w:szCs w:val="22"/>
          <w:lang w:val="en-GB"/>
        </w:rPr>
        <w:t xml:space="preserve"> has </w:t>
      </w:r>
      <w:r w:rsidRPr="00C23098">
        <w:rPr>
          <w:rFonts w:ascii="Cambria Math" w:hAnsi="Cambria Math" w:cs="Arial"/>
          <w:sz w:val="22"/>
          <w:szCs w:val="22"/>
          <w:lang w:val="en-GB"/>
        </w:rPr>
        <w:t xml:space="preserve">been allocated public funds </w:t>
      </w:r>
      <w:r w:rsidR="0015528E" w:rsidRPr="00C23098">
        <w:rPr>
          <w:rFonts w:ascii="Cambria Math" w:hAnsi="Cambria Math" w:cs="Arial"/>
          <w:sz w:val="22"/>
          <w:szCs w:val="22"/>
          <w:lang w:val="en-GB"/>
        </w:rPr>
        <w:t xml:space="preserve">and intends to apply </w:t>
      </w:r>
      <w:r w:rsidR="00A358F5" w:rsidRPr="00C23098">
        <w:rPr>
          <w:rFonts w:ascii="Cambria Math" w:hAnsi="Cambria Math" w:cs="Arial"/>
          <w:sz w:val="22"/>
          <w:szCs w:val="22"/>
          <w:lang w:val="en-GB"/>
        </w:rPr>
        <w:t xml:space="preserve">a portion of the funds to eligible payments under the Contract for which this Quotation Document is issued. </w:t>
      </w:r>
    </w:p>
    <w:p w14:paraId="28DD5DB5" w14:textId="77777777" w:rsidR="00D80A60" w:rsidRPr="00C23098" w:rsidRDefault="00D80A60" w:rsidP="00D80A60">
      <w:pPr>
        <w:ind w:left="360"/>
        <w:jc w:val="both"/>
        <w:rPr>
          <w:rFonts w:ascii="Cambria Math" w:hAnsi="Cambria Math" w:cs="Arial"/>
          <w:sz w:val="12"/>
          <w:szCs w:val="22"/>
          <w:lang w:val="en-GB"/>
        </w:rPr>
      </w:pPr>
    </w:p>
    <w:p w14:paraId="4F60ACF0" w14:textId="29A92C87" w:rsidR="0076793C" w:rsidRPr="00C23098" w:rsidRDefault="00AE35D2"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Detailed </w:t>
      </w:r>
      <w:r w:rsidR="00AB0331">
        <w:rPr>
          <w:rFonts w:ascii="Cambria Math" w:hAnsi="Cambria Math" w:cs="Arial"/>
          <w:sz w:val="22"/>
          <w:szCs w:val="22"/>
          <w:lang w:val="en-GB"/>
        </w:rPr>
        <w:t xml:space="preserve">Service </w:t>
      </w:r>
      <w:r w:rsidR="00D35BCE" w:rsidRPr="00C23098">
        <w:rPr>
          <w:rFonts w:ascii="Cambria Math" w:hAnsi="Cambria Math" w:cs="Arial"/>
          <w:sz w:val="22"/>
          <w:szCs w:val="22"/>
          <w:lang w:val="en-GB"/>
        </w:rPr>
        <w:t>Specifications and</w:t>
      </w:r>
      <w:r w:rsidRPr="00C23098">
        <w:rPr>
          <w:rFonts w:ascii="Cambria Math" w:hAnsi="Cambria Math" w:cs="Arial"/>
          <w:sz w:val="22"/>
          <w:szCs w:val="22"/>
          <w:lang w:val="en-GB"/>
        </w:rPr>
        <w:t>,</w:t>
      </w:r>
      <w:r w:rsidR="00AB0331">
        <w:rPr>
          <w:rFonts w:ascii="Cambria Math" w:hAnsi="Cambria Math" w:cs="Arial"/>
          <w:sz w:val="22"/>
          <w:szCs w:val="22"/>
          <w:lang w:val="en-GB"/>
        </w:rPr>
        <w:t xml:space="preserve"> if applicable,</w:t>
      </w:r>
      <w:r w:rsidR="0076793C" w:rsidRPr="00C23098">
        <w:rPr>
          <w:rFonts w:ascii="Cambria Math" w:hAnsi="Cambria Math" w:cs="Arial"/>
          <w:sz w:val="22"/>
          <w:szCs w:val="22"/>
          <w:lang w:val="en-GB"/>
        </w:rPr>
        <w:t xml:space="preserve"> </w:t>
      </w:r>
      <w:r w:rsidR="00AB0331">
        <w:rPr>
          <w:rFonts w:ascii="Cambria Math" w:hAnsi="Cambria Math" w:cs="Arial"/>
          <w:sz w:val="22"/>
          <w:szCs w:val="22"/>
          <w:lang w:val="en-GB"/>
        </w:rPr>
        <w:t>d</w:t>
      </w:r>
      <w:r w:rsidR="0076793C" w:rsidRPr="00C23098">
        <w:rPr>
          <w:rFonts w:ascii="Cambria Math" w:hAnsi="Cambria Math" w:cs="Arial"/>
          <w:sz w:val="22"/>
          <w:szCs w:val="22"/>
          <w:lang w:val="en-GB"/>
        </w:rPr>
        <w:t>rawings for the intended</w:t>
      </w:r>
      <w:r w:rsidR="00AB0331">
        <w:rPr>
          <w:rFonts w:ascii="Cambria Math" w:hAnsi="Cambria Math" w:cs="Arial"/>
          <w:sz w:val="22"/>
          <w:szCs w:val="22"/>
          <w:lang w:val="en-GB"/>
        </w:rPr>
        <w:t xml:space="preserve"> Physical Services</w:t>
      </w:r>
      <w:r w:rsidR="00243119" w:rsidRPr="00C23098">
        <w:rPr>
          <w:rFonts w:ascii="Cambria Math" w:hAnsi="Cambria Math" w:cs="Arial"/>
          <w:sz w:val="22"/>
          <w:szCs w:val="22"/>
          <w:lang w:val="en-GB"/>
        </w:rPr>
        <w:t xml:space="preserve"> </w:t>
      </w:r>
      <w:r w:rsidR="00AB0331">
        <w:rPr>
          <w:rFonts w:ascii="Cambria Math" w:hAnsi="Cambria Math" w:cs="Arial"/>
          <w:sz w:val="22"/>
          <w:szCs w:val="22"/>
          <w:lang w:val="en-GB"/>
        </w:rPr>
        <w:t xml:space="preserve">would be </w:t>
      </w:r>
      <w:r w:rsidR="0076793C" w:rsidRPr="00C23098">
        <w:rPr>
          <w:rFonts w:ascii="Cambria Math" w:hAnsi="Cambria Math" w:cs="Arial"/>
          <w:sz w:val="22"/>
          <w:szCs w:val="22"/>
          <w:lang w:val="en-GB"/>
        </w:rPr>
        <w:t>available in the office of the Procuring Entity for inspection by the potential Quotationers during office hours on all working days.</w:t>
      </w:r>
    </w:p>
    <w:p w14:paraId="4AD75844" w14:textId="77777777" w:rsidR="00D80A60" w:rsidRPr="00C23098" w:rsidRDefault="00D80A60" w:rsidP="00D80A60">
      <w:pPr>
        <w:ind w:left="360"/>
        <w:jc w:val="both"/>
        <w:rPr>
          <w:rFonts w:ascii="Cambria Math" w:hAnsi="Cambria Math" w:cs="Arial"/>
          <w:sz w:val="10"/>
          <w:szCs w:val="22"/>
          <w:lang w:val="en-GB"/>
        </w:rPr>
      </w:pPr>
    </w:p>
    <w:p w14:paraId="426203D1" w14:textId="77777777" w:rsidR="00FD31CD" w:rsidRPr="00C23098" w:rsidRDefault="006F5456"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Quotation is</w:t>
      </w:r>
      <w:r w:rsidR="00DE2C8B" w:rsidRPr="00C23098">
        <w:rPr>
          <w:rFonts w:ascii="Cambria Math" w:hAnsi="Cambria Math" w:cs="Arial"/>
          <w:sz w:val="22"/>
          <w:szCs w:val="22"/>
          <w:lang w:val="en-GB"/>
        </w:rPr>
        <w:t xml:space="preserve"> being </w:t>
      </w:r>
      <w:r w:rsidR="00185A98" w:rsidRPr="00C23098">
        <w:rPr>
          <w:rFonts w:ascii="Cambria Math" w:hAnsi="Cambria Math" w:cs="Arial"/>
          <w:sz w:val="22"/>
          <w:szCs w:val="22"/>
          <w:lang w:val="en-GB"/>
        </w:rPr>
        <w:t xml:space="preserve">requested </w:t>
      </w:r>
      <w:r w:rsidR="00FD31CD" w:rsidRPr="00C23098">
        <w:rPr>
          <w:rFonts w:ascii="Cambria Math" w:hAnsi="Cambria Math" w:cs="Arial"/>
          <w:sz w:val="22"/>
          <w:szCs w:val="22"/>
          <w:lang w:val="en-GB"/>
        </w:rPr>
        <w:t xml:space="preserve">on </w:t>
      </w:r>
      <w:r w:rsidR="00FD31CD" w:rsidRPr="00C23098">
        <w:rPr>
          <w:rFonts w:ascii="Cambria Math" w:hAnsi="Cambria Math"/>
          <w:b/>
          <w:bCs/>
          <w:sz w:val="22"/>
          <w:szCs w:val="22"/>
          <w:lang w:val="en-GB"/>
        </w:rPr>
        <w:t>Unit</w:t>
      </w:r>
      <w:r w:rsidR="00B8087F" w:rsidRPr="00C23098">
        <w:rPr>
          <w:rFonts w:ascii="Cambria Math" w:hAnsi="Cambria Math"/>
          <w:b/>
          <w:bCs/>
          <w:sz w:val="22"/>
          <w:szCs w:val="22"/>
          <w:lang w:val="en-GB"/>
        </w:rPr>
        <w:t>-</w:t>
      </w:r>
      <w:r w:rsidR="00FD31CD" w:rsidRPr="00C23098">
        <w:rPr>
          <w:rFonts w:ascii="Cambria Math" w:hAnsi="Cambria Math"/>
          <w:b/>
          <w:bCs/>
          <w:sz w:val="22"/>
          <w:szCs w:val="22"/>
          <w:lang w:val="en-GB"/>
        </w:rPr>
        <w:t xml:space="preserve">Rate/Lump-sum [delete as appropriate] </w:t>
      </w:r>
      <w:r w:rsidR="00FD31CD" w:rsidRPr="00C23098">
        <w:rPr>
          <w:rFonts w:ascii="Cambria Math" w:hAnsi="Cambria Math"/>
          <w:bCs/>
          <w:sz w:val="22"/>
          <w:szCs w:val="22"/>
          <w:lang w:val="en-GB"/>
        </w:rPr>
        <w:t>basis.</w:t>
      </w:r>
      <w:r w:rsidR="00FD31CD" w:rsidRPr="00C23098">
        <w:rPr>
          <w:rFonts w:ascii="Cambria Math" w:hAnsi="Cambria Math" w:cs="Arial"/>
          <w:sz w:val="22"/>
          <w:szCs w:val="22"/>
          <w:lang w:val="en-GB"/>
        </w:rPr>
        <w:t xml:space="preserve"> </w:t>
      </w:r>
    </w:p>
    <w:p w14:paraId="45393DF8" w14:textId="77777777" w:rsidR="00FD31CD" w:rsidRPr="00C23098" w:rsidRDefault="00FD31CD" w:rsidP="00FD31CD">
      <w:pPr>
        <w:jc w:val="both"/>
        <w:rPr>
          <w:rFonts w:ascii="Cambria Math" w:hAnsi="Cambria Math" w:cs="Arial"/>
          <w:sz w:val="10"/>
          <w:szCs w:val="22"/>
          <w:lang w:val="en-GB"/>
        </w:rPr>
      </w:pPr>
    </w:p>
    <w:p w14:paraId="400B3327" w14:textId="77777777" w:rsidR="00FD31CD" w:rsidRPr="00C23098" w:rsidRDefault="00FD31CD"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Quotation shall be completed properly, duly signed-dated</w:t>
      </w:r>
      <w:r w:rsidR="004534C5" w:rsidRPr="00C23098">
        <w:rPr>
          <w:rFonts w:ascii="Cambria Math" w:hAnsi="Cambria Math" w:cs="Arial"/>
          <w:sz w:val="22"/>
          <w:szCs w:val="22"/>
          <w:lang w:val="en-GB"/>
        </w:rPr>
        <w:t xml:space="preserve"> each page</w:t>
      </w:r>
      <w:r w:rsidRPr="00C23098">
        <w:rPr>
          <w:rFonts w:ascii="Cambria Math" w:hAnsi="Cambria Math" w:cs="Arial"/>
          <w:sz w:val="22"/>
          <w:szCs w:val="22"/>
          <w:lang w:val="en-GB"/>
        </w:rPr>
        <w:t xml:space="preserve"> by the authorized signatory and </w:t>
      </w:r>
      <w:r w:rsidR="004534C5" w:rsidRPr="00C23098">
        <w:rPr>
          <w:rFonts w:ascii="Cambria Math" w:hAnsi="Cambria Math" w:cs="Arial"/>
          <w:sz w:val="22"/>
          <w:szCs w:val="22"/>
          <w:lang w:val="en-GB"/>
        </w:rPr>
        <w:t>submitted</w:t>
      </w:r>
      <w:r w:rsidRPr="00C23098">
        <w:rPr>
          <w:rFonts w:ascii="Cambria Math" w:hAnsi="Cambria Math" w:cs="Arial"/>
          <w:sz w:val="22"/>
          <w:szCs w:val="22"/>
          <w:lang w:val="en-GB"/>
        </w:rPr>
        <w:t xml:space="preserve"> by the date </w:t>
      </w:r>
      <w:r w:rsidR="00C570CE" w:rsidRPr="00C23098">
        <w:rPr>
          <w:rFonts w:ascii="Cambria Math" w:hAnsi="Cambria Math" w:cs="Arial"/>
          <w:sz w:val="22"/>
          <w:szCs w:val="22"/>
          <w:lang w:val="en-GB"/>
        </w:rPr>
        <w:t>to the</w:t>
      </w:r>
      <w:r w:rsidRPr="00C23098">
        <w:rPr>
          <w:rFonts w:ascii="Cambria Math" w:hAnsi="Cambria Math" w:cs="Arial"/>
          <w:sz w:val="22"/>
          <w:szCs w:val="22"/>
          <w:lang w:val="en-GB"/>
        </w:rPr>
        <w:t xml:space="preserve"> office as specified</w:t>
      </w:r>
      <w:r w:rsidR="00DE2C8B" w:rsidRPr="00C23098">
        <w:rPr>
          <w:rFonts w:ascii="Cambria Math" w:hAnsi="Cambria Math" w:cs="Arial"/>
          <w:sz w:val="22"/>
          <w:szCs w:val="22"/>
          <w:lang w:val="en-GB"/>
        </w:rPr>
        <w:t xml:space="preserve"> in </w:t>
      </w:r>
      <w:r w:rsidR="00DE2C8B" w:rsidRPr="00C23098">
        <w:rPr>
          <w:rFonts w:ascii="Cambria Math" w:hAnsi="Cambria Math" w:cs="Arial"/>
          <w:b/>
          <w:sz w:val="22"/>
          <w:szCs w:val="22"/>
          <w:lang w:val="en-GB"/>
        </w:rPr>
        <w:t xml:space="preserve">Para </w:t>
      </w:r>
      <w:r w:rsidR="00BD2059" w:rsidRPr="00C23098">
        <w:rPr>
          <w:rFonts w:ascii="Cambria Math" w:hAnsi="Cambria Math" w:cs="Arial"/>
          <w:b/>
          <w:sz w:val="22"/>
          <w:szCs w:val="22"/>
          <w:lang w:val="en-GB"/>
        </w:rPr>
        <w:t>6</w:t>
      </w:r>
      <w:r w:rsidR="00DE2C8B" w:rsidRPr="00C23098">
        <w:rPr>
          <w:rFonts w:ascii="Cambria Math" w:hAnsi="Cambria Math" w:cs="Arial"/>
          <w:sz w:val="22"/>
          <w:szCs w:val="22"/>
          <w:lang w:val="en-GB"/>
        </w:rPr>
        <w:t xml:space="preserve"> below</w:t>
      </w:r>
      <w:r w:rsidRPr="00C23098">
        <w:rPr>
          <w:rFonts w:ascii="Cambria Math" w:hAnsi="Cambria Math" w:cs="Arial"/>
          <w:sz w:val="22"/>
          <w:szCs w:val="22"/>
          <w:lang w:val="en-GB"/>
        </w:rPr>
        <w:t xml:space="preserve">. </w:t>
      </w:r>
    </w:p>
    <w:p w14:paraId="08B633C4" w14:textId="77777777" w:rsidR="00D80A60" w:rsidRPr="00C23098" w:rsidRDefault="00D80A60" w:rsidP="00D80A60">
      <w:pPr>
        <w:jc w:val="both"/>
        <w:rPr>
          <w:rFonts w:ascii="Cambria Math" w:hAnsi="Cambria Math" w:cs="Arial"/>
          <w:sz w:val="12"/>
          <w:szCs w:val="22"/>
          <w:lang w:val="en-GB"/>
        </w:rPr>
      </w:pPr>
    </w:p>
    <w:p w14:paraId="50EC9C73" w14:textId="24182382" w:rsidR="00E57890" w:rsidRPr="00C23098" w:rsidRDefault="00ED313C"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No Securities such as Quotation Security and Performance Security shall be required for submission of the Quotation and </w:t>
      </w:r>
      <w:r w:rsidR="00AB0331">
        <w:rPr>
          <w:rFonts w:ascii="Cambria Math" w:hAnsi="Cambria Math" w:cs="Arial"/>
          <w:sz w:val="22"/>
          <w:szCs w:val="22"/>
          <w:lang w:val="en-GB"/>
        </w:rPr>
        <w:t>performance</w:t>
      </w:r>
      <w:r w:rsidRPr="00C23098">
        <w:rPr>
          <w:rFonts w:ascii="Cambria Math" w:hAnsi="Cambria Math" w:cs="Arial"/>
          <w:sz w:val="22"/>
          <w:szCs w:val="22"/>
          <w:lang w:val="en-GB"/>
        </w:rPr>
        <w:t xml:space="preserve"> of the </w:t>
      </w:r>
      <w:r w:rsidR="00AB0331">
        <w:rPr>
          <w:rFonts w:ascii="Cambria Math" w:hAnsi="Cambria Math" w:cs="Arial"/>
          <w:sz w:val="22"/>
          <w:szCs w:val="22"/>
          <w:lang w:val="en-GB"/>
        </w:rPr>
        <w:t>Physical Services</w:t>
      </w:r>
      <w:r w:rsidRPr="00C23098">
        <w:rPr>
          <w:rFonts w:ascii="Cambria Math" w:hAnsi="Cambria Math" w:cs="Arial"/>
          <w:sz w:val="22"/>
          <w:szCs w:val="22"/>
          <w:lang w:val="en-GB"/>
        </w:rPr>
        <w:t xml:space="preserve"> (</w:t>
      </w:r>
      <w:r w:rsidR="00FD31CD" w:rsidRPr="00C23098">
        <w:rPr>
          <w:rFonts w:ascii="Cambria Math" w:hAnsi="Cambria Math" w:cs="Arial"/>
          <w:sz w:val="22"/>
          <w:szCs w:val="22"/>
          <w:lang w:val="en-GB"/>
        </w:rPr>
        <w:t>if awarded</w:t>
      </w:r>
      <w:r w:rsidRPr="00C23098">
        <w:rPr>
          <w:rFonts w:ascii="Cambria Math" w:hAnsi="Cambria Math" w:cs="Arial"/>
          <w:sz w:val="22"/>
          <w:szCs w:val="22"/>
          <w:lang w:val="en-GB"/>
        </w:rPr>
        <w:t>) respectively.</w:t>
      </w:r>
    </w:p>
    <w:p w14:paraId="203AD51A" w14:textId="77777777" w:rsidR="00D80A60" w:rsidRPr="00C23098" w:rsidRDefault="00D80A60" w:rsidP="00D80A60">
      <w:pPr>
        <w:ind w:left="360"/>
        <w:jc w:val="both"/>
        <w:rPr>
          <w:rFonts w:ascii="Cambria Math" w:hAnsi="Cambria Math" w:cs="Arial"/>
          <w:sz w:val="10"/>
          <w:szCs w:val="22"/>
          <w:lang w:val="en-GB"/>
        </w:rPr>
      </w:pPr>
    </w:p>
    <w:p w14:paraId="0C0DFA73" w14:textId="3DAE2DBC" w:rsidR="00C97AC9" w:rsidRPr="00C23098" w:rsidRDefault="00A26342"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Quotation in sealed envelope or through electronic mail </w:t>
      </w:r>
      <w:r w:rsidR="00E57890" w:rsidRPr="00C23098">
        <w:rPr>
          <w:rFonts w:ascii="Cambria Math" w:hAnsi="Cambria Math" w:cs="Arial"/>
          <w:sz w:val="22"/>
          <w:szCs w:val="22"/>
          <w:lang w:val="en-GB"/>
        </w:rPr>
        <w:t xml:space="preserve">shall be submitted </w:t>
      </w:r>
      <w:r w:rsidRPr="00C23098">
        <w:rPr>
          <w:rFonts w:ascii="Cambria Math" w:hAnsi="Cambria Math" w:cs="Arial"/>
          <w:sz w:val="22"/>
          <w:szCs w:val="22"/>
          <w:lang w:val="en-GB"/>
        </w:rPr>
        <w:t xml:space="preserve">to the office of the undersigned </w:t>
      </w:r>
      <w:r w:rsidRPr="00C23098">
        <w:rPr>
          <w:rFonts w:ascii="Cambria Math" w:hAnsi="Cambria Math" w:cs="Arial"/>
          <w:b/>
          <w:sz w:val="22"/>
          <w:szCs w:val="22"/>
          <w:lang w:val="en-GB"/>
        </w:rPr>
        <w:t>on or before</w:t>
      </w:r>
      <w:r w:rsidRPr="00C23098">
        <w:rPr>
          <w:rFonts w:ascii="Cambria Math" w:hAnsi="Cambria Math" w:cs="Arial"/>
          <w:sz w:val="22"/>
          <w:szCs w:val="22"/>
          <w:lang w:val="en-GB"/>
        </w:rPr>
        <w:t xml:space="preserve"> [</w:t>
      </w:r>
      <w:r w:rsidRPr="00C23098">
        <w:rPr>
          <w:rFonts w:ascii="Cambria Math" w:hAnsi="Cambria Math" w:cs="Arial"/>
          <w:b/>
          <w:sz w:val="22"/>
          <w:szCs w:val="22"/>
          <w:lang w:val="en-GB"/>
        </w:rPr>
        <w:t>insert date and time</w:t>
      </w:r>
      <w:r w:rsidRPr="00C23098">
        <w:rPr>
          <w:rFonts w:ascii="Cambria Math" w:hAnsi="Cambria Math" w:cs="Arial"/>
          <w:sz w:val="22"/>
          <w:szCs w:val="22"/>
          <w:lang w:val="en-GB"/>
        </w:rPr>
        <w:t xml:space="preserve">]. The envelope containing the Quotation must be clearly marked “Quotation for </w:t>
      </w:r>
      <w:r w:rsidRPr="00C23098">
        <w:rPr>
          <w:rFonts w:ascii="Cambria Math" w:hAnsi="Cambria Math" w:cs="Arial"/>
          <w:b/>
          <w:sz w:val="22"/>
          <w:szCs w:val="22"/>
          <w:lang w:val="en-GB"/>
        </w:rPr>
        <w:t>[insert name of Work]</w:t>
      </w:r>
      <w:r w:rsidRPr="00C23098">
        <w:rPr>
          <w:rFonts w:ascii="Cambria Math" w:hAnsi="Cambria Math" w:cs="Arial"/>
          <w:sz w:val="22"/>
          <w:szCs w:val="22"/>
          <w:lang w:val="en-GB"/>
        </w:rPr>
        <w:t xml:space="preserve"> and </w:t>
      </w:r>
      <w:r w:rsidRPr="00C23098">
        <w:rPr>
          <w:rFonts w:ascii="Cambria Math" w:hAnsi="Cambria Math" w:cs="Arial"/>
          <w:b/>
          <w:sz w:val="22"/>
          <w:szCs w:val="22"/>
          <w:lang w:val="en-GB"/>
        </w:rPr>
        <w:t>DO NOT OPEN</w:t>
      </w:r>
      <w:r w:rsidRPr="00C23098">
        <w:rPr>
          <w:rFonts w:ascii="Cambria Math" w:hAnsi="Cambria Math" w:cs="Arial"/>
          <w:sz w:val="22"/>
          <w:szCs w:val="22"/>
          <w:lang w:val="en-GB"/>
        </w:rPr>
        <w:t xml:space="preserve"> before [</w:t>
      </w:r>
      <w:r w:rsidRPr="00C23098">
        <w:rPr>
          <w:rFonts w:ascii="Cambria Math" w:hAnsi="Cambria Math" w:cs="Arial"/>
          <w:b/>
          <w:sz w:val="22"/>
          <w:szCs w:val="22"/>
          <w:lang w:val="en-GB"/>
        </w:rPr>
        <w:t>insert date and time</w:t>
      </w:r>
      <w:r w:rsidRPr="00C23098">
        <w:rPr>
          <w:rFonts w:ascii="Cambria Math" w:hAnsi="Cambria Math" w:cs="Arial"/>
          <w:sz w:val="22"/>
          <w:szCs w:val="22"/>
          <w:lang w:val="en-GB"/>
        </w:rPr>
        <w:t xml:space="preserve">]. </w:t>
      </w:r>
      <w:r w:rsidR="00C97AC9" w:rsidRPr="00C23098">
        <w:rPr>
          <w:rFonts w:ascii="Cambria Math" w:hAnsi="Cambria Math" w:cs="Arial"/>
          <w:sz w:val="22"/>
          <w:szCs w:val="22"/>
          <w:lang w:val="en-GB"/>
        </w:rPr>
        <w:t>Quotation</w:t>
      </w:r>
      <w:r w:rsidR="00DE2C8B" w:rsidRPr="00C23098">
        <w:rPr>
          <w:rFonts w:ascii="Cambria Math" w:hAnsi="Cambria Math" w:cs="Arial"/>
          <w:sz w:val="22"/>
          <w:szCs w:val="22"/>
          <w:lang w:val="en-GB"/>
        </w:rPr>
        <w:t>s</w:t>
      </w:r>
      <w:r w:rsidR="00C97AC9" w:rsidRPr="00C23098">
        <w:rPr>
          <w:rFonts w:ascii="Cambria Math" w:hAnsi="Cambria Math" w:cs="Arial"/>
          <w:sz w:val="22"/>
          <w:szCs w:val="22"/>
          <w:lang w:val="en-GB"/>
        </w:rPr>
        <w:t xml:space="preserve"> received later than the time specified</w:t>
      </w:r>
      <w:r w:rsidR="00DE2C8B" w:rsidRPr="00C23098">
        <w:rPr>
          <w:rFonts w:ascii="Cambria Math" w:hAnsi="Cambria Math" w:cs="Arial"/>
          <w:sz w:val="22"/>
          <w:szCs w:val="22"/>
          <w:lang w:val="en-GB"/>
        </w:rPr>
        <w:t xml:space="preserve"> herein </w:t>
      </w:r>
      <w:r w:rsidR="00C97AC9" w:rsidRPr="00C23098">
        <w:rPr>
          <w:rFonts w:ascii="Cambria Math" w:hAnsi="Cambria Math" w:cs="Arial"/>
          <w:sz w:val="22"/>
          <w:szCs w:val="22"/>
          <w:lang w:val="en-GB"/>
        </w:rPr>
        <w:t>shall not be accepted.</w:t>
      </w:r>
    </w:p>
    <w:p w14:paraId="0F4DC381" w14:textId="77777777" w:rsidR="00D80A60" w:rsidRPr="00C23098" w:rsidRDefault="00D80A60" w:rsidP="00D80A60">
      <w:pPr>
        <w:ind w:left="360"/>
        <w:jc w:val="both"/>
        <w:rPr>
          <w:rFonts w:ascii="Cambria Math" w:hAnsi="Cambria Math" w:cs="Arial"/>
          <w:sz w:val="10"/>
          <w:szCs w:val="22"/>
          <w:lang w:val="en-GB"/>
        </w:rPr>
      </w:pPr>
    </w:p>
    <w:p w14:paraId="3551E868" w14:textId="27113C50" w:rsidR="00A26342" w:rsidRPr="00C23098" w:rsidRDefault="00A26342"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Quotations received through electronic mail shall be sealed-enveloped by the Procuring Entity</w:t>
      </w:r>
      <w:r w:rsidR="002372D5" w:rsidRPr="00C23098">
        <w:rPr>
          <w:rFonts w:ascii="Cambria Math" w:hAnsi="Cambria Math" w:cs="Arial"/>
          <w:sz w:val="22"/>
          <w:szCs w:val="22"/>
          <w:lang w:val="en-GB"/>
        </w:rPr>
        <w:t xml:space="preserve"> duly </w:t>
      </w:r>
      <w:r w:rsidR="00FD31CD" w:rsidRPr="00C23098">
        <w:rPr>
          <w:rFonts w:ascii="Cambria Math" w:hAnsi="Cambria Math" w:cs="Arial"/>
          <w:sz w:val="22"/>
          <w:szCs w:val="22"/>
          <w:lang w:val="en-GB"/>
        </w:rPr>
        <w:t>marked as</w:t>
      </w:r>
      <w:r w:rsidR="00C570CE" w:rsidRPr="00C23098">
        <w:rPr>
          <w:rFonts w:ascii="Cambria Math" w:hAnsi="Cambria Math" w:cs="Arial"/>
          <w:sz w:val="22"/>
          <w:szCs w:val="22"/>
          <w:lang w:val="en-GB"/>
        </w:rPr>
        <w:t xml:space="preserve"> stated</w:t>
      </w:r>
      <w:r w:rsidR="00FD31CD" w:rsidRPr="00C23098">
        <w:rPr>
          <w:rFonts w:ascii="Cambria Math" w:hAnsi="Cambria Math" w:cs="Arial"/>
          <w:sz w:val="22"/>
          <w:szCs w:val="22"/>
          <w:lang w:val="en-GB"/>
        </w:rPr>
        <w:t xml:space="preserve"> in </w:t>
      </w:r>
      <w:r w:rsidR="00FD31CD" w:rsidRPr="00C23098">
        <w:rPr>
          <w:rFonts w:ascii="Cambria Math" w:hAnsi="Cambria Math" w:cs="Arial"/>
          <w:b/>
          <w:sz w:val="22"/>
          <w:szCs w:val="22"/>
          <w:lang w:val="en-GB"/>
        </w:rPr>
        <w:t xml:space="preserve">Para </w:t>
      </w:r>
      <w:r w:rsidR="00C46707" w:rsidRPr="00C23098">
        <w:rPr>
          <w:rFonts w:ascii="Cambria Math" w:hAnsi="Cambria Math" w:cs="Arial"/>
          <w:b/>
          <w:sz w:val="22"/>
          <w:szCs w:val="22"/>
          <w:lang w:val="en-GB"/>
        </w:rPr>
        <w:t>6</w:t>
      </w:r>
      <w:r w:rsidR="00FD31CD" w:rsidRPr="00C23098">
        <w:rPr>
          <w:rFonts w:ascii="Cambria Math" w:hAnsi="Cambria Math" w:cs="Arial"/>
          <w:sz w:val="22"/>
          <w:szCs w:val="22"/>
          <w:lang w:val="en-GB"/>
        </w:rPr>
        <w:t xml:space="preserve"> above</w:t>
      </w:r>
      <w:r w:rsidRPr="00C23098">
        <w:rPr>
          <w:rFonts w:ascii="Cambria Math" w:hAnsi="Cambria Math" w:cs="Arial"/>
          <w:sz w:val="22"/>
          <w:szCs w:val="22"/>
          <w:lang w:val="en-GB"/>
        </w:rPr>
        <w:t xml:space="preserve"> and</w:t>
      </w:r>
      <w:r w:rsidR="00ED313C" w:rsidRPr="00C23098">
        <w:rPr>
          <w:rFonts w:ascii="Cambria Math" w:hAnsi="Cambria Math" w:cs="Arial"/>
          <w:sz w:val="22"/>
          <w:szCs w:val="22"/>
          <w:lang w:val="en-GB"/>
        </w:rPr>
        <w:t>,</w:t>
      </w:r>
      <w:r w:rsidR="002464A3" w:rsidRPr="00C23098">
        <w:rPr>
          <w:rFonts w:ascii="Cambria Math" w:hAnsi="Cambria Math" w:cs="Arial"/>
          <w:sz w:val="22"/>
          <w:szCs w:val="22"/>
          <w:lang w:val="en-GB"/>
        </w:rPr>
        <w:t xml:space="preserve"> all </w:t>
      </w:r>
      <w:r w:rsidR="00FD31CD" w:rsidRPr="00C23098">
        <w:rPr>
          <w:rFonts w:ascii="Cambria Math" w:hAnsi="Cambria Math" w:cs="Arial"/>
          <w:sz w:val="22"/>
          <w:szCs w:val="22"/>
          <w:lang w:val="en-GB"/>
        </w:rPr>
        <w:t xml:space="preserve">Quotations thus received </w:t>
      </w:r>
      <w:r w:rsidRPr="00C23098">
        <w:rPr>
          <w:rFonts w:ascii="Cambria Math" w:hAnsi="Cambria Math" w:cs="Arial"/>
          <w:sz w:val="22"/>
          <w:szCs w:val="22"/>
          <w:lang w:val="en-GB"/>
        </w:rPr>
        <w:t>shall be sent to the Evaluation Committee for evaluation, without opening, by the same date</w:t>
      </w:r>
      <w:r w:rsidR="00E57890" w:rsidRPr="00C23098">
        <w:rPr>
          <w:rFonts w:ascii="Cambria Math" w:hAnsi="Cambria Math" w:cs="Arial"/>
          <w:sz w:val="22"/>
          <w:szCs w:val="22"/>
          <w:lang w:val="en-GB"/>
        </w:rPr>
        <w:t xml:space="preserve"> of closing the Quotation</w:t>
      </w:r>
      <w:r w:rsidRPr="00C23098">
        <w:rPr>
          <w:rFonts w:ascii="Cambria Math" w:hAnsi="Cambria Math" w:cs="Arial"/>
          <w:sz w:val="22"/>
          <w:szCs w:val="22"/>
          <w:lang w:val="en-GB"/>
        </w:rPr>
        <w:t>.</w:t>
      </w:r>
    </w:p>
    <w:p w14:paraId="19312FF5" w14:textId="3C1C02D0" w:rsidR="00655FC7" w:rsidRPr="00C23098" w:rsidRDefault="002464A3" w:rsidP="004071A6">
      <w:pPr>
        <w:pStyle w:val="NormalIndent"/>
        <w:numPr>
          <w:ilvl w:val="0"/>
          <w:numId w:val="8"/>
        </w:numPr>
        <w:tabs>
          <w:tab w:val="clear" w:pos="720"/>
          <w:tab w:val="num" w:pos="360"/>
        </w:tabs>
        <w:spacing w:before="160" w:after="120"/>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The Procuring Entity may extend the deadline for submission of Quotations on justifiably acceptable grounds duly recorded subject to threshold of </w:t>
      </w:r>
      <w:r w:rsidR="00613F2E">
        <w:rPr>
          <w:rFonts w:ascii="Cambria Math" w:hAnsi="Cambria Math" w:cs="Arial"/>
          <w:sz w:val="22"/>
          <w:szCs w:val="22"/>
          <w:lang w:val="en-GB"/>
        </w:rPr>
        <w:t>seven</w:t>
      </w:r>
      <w:r w:rsidRPr="00C23098">
        <w:rPr>
          <w:rFonts w:ascii="Cambria Math" w:hAnsi="Cambria Math" w:cs="Arial"/>
          <w:sz w:val="22"/>
          <w:szCs w:val="22"/>
          <w:lang w:val="en-GB"/>
        </w:rPr>
        <w:t xml:space="preserve"> (</w:t>
      </w:r>
      <w:r w:rsidR="00613F2E">
        <w:rPr>
          <w:rFonts w:ascii="Cambria Math" w:hAnsi="Cambria Math" w:cs="Arial"/>
          <w:sz w:val="22"/>
          <w:szCs w:val="22"/>
          <w:lang w:val="en-GB"/>
        </w:rPr>
        <w:t>7</w:t>
      </w:r>
      <w:r w:rsidRPr="00C23098">
        <w:rPr>
          <w:rFonts w:ascii="Cambria Math" w:hAnsi="Cambria Math" w:cs="Arial"/>
          <w:sz w:val="22"/>
          <w:szCs w:val="22"/>
          <w:lang w:val="en-GB"/>
        </w:rPr>
        <w:t>) days</w:t>
      </w:r>
      <w:r w:rsidR="00B56962" w:rsidRPr="00C23098">
        <w:rPr>
          <w:rFonts w:ascii="Cambria Math" w:hAnsi="Cambria Math" w:cs="Arial"/>
          <w:sz w:val="22"/>
          <w:szCs w:val="22"/>
          <w:lang w:val="en-GB"/>
        </w:rPr>
        <w:t xml:space="preserve"> pursuant to Rule </w:t>
      </w:r>
      <w:r w:rsidR="00613F2E">
        <w:rPr>
          <w:rFonts w:ascii="Cambria Math" w:hAnsi="Cambria Math" w:cs="Arial"/>
          <w:sz w:val="22"/>
          <w:szCs w:val="22"/>
          <w:lang w:val="en-GB"/>
        </w:rPr>
        <w:t>92</w:t>
      </w:r>
      <w:r w:rsidR="00B56962" w:rsidRPr="00C23098">
        <w:rPr>
          <w:rFonts w:ascii="Cambria Math" w:hAnsi="Cambria Math" w:cs="Arial"/>
          <w:sz w:val="22"/>
          <w:szCs w:val="22"/>
          <w:lang w:val="en-GB"/>
        </w:rPr>
        <w:t xml:space="preserve"> (4) of the Public Procurement Rules, </w:t>
      </w:r>
      <w:r w:rsidR="00F34FC6" w:rsidRPr="00C23098">
        <w:rPr>
          <w:rFonts w:ascii="Cambria Math" w:hAnsi="Cambria Math" w:cs="Arial"/>
          <w:sz w:val="22"/>
          <w:szCs w:val="22"/>
          <w:lang w:val="en-GB"/>
        </w:rPr>
        <w:t>2025</w:t>
      </w:r>
      <w:r w:rsidR="00B56962" w:rsidRPr="00C23098">
        <w:rPr>
          <w:rFonts w:ascii="Cambria Math" w:hAnsi="Cambria Math" w:cs="Arial"/>
          <w:sz w:val="22"/>
          <w:szCs w:val="22"/>
          <w:lang w:val="en-GB"/>
        </w:rPr>
        <w:t>.</w:t>
      </w:r>
    </w:p>
    <w:p w14:paraId="0F0978D6" w14:textId="6DABF14C" w:rsidR="00655FC7" w:rsidRPr="00C23098" w:rsidRDefault="00655FC7"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Quotation shall be submitted as per </w:t>
      </w:r>
      <w:r w:rsidR="00896479">
        <w:rPr>
          <w:rFonts w:ascii="Cambria Math" w:hAnsi="Cambria Math" w:cs="Arial"/>
          <w:sz w:val="22"/>
          <w:szCs w:val="22"/>
          <w:lang w:val="en-GB"/>
        </w:rPr>
        <w:t>Activity Schedule</w:t>
      </w:r>
      <w:r w:rsidRPr="00C23098">
        <w:rPr>
          <w:rFonts w:ascii="Cambria Math" w:hAnsi="Cambria Math" w:cs="Arial"/>
          <w:sz w:val="22"/>
          <w:szCs w:val="22"/>
          <w:lang w:val="en-GB"/>
        </w:rPr>
        <w:t xml:space="preserve"> of </w:t>
      </w:r>
      <w:r w:rsidR="00E051D8">
        <w:rPr>
          <w:rFonts w:ascii="Cambria Math" w:hAnsi="Cambria Math" w:cs="Arial"/>
          <w:sz w:val="22"/>
          <w:szCs w:val="22"/>
          <w:lang w:val="en-GB"/>
        </w:rPr>
        <w:t>Physical Services</w:t>
      </w:r>
      <w:r w:rsidR="00A72DAF">
        <w:rPr>
          <w:rFonts w:ascii="Cambria Math" w:hAnsi="Cambria Math" w:cs="Arial"/>
          <w:sz w:val="22"/>
          <w:szCs w:val="22"/>
          <w:lang w:val="en-GB"/>
        </w:rPr>
        <w:t>.</w:t>
      </w:r>
    </w:p>
    <w:p w14:paraId="796D715F" w14:textId="77777777" w:rsidR="00D80A60" w:rsidRPr="00C23098" w:rsidRDefault="00D80A60" w:rsidP="00D80A60">
      <w:pPr>
        <w:ind w:left="360"/>
        <w:jc w:val="both"/>
        <w:rPr>
          <w:rFonts w:ascii="Cambria Math" w:hAnsi="Cambria Math" w:cs="Arial"/>
          <w:sz w:val="10"/>
          <w:szCs w:val="22"/>
          <w:lang w:val="en-GB"/>
        </w:rPr>
      </w:pPr>
    </w:p>
    <w:p w14:paraId="76A33C39" w14:textId="6051C351" w:rsidR="0099611E" w:rsidRPr="00C23098" w:rsidRDefault="00E57890"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All Quotations must be valid for a period of at</w:t>
      </w:r>
      <w:r w:rsidR="00DA36FA" w:rsidRPr="00C23098">
        <w:rPr>
          <w:rFonts w:ascii="Cambria Math" w:hAnsi="Cambria Math" w:cs="Arial"/>
          <w:sz w:val="22"/>
          <w:szCs w:val="22"/>
          <w:lang w:val="en-GB"/>
        </w:rPr>
        <w:t xml:space="preserve"> </w:t>
      </w:r>
      <w:r w:rsidRPr="00C23098">
        <w:rPr>
          <w:rFonts w:ascii="Cambria Math" w:hAnsi="Cambria Math" w:cs="Arial"/>
          <w:sz w:val="22"/>
          <w:szCs w:val="22"/>
          <w:lang w:val="en-GB"/>
        </w:rPr>
        <w:t xml:space="preserve">least </w:t>
      </w:r>
      <w:bookmarkStart w:id="2" w:name="_Hlk217894344"/>
      <w:r w:rsidRPr="00C23098">
        <w:rPr>
          <w:rFonts w:ascii="Cambria Math" w:hAnsi="Cambria Math" w:cs="Arial"/>
          <w:b/>
          <w:sz w:val="22"/>
          <w:szCs w:val="22"/>
          <w:lang w:val="en-GB"/>
        </w:rPr>
        <w:t>[insert days</w:t>
      </w:r>
      <w:r w:rsidR="00AB0331">
        <w:rPr>
          <w:rFonts w:ascii="Cambria Math" w:hAnsi="Cambria Math" w:cs="Arial"/>
          <w:b/>
          <w:sz w:val="22"/>
          <w:szCs w:val="22"/>
          <w:lang w:val="en-GB"/>
        </w:rPr>
        <w:t>, but nor more than 21 days</w:t>
      </w:r>
      <w:r w:rsidRPr="00C23098">
        <w:rPr>
          <w:rFonts w:ascii="Cambria Math" w:hAnsi="Cambria Math" w:cs="Arial"/>
          <w:b/>
          <w:sz w:val="22"/>
          <w:szCs w:val="22"/>
          <w:lang w:val="en-GB"/>
        </w:rPr>
        <w:t>]</w:t>
      </w:r>
      <w:r w:rsidRPr="00C23098">
        <w:rPr>
          <w:rFonts w:ascii="Cambria Math" w:hAnsi="Cambria Math" w:cs="Arial"/>
          <w:sz w:val="22"/>
          <w:szCs w:val="22"/>
          <w:lang w:val="en-GB"/>
        </w:rPr>
        <w:t xml:space="preserve"> </w:t>
      </w:r>
      <w:bookmarkEnd w:id="2"/>
      <w:r w:rsidRPr="00C23098">
        <w:rPr>
          <w:rFonts w:ascii="Cambria Math" w:hAnsi="Cambria Math" w:cs="Arial"/>
          <w:sz w:val="22"/>
          <w:szCs w:val="22"/>
          <w:lang w:val="en-GB"/>
        </w:rPr>
        <w:t>from the closing date of the Quotation.</w:t>
      </w:r>
    </w:p>
    <w:p w14:paraId="6F4A5A81" w14:textId="77777777" w:rsidR="002464A3" w:rsidRPr="00C23098" w:rsidRDefault="002464A3" w:rsidP="002464A3">
      <w:pPr>
        <w:jc w:val="both"/>
        <w:rPr>
          <w:rFonts w:ascii="Cambria Math" w:hAnsi="Cambria Math" w:cs="Arial"/>
          <w:sz w:val="10"/>
          <w:szCs w:val="22"/>
          <w:lang w:val="en-GB"/>
        </w:rPr>
      </w:pPr>
    </w:p>
    <w:p w14:paraId="127EF430" w14:textId="77777777" w:rsidR="002464A3" w:rsidRPr="00C23098" w:rsidRDefault="002464A3"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No public opening of Quotations received by the closing date shall be held. </w:t>
      </w:r>
    </w:p>
    <w:p w14:paraId="2B6A8984" w14:textId="77777777" w:rsidR="002464A3" w:rsidRPr="00C23098" w:rsidRDefault="002464A3" w:rsidP="002464A3">
      <w:pPr>
        <w:jc w:val="both"/>
        <w:rPr>
          <w:rFonts w:ascii="Cambria Math" w:hAnsi="Cambria Math" w:cs="Arial"/>
          <w:sz w:val="10"/>
          <w:szCs w:val="22"/>
          <w:lang w:val="en-GB"/>
        </w:rPr>
      </w:pPr>
    </w:p>
    <w:p w14:paraId="312A49A5" w14:textId="49956769" w:rsidR="002464A3" w:rsidRDefault="002464A3"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Quotationer’s rates or prices shall be inclusive of profit and overhead and, all kinds of taxes, duties, fees, levies, and other charges to be paid under the </w:t>
      </w:r>
      <w:r w:rsidR="00AB0331">
        <w:rPr>
          <w:rFonts w:ascii="Cambria Math" w:hAnsi="Cambria Math" w:cs="Arial"/>
          <w:sz w:val="22"/>
          <w:szCs w:val="22"/>
          <w:lang w:val="en-GB"/>
        </w:rPr>
        <w:t>a</w:t>
      </w:r>
      <w:r w:rsidRPr="00C23098">
        <w:rPr>
          <w:rFonts w:ascii="Cambria Math" w:hAnsi="Cambria Math" w:cs="Arial"/>
          <w:sz w:val="22"/>
          <w:szCs w:val="22"/>
          <w:lang w:val="en-GB"/>
        </w:rPr>
        <w:t xml:space="preserve">pplicable </w:t>
      </w:r>
      <w:r w:rsidR="00AB0331">
        <w:rPr>
          <w:rFonts w:ascii="Cambria Math" w:hAnsi="Cambria Math" w:cs="Arial"/>
          <w:sz w:val="22"/>
          <w:szCs w:val="22"/>
          <w:lang w:val="en-GB"/>
        </w:rPr>
        <w:t>l</w:t>
      </w:r>
      <w:r w:rsidRPr="00C23098">
        <w:rPr>
          <w:rFonts w:ascii="Cambria Math" w:hAnsi="Cambria Math" w:cs="Arial"/>
          <w:sz w:val="22"/>
          <w:szCs w:val="22"/>
          <w:lang w:val="en-GB"/>
        </w:rPr>
        <w:t xml:space="preserve">aw, if the Contract is awarded. </w:t>
      </w:r>
    </w:p>
    <w:p w14:paraId="7E581462" w14:textId="77777777" w:rsidR="000D6CFC" w:rsidRPr="00C23098" w:rsidRDefault="000D6CFC" w:rsidP="00C23098">
      <w:pPr>
        <w:pStyle w:val="ListParagraph"/>
        <w:rPr>
          <w:rFonts w:ascii="Cambria Math" w:hAnsi="Cambria Math" w:cs="Arial"/>
          <w:sz w:val="8"/>
          <w:szCs w:val="22"/>
          <w:lang w:val="en-GB"/>
        </w:rPr>
      </w:pPr>
    </w:p>
    <w:p w14:paraId="557939CB" w14:textId="77777777" w:rsidR="002464A3" w:rsidRPr="00C23098" w:rsidRDefault="002464A3"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Rates shall be quoted and, subsequent payments under this Contract shall be made in Taka currency. The price offered by the Quotationer, if accepted shall remain fixed for the duration of the Contract.</w:t>
      </w:r>
    </w:p>
    <w:p w14:paraId="26AAF6B1" w14:textId="77777777" w:rsidR="002464A3" w:rsidRPr="00C23098" w:rsidRDefault="002464A3" w:rsidP="002464A3">
      <w:pPr>
        <w:jc w:val="both"/>
        <w:rPr>
          <w:rFonts w:ascii="Cambria Math" w:hAnsi="Cambria Math" w:cs="Arial"/>
          <w:sz w:val="22"/>
          <w:szCs w:val="22"/>
          <w:lang w:val="en-GB"/>
        </w:rPr>
      </w:pPr>
    </w:p>
    <w:p w14:paraId="07C6A4E5" w14:textId="48EE8BC5" w:rsidR="00E57890" w:rsidRPr="00C23098" w:rsidRDefault="0099611E"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lastRenderedPageBreak/>
        <w:t xml:space="preserve">Quotationer shall have legal capacity to enter into Contract. </w:t>
      </w:r>
      <w:r w:rsidR="000A75A6" w:rsidRPr="00C23098">
        <w:rPr>
          <w:rFonts w:ascii="Cambria Math" w:hAnsi="Cambria Math" w:cs="Arial"/>
          <w:sz w:val="22"/>
          <w:szCs w:val="22"/>
          <w:lang w:val="en-GB"/>
        </w:rPr>
        <w:t>Quotationer, in</w:t>
      </w:r>
      <w:r w:rsidRPr="00C23098">
        <w:rPr>
          <w:rFonts w:ascii="Cambria Math" w:hAnsi="Cambria Math" w:cs="Arial"/>
          <w:sz w:val="22"/>
          <w:szCs w:val="22"/>
          <w:lang w:val="en-GB"/>
        </w:rPr>
        <w:t xml:space="preserve"> support of its qualification shall be required to submit</w:t>
      </w:r>
      <w:r w:rsidR="006E2416" w:rsidRPr="00C23098">
        <w:rPr>
          <w:rFonts w:ascii="Cambria Math" w:hAnsi="Cambria Math" w:cs="Arial"/>
          <w:sz w:val="22"/>
          <w:szCs w:val="22"/>
          <w:lang w:val="en-GB"/>
        </w:rPr>
        <w:t xml:space="preserve"> certified photo</w:t>
      </w:r>
      <w:r w:rsidRPr="00C23098">
        <w:rPr>
          <w:rFonts w:ascii="Cambria Math" w:hAnsi="Cambria Math" w:cs="Arial"/>
          <w:sz w:val="22"/>
          <w:szCs w:val="22"/>
          <w:lang w:val="en-GB"/>
        </w:rPr>
        <w:t xml:space="preserve">copies of </w:t>
      </w:r>
      <w:r w:rsidR="006E2416" w:rsidRPr="00C23098">
        <w:rPr>
          <w:rFonts w:ascii="Cambria Math" w:hAnsi="Cambria Math" w:cs="Arial"/>
          <w:sz w:val="22"/>
          <w:szCs w:val="22"/>
          <w:lang w:val="en-GB"/>
        </w:rPr>
        <w:t xml:space="preserve">latest </w:t>
      </w:r>
      <w:r w:rsidRPr="00C23098">
        <w:rPr>
          <w:rFonts w:ascii="Cambria Math" w:hAnsi="Cambria Math" w:cs="Arial"/>
          <w:sz w:val="22"/>
          <w:szCs w:val="22"/>
          <w:lang w:val="en-GB"/>
        </w:rPr>
        <w:t xml:space="preserve">documents related to valid </w:t>
      </w:r>
      <w:r w:rsidRPr="00C23098">
        <w:rPr>
          <w:rFonts w:ascii="Cambria Math" w:hAnsi="Cambria Math" w:cs="Arial"/>
          <w:b/>
          <w:sz w:val="22"/>
          <w:szCs w:val="22"/>
          <w:lang w:val="en-GB"/>
        </w:rPr>
        <w:t xml:space="preserve">Trade </w:t>
      </w:r>
      <w:r w:rsidR="00B420FA" w:rsidRPr="00C23098">
        <w:rPr>
          <w:rFonts w:ascii="Cambria Math" w:hAnsi="Cambria Math" w:cs="Arial"/>
          <w:b/>
          <w:sz w:val="22"/>
          <w:szCs w:val="22"/>
          <w:lang w:val="en-GB"/>
        </w:rPr>
        <w:t>License</w:t>
      </w:r>
      <w:r w:rsidR="00B420FA" w:rsidRPr="00C23098">
        <w:rPr>
          <w:rFonts w:ascii="Cambria Math" w:hAnsi="Cambria Math" w:cs="Arial"/>
          <w:sz w:val="22"/>
          <w:szCs w:val="22"/>
          <w:lang w:val="en-GB"/>
        </w:rPr>
        <w:t xml:space="preserve">, </w:t>
      </w:r>
      <w:r w:rsidR="00B420FA" w:rsidRPr="00C23098">
        <w:rPr>
          <w:rFonts w:ascii="Cambria Math" w:hAnsi="Cambria Math" w:cs="Arial"/>
          <w:b/>
          <w:sz w:val="22"/>
          <w:szCs w:val="22"/>
          <w:lang w:val="en-GB"/>
        </w:rPr>
        <w:t>Tax</w:t>
      </w:r>
      <w:r w:rsidRPr="00C23098">
        <w:rPr>
          <w:rFonts w:ascii="Cambria Math" w:hAnsi="Cambria Math" w:cs="Arial"/>
          <w:b/>
          <w:sz w:val="22"/>
          <w:szCs w:val="22"/>
          <w:lang w:val="en-GB"/>
        </w:rPr>
        <w:t xml:space="preserve"> </w:t>
      </w:r>
      <w:r w:rsidR="002E161D" w:rsidRPr="00C23098">
        <w:rPr>
          <w:rFonts w:ascii="Cambria Math" w:hAnsi="Cambria Math" w:cs="Arial"/>
          <w:b/>
          <w:sz w:val="22"/>
          <w:szCs w:val="22"/>
          <w:lang w:val="en-GB"/>
        </w:rPr>
        <w:t>Clearance Certificate</w:t>
      </w:r>
      <w:r w:rsidR="000D6CFC" w:rsidRPr="00C23098">
        <w:rPr>
          <w:rFonts w:ascii="Cambria Math" w:hAnsi="Cambria Math" w:cs="Arial"/>
          <w:b/>
          <w:sz w:val="22"/>
          <w:szCs w:val="22"/>
          <w:lang w:val="en-GB"/>
        </w:rPr>
        <w:t xml:space="preserve"> (or </w:t>
      </w:r>
      <w:r w:rsidR="000D6CFC" w:rsidRPr="000D6CFC">
        <w:rPr>
          <w:rFonts w:ascii="Cambria Math" w:eastAsia="Times New Roman" w:hAnsi="Cambria Math" w:cs="Arial"/>
          <w:color w:val="000000"/>
          <w:sz w:val="21"/>
          <w:szCs w:val="21"/>
          <w:lang w:val="en-GB"/>
        </w:rPr>
        <w:t>Acknowledgement slip issued by the competent authority as a proof of submission of income tax return for the Assessment Year (</w:t>
      </w:r>
      <w:r w:rsidR="000D6CFC" w:rsidRPr="000D6CFC">
        <w:rPr>
          <w:rFonts w:ascii="Cambria Math" w:eastAsia="Times New Roman" w:hAnsi="Cambria Math" w:cs="Arial"/>
          <w:i/>
          <w:color w:val="000000"/>
          <w:sz w:val="21"/>
          <w:szCs w:val="21"/>
          <w:lang w:val="en-GB"/>
        </w:rPr>
        <w:t>insert assessment year</w:t>
      </w:r>
      <w:r w:rsidR="000D6CFC" w:rsidRPr="000D6CFC">
        <w:rPr>
          <w:rFonts w:ascii="Cambria Math" w:eastAsia="Times New Roman" w:hAnsi="Cambria Math" w:cs="Arial"/>
          <w:color w:val="000000"/>
          <w:sz w:val="21"/>
          <w:szCs w:val="21"/>
          <w:lang w:val="en-GB"/>
        </w:rPr>
        <w:t>)</w:t>
      </w:r>
      <w:r w:rsidR="000D6CFC" w:rsidRPr="00C23098">
        <w:rPr>
          <w:rFonts w:ascii="Cambria Math" w:hAnsi="Cambria Math" w:cs="Arial"/>
          <w:b/>
          <w:sz w:val="22"/>
          <w:szCs w:val="22"/>
          <w:lang w:val="en-GB"/>
        </w:rPr>
        <w:t xml:space="preserve">, </w:t>
      </w:r>
      <w:r w:rsidR="00B420FA" w:rsidRPr="00C23098">
        <w:rPr>
          <w:rFonts w:ascii="Cambria Math" w:hAnsi="Cambria Math" w:cs="Arial"/>
          <w:b/>
          <w:sz w:val="22"/>
          <w:szCs w:val="22"/>
          <w:lang w:val="en-GB"/>
        </w:rPr>
        <w:t>VAT Registration Number</w:t>
      </w:r>
      <w:r w:rsidR="000D6CFC" w:rsidRPr="00C23098">
        <w:rPr>
          <w:rFonts w:ascii="Cambria Math" w:hAnsi="Cambria Math" w:cs="Arial"/>
          <w:b/>
          <w:sz w:val="22"/>
          <w:szCs w:val="22"/>
          <w:lang w:val="en-GB"/>
        </w:rPr>
        <w:t xml:space="preserve">/Business Identification Number (BIN) </w:t>
      </w:r>
      <w:r w:rsidR="00B420FA" w:rsidRPr="00C23098">
        <w:rPr>
          <w:rFonts w:ascii="Cambria Math" w:hAnsi="Cambria Math" w:cs="Arial"/>
          <w:sz w:val="22"/>
          <w:szCs w:val="22"/>
          <w:lang w:val="en-GB"/>
        </w:rPr>
        <w:t xml:space="preserve"> and </w:t>
      </w:r>
      <w:r w:rsidR="00B420FA" w:rsidRPr="00C23098">
        <w:rPr>
          <w:rFonts w:ascii="Cambria Math" w:hAnsi="Cambria Math" w:cs="Arial"/>
          <w:b/>
          <w:sz w:val="22"/>
          <w:szCs w:val="22"/>
          <w:lang w:val="en-GB"/>
        </w:rPr>
        <w:t>Financial Solvency Certificate</w:t>
      </w:r>
      <w:r w:rsidRPr="00C23098">
        <w:rPr>
          <w:rFonts w:ascii="Cambria Math" w:hAnsi="Cambria Math" w:cs="Arial"/>
          <w:sz w:val="22"/>
          <w:szCs w:val="22"/>
          <w:lang w:val="en-GB"/>
        </w:rPr>
        <w:t xml:space="preserve"> </w:t>
      </w:r>
      <w:r w:rsidR="000D6CFC" w:rsidRPr="00C23098">
        <w:rPr>
          <w:rFonts w:ascii="Cambria Math" w:hAnsi="Cambria Math" w:cs="Arial"/>
          <w:sz w:val="22"/>
          <w:szCs w:val="22"/>
          <w:lang w:val="en-GB"/>
        </w:rPr>
        <w:t>showing liquid asset of at least BDT (</w:t>
      </w:r>
      <w:r w:rsidR="000D6CFC" w:rsidRPr="00C23098">
        <w:rPr>
          <w:rFonts w:ascii="Cambria Math" w:hAnsi="Cambria Math" w:cs="Arial"/>
          <w:i/>
          <w:sz w:val="22"/>
          <w:szCs w:val="22"/>
          <w:lang w:val="en-GB"/>
        </w:rPr>
        <w:t>please mention an amount equalling thirty to fifty percent (30%-50%) of the estimated cost</w:t>
      </w:r>
      <w:r w:rsidR="000D6CFC" w:rsidRPr="00C23098">
        <w:rPr>
          <w:rFonts w:ascii="Cambria Math" w:hAnsi="Cambria Math" w:cs="Arial"/>
          <w:sz w:val="22"/>
          <w:szCs w:val="22"/>
          <w:lang w:val="en-GB"/>
        </w:rPr>
        <w:t xml:space="preserve">) </w:t>
      </w:r>
      <w:r w:rsidR="00B420FA" w:rsidRPr="00C23098">
        <w:rPr>
          <w:rFonts w:ascii="Cambria Math" w:hAnsi="Cambria Math" w:cs="Arial"/>
          <w:sz w:val="22"/>
          <w:szCs w:val="22"/>
          <w:lang w:val="en-GB"/>
        </w:rPr>
        <w:t>from any scheduled Bank</w:t>
      </w:r>
      <w:r w:rsidR="000A75A6" w:rsidRPr="00C23098">
        <w:rPr>
          <w:rFonts w:ascii="Cambria Math" w:hAnsi="Cambria Math" w:cs="Arial"/>
          <w:sz w:val="22"/>
          <w:szCs w:val="22"/>
          <w:lang w:val="en-GB"/>
        </w:rPr>
        <w:t>; without which the Quotation may be considered non-responsive</w:t>
      </w:r>
      <w:r w:rsidR="000A75A6" w:rsidRPr="00C23098">
        <w:rPr>
          <w:rFonts w:ascii="Cambria Math" w:hAnsi="Cambria Math" w:cs="Arial"/>
          <w:b/>
          <w:sz w:val="22"/>
          <w:szCs w:val="22"/>
          <w:lang w:val="en-GB"/>
        </w:rPr>
        <w:t>.</w:t>
      </w:r>
      <w:r w:rsidR="00E57890" w:rsidRPr="00C23098">
        <w:rPr>
          <w:rFonts w:ascii="Cambria Math" w:hAnsi="Cambria Math" w:cs="Arial"/>
          <w:sz w:val="22"/>
          <w:szCs w:val="22"/>
          <w:lang w:val="en-GB"/>
        </w:rPr>
        <w:t xml:space="preserve"> </w:t>
      </w:r>
    </w:p>
    <w:p w14:paraId="6AB08855" w14:textId="77777777" w:rsidR="002464A3" w:rsidRPr="00C23098" w:rsidRDefault="002464A3" w:rsidP="002464A3">
      <w:pPr>
        <w:jc w:val="both"/>
        <w:rPr>
          <w:rFonts w:ascii="Cambria Math" w:hAnsi="Cambria Math" w:cs="Arial"/>
          <w:sz w:val="8"/>
          <w:szCs w:val="22"/>
          <w:lang w:val="en-GB"/>
        </w:rPr>
      </w:pPr>
    </w:p>
    <w:p w14:paraId="116B05FD" w14:textId="77777777" w:rsidR="002464A3" w:rsidRPr="00C23098" w:rsidRDefault="002464A3"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Quotations shall be evaluated based on information and documents submitted with the Quotations, by the Evaluation Committee and, at least three (3) responsive Quotations will be required to determine the lowest evaluated responsive Quotations for award of the Contract. </w:t>
      </w:r>
    </w:p>
    <w:p w14:paraId="51D17DF8" w14:textId="77777777" w:rsidR="00D80A60" w:rsidRPr="00C23098" w:rsidRDefault="00D80A60" w:rsidP="00D80A60">
      <w:pPr>
        <w:ind w:left="360"/>
        <w:jc w:val="both"/>
        <w:rPr>
          <w:rFonts w:ascii="Cambria Math" w:hAnsi="Cambria Math" w:cs="Arial"/>
          <w:sz w:val="12"/>
          <w:szCs w:val="22"/>
          <w:lang w:val="en-GB"/>
        </w:rPr>
      </w:pPr>
    </w:p>
    <w:p w14:paraId="6CDA82BC" w14:textId="6AFA2DAF" w:rsidR="00C2628A" w:rsidRDefault="00E63EDD"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In case </w:t>
      </w:r>
      <w:r w:rsidR="00B420FA" w:rsidRPr="00C23098">
        <w:rPr>
          <w:rFonts w:ascii="Cambria Math" w:hAnsi="Cambria Math" w:cs="Arial"/>
          <w:sz w:val="22"/>
          <w:szCs w:val="22"/>
          <w:lang w:val="en-GB"/>
        </w:rPr>
        <w:t xml:space="preserve">of anomalies </w:t>
      </w:r>
      <w:r w:rsidRPr="00C23098">
        <w:rPr>
          <w:rFonts w:ascii="Cambria Math" w:hAnsi="Cambria Math" w:cs="Arial"/>
          <w:sz w:val="22"/>
          <w:szCs w:val="22"/>
          <w:lang w:val="en-GB"/>
        </w:rPr>
        <w:t xml:space="preserve">between </w:t>
      </w:r>
      <w:r w:rsidR="00ED313C" w:rsidRPr="00C23098">
        <w:rPr>
          <w:rFonts w:ascii="Cambria Math" w:hAnsi="Cambria Math" w:cs="Arial"/>
          <w:sz w:val="22"/>
          <w:szCs w:val="22"/>
          <w:lang w:val="en-GB"/>
        </w:rPr>
        <w:t>u</w:t>
      </w:r>
      <w:r w:rsidRPr="00C23098">
        <w:rPr>
          <w:rFonts w:ascii="Cambria Math" w:hAnsi="Cambria Math" w:cs="Arial"/>
          <w:sz w:val="22"/>
          <w:szCs w:val="22"/>
          <w:lang w:val="en-GB"/>
        </w:rPr>
        <w:t xml:space="preserve">nit </w:t>
      </w:r>
      <w:r w:rsidR="00ED313C" w:rsidRPr="00C23098">
        <w:rPr>
          <w:rFonts w:ascii="Cambria Math" w:hAnsi="Cambria Math" w:cs="Arial"/>
          <w:sz w:val="22"/>
          <w:szCs w:val="22"/>
          <w:lang w:val="en-GB"/>
        </w:rPr>
        <w:t>r</w:t>
      </w:r>
      <w:r w:rsidRPr="00C23098">
        <w:rPr>
          <w:rFonts w:ascii="Cambria Math" w:hAnsi="Cambria Math" w:cs="Arial"/>
          <w:sz w:val="22"/>
          <w:szCs w:val="22"/>
          <w:lang w:val="en-GB"/>
        </w:rPr>
        <w:t>ate</w:t>
      </w:r>
      <w:r w:rsidR="00ED313C" w:rsidRPr="00C23098">
        <w:rPr>
          <w:rFonts w:ascii="Cambria Math" w:hAnsi="Cambria Math" w:cs="Arial"/>
          <w:sz w:val="22"/>
          <w:szCs w:val="22"/>
          <w:lang w:val="en-GB"/>
        </w:rPr>
        <w:t>s or prices</w:t>
      </w:r>
      <w:r w:rsidRPr="00C23098">
        <w:rPr>
          <w:rFonts w:ascii="Cambria Math" w:hAnsi="Cambria Math" w:cs="Arial"/>
          <w:sz w:val="22"/>
          <w:szCs w:val="22"/>
          <w:lang w:val="en-GB"/>
        </w:rPr>
        <w:t xml:space="preserve"> and </w:t>
      </w:r>
      <w:r w:rsidR="00ED313C" w:rsidRPr="00C23098">
        <w:rPr>
          <w:rFonts w:ascii="Cambria Math" w:hAnsi="Cambria Math" w:cs="Arial"/>
          <w:sz w:val="22"/>
          <w:szCs w:val="22"/>
          <w:lang w:val="en-GB"/>
        </w:rPr>
        <w:t xml:space="preserve">the </w:t>
      </w:r>
      <w:r w:rsidRPr="00C23098">
        <w:rPr>
          <w:rFonts w:ascii="Cambria Math" w:hAnsi="Cambria Math" w:cs="Arial"/>
          <w:sz w:val="22"/>
          <w:szCs w:val="22"/>
          <w:lang w:val="en-GB"/>
        </w:rPr>
        <w:t>total amount quoted</w:t>
      </w:r>
      <w:r w:rsidR="003312E4" w:rsidRPr="00C23098">
        <w:rPr>
          <w:rFonts w:ascii="Cambria Math" w:hAnsi="Cambria Math" w:cs="Arial"/>
          <w:sz w:val="22"/>
          <w:szCs w:val="22"/>
          <w:lang w:val="en-GB"/>
        </w:rPr>
        <w:t xml:space="preserve">, in the quotation submitted on unit rate basis, </w:t>
      </w:r>
      <w:r w:rsidRPr="00C23098">
        <w:rPr>
          <w:rFonts w:ascii="Cambria Math" w:hAnsi="Cambria Math" w:cs="Arial"/>
          <w:sz w:val="22"/>
          <w:szCs w:val="22"/>
          <w:lang w:val="en-GB"/>
        </w:rPr>
        <w:t xml:space="preserve">the </w:t>
      </w:r>
      <w:r w:rsidR="00ED313C" w:rsidRPr="00C23098">
        <w:rPr>
          <w:rFonts w:ascii="Cambria Math" w:hAnsi="Cambria Math" w:cs="Arial"/>
          <w:sz w:val="22"/>
          <w:szCs w:val="22"/>
          <w:lang w:val="en-GB"/>
        </w:rPr>
        <w:t>u</w:t>
      </w:r>
      <w:r w:rsidRPr="00C23098">
        <w:rPr>
          <w:rFonts w:ascii="Cambria Math" w:hAnsi="Cambria Math" w:cs="Arial"/>
          <w:sz w:val="22"/>
          <w:szCs w:val="22"/>
          <w:lang w:val="en-GB"/>
        </w:rPr>
        <w:t xml:space="preserve">nit </w:t>
      </w:r>
      <w:r w:rsidR="00ED313C" w:rsidRPr="00C23098">
        <w:rPr>
          <w:rFonts w:ascii="Cambria Math" w:hAnsi="Cambria Math" w:cs="Arial"/>
          <w:sz w:val="22"/>
          <w:szCs w:val="22"/>
          <w:lang w:val="en-GB"/>
        </w:rPr>
        <w:t>r</w:t>
      </w:r>
      <w:r w:rsidRPr="00C23098">
        <w:rPr>
          <w:rFonts w:ascii="Cambria Math" w:hAnsi="Cambria Math" w:cs="Arial"/>
          <w:sz w:val="22"/>
          <w:szCs w:val="22"/>
          <w:lang w:val="en-GB"/>
        </w:rPr>
        <w:t>ate</w:t>
      </w:r>
      <w:r w:rsidR="00ED313C" w:rsidRPr="00C23098">
        <w:rPr>
          <w:rFonts w:ascii="Cambria Math" w:hAnsi="Cambria Math" w:cs="Arial"/>
          <w:sz w:val="22"/>
          <w:szCs w:val="22"/>
          <w:lang w:val="en-GB"/>
        </w:rPr>
        <w:t>s or prices</w:t>
      </w:r>
      <w:r w:rsidRPr="00C23098">
        <w:rPr>
          <w:rFonts w:ascii="Cambria Math" w:hAnsi="Cambria Math" w:cs="Arial"/>
          <w:sz w:val="22"/>
          <w:szCs w:val="22"/>
          <w:lang w:val="en-GB"/>
        </w:rPr>
        <w:t xml:space="preserve"> shall prevail</w:t>
      </w:r>
      <w:r w:rsidR="00ED313C" w:rsidRPr="00C23098">
        <w:rPr>
          <w:rFonts w:ascii="Cambria Math" w:hAnsi="Cambria Math" w:cs="Arial"/>
          <w:sz w:val="22"/>
          <w:szCs w:val="22"/>
          <w:lang w:val="en-GB"/>
        </w:rPr>
        <w:t>. In case of discrepancy between words and figures</w:t>
      </w:r>
      <w:r w:rsidR="003312E4" w:rsidRPr="00C23098">
        <w:rPr>
          <w:rFonts w:ascii="Cambria Math" w:hAnsi="Cambria Math" w:cs="Arial"/>
          <w:sz w:val="22"/>
          <w:szCs w:val="22"/>
          <w:lang w:val="en-GB"/>
        </w:rPr>
        <w:t>,</w:t>
      </w:r>
      <w:r w:rsidR="00ED313C" w:rsidRPr="00C23098">
        <w:rPr>
          <w:rFonts w:ascii="Cambria Math" w:hAnsi="Cambria Math" w:cs="Arial"/>
          <w:sz w:val="22"/>
          <w:szCs w:val="22"/>
          <w:lang w:val="en-GB"/>
        </w:rPr>
        <w:t xml:space="preserve"> the former will govern. </w:t>
      </w:r>
      <w:r w:rsidR="003312E4" w:rsidRPr="00C23098">
        <w:rPr>
          <w:rFonts w:ascii="Cambria Math" w:hAnsi="Cambria Math" w:cs="Arial"/>
          <w:sz w:val="22"/>
          <w:szCs w:val="22"/>
          <w:lang w:val="en-GB"/>
        </w:rPr>
        <w:t xml:space="preserve">In case of quotation submitted on Lump-sum basis, if anomalies found between figures and words, the words will prevail. </w:t>
      </w:r>
      <w:r w:rsidR="00ED313C" w:rsidRPr="00C23098">
        <w:rPr>
          <w:rFonts w:ascii="Cambria Math" w:hAnsi="Cambria Math" w:cs="Arial"/>
          <w:sz w:val="22"/>
          <w:szCs w:val="22"/>
          <w:lang w:val="en-GB"/>
        </w:rPr>
        <w:t>Quotationer shall remain bound to accept the arithmetic corrections made by the Evaluation Committee.</w:t>
      </w:r>
    </w:p>
    <w:p w14:paraId="0E8F792A" w14:textId="77777777" w:rsidR="000D6CFC" w:rsidRPr="00C23098" w:rsidRDefault="000D6CFC" w:rsidP="00C23098">
      <w:pPr>
        <w:pStyle w:val="ListParagraph"/>
        <w:rPr>
          <w:rFonts w:ascii="Cambria Math" w:hAnsi="Cambria Math" w:cs="Arial"/>
          <w:sz w:val="12"/>
          <w:szCs w:val="22"/>
          <w:lang w:val="en-GB"/>
        </w:rPr>
      </w:pPr>
    </w:p>
    <w:p w14:paraId="1AB78C56" w14:textId="77D1E418" w:rsidR="000D6CFC" w:rsidRPr="00C23098" w:rsidRDefault="000D6CFC" w:rsidP="004071A6">
      <w:pPr>
        <w:numPr>
          <w:ilvl w:val="0"/>
          <w:numId w:val="8"/>
        </w:numPr>
        <w:tabs>
          <w:tab w:val="clear" w:pos="720"/>
          <w:tab w:val="num" w:pos="360"/>
        </w:tabs>
        <w:ind w:left="360"/>
        <w:jc w:val="both"/>
        <w:rPr>
          <w:rFonts w:ascii="Cambria Math" w:hAnsi="Cambria Math" w:cs="Arial"/>
          <w:sz w:val="22"/>
          <w:szCs w:val="22"/>
          <w:lang w:val="en-GB"/>
        </w:rPr>
      </w:pPr>
      <w:r>
        <w:rPr>
          <w:rFonts w:ascii="Cambria Math" w:hAnsi="Cambria Math" w:cs="Arial"/>
          <w:sz w:val="22"/>
          <w:szCs w:val="22"/>
          <w:lang w:val="en-GB"/>
        </w:rPr>
        <w:t>The Quotationers prices, being responsive to the Procuring Entity’s requirements, shall be checked for SLT (Significantly Low-priced Tender) in accordance with the Rules 25 and 26 of the Public Procurement Rules, 2025.</w:t>
      </w:r>
    </w:p>
    <w:p w14:paraId="15D658DD" w14:textId="77777777" w:rsidR="003312E4" w:rsidRPr="00C23098" w:rsidRDefault="003312E4" w:rsidP="003312E4">
      <w:pPr>
        <w:pStyle w:val="ListParagraph"/>
        <w:rPr>
          <w:rFonts w:ascii="Cambria Math" w:hAnsi="Cambria Math" w:cs="Arial"/>
          <w:sz w:val="12"/>
          <w:szCs w:val="22"/>
          <w:lang w:val="en-GB"/>
        </w:rPr>
      </w:pPr>
    </w:p>
    <w:p w14:paraId="584B1F25" w14:textId="1DFF5727" w:rsidR="00ED313C" w:rsidRPr="00C23098" w:rsidRDefault="00AB0331" w:rsidP="004071A6">
      <w:pPr>
        <w:numPr>
          <w:ilvl w:val="0"/>
          <w:numId w:val="8"/>
        </w:numPr>
        <w:tabs>
          <w:tab w:val="clear" w:pos="720"/>
          <w:tab w:val="num" w:pos="360"/>
        </w:tabs>
        <w:ind w:left="360"/>
        <w:jc w:val="both"/>
        <w:rPr>
          <w:rFonts w:ascii="Cambria Math" w:hAnsi="Cambria Math" w:cs="Arial"/>
          <w:sz w:val="22"/>
          <w:szCs w:val="22"/>
          <w:lang w:val="en-GB"/>
        </w:rPr>
      </w:pPr>
      <w:r>
        <w:rPr>
          <w:rFonts w:ascii="Cambria Math" w:hAnsi="Cambria Math" w:cs="Arial"/>
          <w:sz w:val="22"/>
          <w:szCs w:val="22"/>
          <w:lang w:val="en-GB"/>
        </w:rPr>
        <w:t xml:space="preserve">Performance of the Physical Services </w:t>
      </w:r>
      <w:r w:rsidR="00B420FA" w:rsidRPr="00C23098">
        <w:rPr>
          <w:rFonts w:ascii="Cambria Math" w:hAnsi="Cambria Math" w:cs="Arial"/>
          <w:sz w:val="22"/>
          <w:szCs w:val="22"/>
          <w:lang w:val="en-GB"/>
        </w:rPr>
        <w:t>shall</w:t>
      </w:r>
      <w:r w:rsidR="00AA1E91" w:rsidRPr="00C23098">
        <w:rPr>
          <w:rFonts w:ascii="Cambria Math" w:hAnsi="Cambria Math" w:cs="Arial"/>
          <w:sz w:val="22"/>
          <w:szCs w:val="22"/>
          <w:lang w:val="en-GB"/>
        </w:rPr>
        <w:t xml:space="preserve"> be completed within </w:t>
      </w:r>
      <w:r w:rsidR="00AA1E91" w:rsidRPr="00C23098">
        <w:rPr>
          <w:rFonts w:ascii="Cambria Math" w:hAnsi="Cambria Math" w:cs="Arial"/>
          <w:b/>
          <w:sz w:val="22"/>
          <w:szCs w:val="22"/>
          <w:lang w:val="en-GB"/>
        </w:rPr>
        <w:t>[</w:t>
      </w:r>
      <w:r w:rsidR="00ED313C" w:rsidRPr="00C23098">
        <w:rPr>
          <w:rFonts w:ascii="Cambria Math" w:hAnsi="Cambria Math" w:cs="Arial"/>
          <w:b/>
          <w:sz w:val="22"/>
          <w:szCs w:val="22"/>
          <w:lang w:val="en-GB"/>
        </w:rPr>
        <w:t>insert number</w:t>
      </w:r>
      <w:r w:rsidR="00AA1E91" w:rsidRPr="00C23098">
        <w:rPr>
          <w:rFonts w:ascii="Cambria Math" w:hAnsi="Cambria Math" w:cs="Arial"/>
          <w:b/>
          <w:sz w:val="22"/>
          <w:szCs w:val="22"/>
          <w:lang w:val="en-GB"/>
        </w:rPr>
        <w:t>]</w:t>
      </w:r>
      <w:r w:rsidR="00AA1E91" w:rsidRPr="00C23098">
        <w:rPr>
          <w:rFonts w:ascii="Cambria Math" w:hAnsi="Cambria Math" w:cs="Arial"/>
          <w:sz w:val="22"/>
          <w:szCs w:val="22"/>
          <w:lang w:val="en-GB"/>
        </w:rPr>
        <w:t xml:space="preserve"> days from the date of commencement.</w:t>
      </w:r>
      <w:r w:rsidR="00F75264" w:rsidRPr="00C23098">
        <w:rPr>
          <w:rFonts w:ascii="Cambria Math" w:hAnsi="Cambria Math" w:cs="Arial"/>
          <w:sz w:val="22"/>
          <w:szCs w:val="22"/>
          <w:lang w:val="en-GB"/>
        </w:rPr>
        <w:t xml:space="preserve"> </w:t>
      </w:r>
    </w:p>
    <w:p w14:paraId="54F6A116" w14:textId="77777777" w:rsidR="00D80A60" w:rsidRPr="00C23098" w:rsidRDefault="00D80A60" w:rsidP="00D80A60">
      <w:pPr>
        <w:ind w:left="360"/>
        <w:jc w:val="both"/>
        <w:rPr>
          <w:rFonts w:ascii="Cambria Math" w:hAnsi="Cambria Math" w:cs="Arial"/>
          <w:sz w:val="12"/>
          <w:szCs w:val="22"/>
          <w:lang w:val="en-GB"/>
        </w:rPr>
      </w:pPr>
    </w:p>
    <w:p w14:paraId="410C1FE7" w14:textId="28A907C3" w:rsidR="00D25091" w:rsidRPr="00C23098" w:rsidRDefault="000A75A6" w:rsidP="00C23098">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Letter inviting the successful Quotationer to sign the Contract shall be issued within </w:t>
      </w:r>
      <w:r w:rsidR="0037623B" w:rsidRPr="00C23098">
        <w:rPr>
          <w:rFonts w:ascii="Cambria Math" w:hAnsi="Cambria Math" w:cs="Arial"/>
          <w:b/>
          <w:sz w:val="22"/>
          <w:szCs w:val="22"/>
          <w:lang w:val="en-GB"/>
        </w:rPr>
        <w:t xml:space="preserve">[insert number] </w:t>
      </w:r>
      <w:r w:rsidR="0037623B" w:rsidRPr="00C23098">
        <w:rPr>
          <w:rFonts w:ascii="Cambria Math" w:hAnsi="Cambria Math" w:cs="Arial"/>
          <w:sz w:val="22"/>
          <w:szCs w:val="22"/>
          <w:lang w:val="en-GB"/>
        </w:rPr>
        <w:t>days</w:t>
      </w:r>
      <w:r w:rsidR="00F54FE0">
        <w:rPr>
          <w:rFonts w:ascii="Cambria Math" w:hAnsi="Cambria Math" w:cs="Arial"/>
          <w:sz w:val="22"/>
          <w:szCs w:val="22"/>
          <w:lang w:val="en-GB"/>
        </w:rPr>
        <w:t xml:space="preserve"> [</w:t>
      </w:r>
      <w:r w:rsidR="00F54FE0" w:rsidRPr="00C23098">
        <w:rPr>
          <w:rFonts w:ascii="Cambria Math" w:hAnsi="Cambria Math" w:cs="Arial"/>
          <w:i/>
          <w:sz w:val="20"/>
          <w:szCs w:val="20"/>
          <w:lang w:val="en-GB"/>
        </w:rPr>
        <w:t>but not more than three (3) days</w:t>
      </w:r>
      <w:r w:rsidR="00F54FE0">
        <w:rPr>
          <w:rFonts w:ascii="Cambria Math" w:hAnsi="Cambria Math" w:cs="Arial"/>
          <w:sz w:val="22"/>
          <w:szCs w:val="22"/>
          <w:lang w:val="en-GB"/>
        </w:rPr>
        <w:t>]</w:t>
      </w:r>
      <w:r w:rsidRPr="00C23098">
        <w:rPr>
          <w:rFonts w:ascii="Cambria Math" w:hAnsi="Cambria Math" w:cs="Arial"/>
          <w:sz w:val="22"/>
          <w:szCs w:val="22"/>
          <w:lang w:val="en-GB"/>
        </w:rPr>
        <w:t xml:space="preserve"> of recei</w:t>
      </w:r>
      <w:r w:rsidR="0037623B" w:rsidRPr="00C23098">
        <w:rPr>
          <w:rFonts w:ascii="Cambria Math" w:hAnsi="Cambria Math" w:cs="Arial"/>
          <w:sz w:val="22"/>
          <w:szCs w:val="22"/>
          <w:lang w:val="en-GB"/>
        </w:rPr>
        <w:t>pt of approval</w:t>
      </w:r>
      <w:r w:rsidRPr="00C23098">
        <w:rPr>
          <w:rFonts w:ascii="Cambria Math" w:hAnsi="Cambria Math" w:cs="Arial"/>
          <w:sz w:val="22"/>
          <w:szCs w:val="22"/>
          <w:lang w:val="en-GB"/>
        </w:rPr>
        <w:t xml:space="preserve"> </w:t>
      </w:r>
      <w:r w:rsidR="0037623B" w:rsidRPr="00C23098">
        <w:rPr>
          <w:rFonts w:ascii="Cambria Math" w:hAnsi="Cambria Math" w:cs="Arial"/>
          <w:sz w:val="22"/>
          <w:szCs w:val="22"/>
          <w:lang w:val="en-GB"/>
        </w:rPr>
        <w:t>from the Approving Authority</w:t>
      </w:r>
      <w:r w:rsidRPr="00C23098">
        <w:rPr>
          <w:rFonts w:ascii="Cambria Math" w:hAnsi="Cambria Math" w:cs="Arial"/>
          <w:sz w:val="22"/>
          <w:szCs w:val="22"/>
          <w:lang w:val="en-GB"/>
        </w:rPr>
        <w:t xml:space="preserve">. The </w:t>
      </w:r>
      <w:r w:rsidR="0037623B" w:rsidRPr="00C23098">
        <w:rPr>
          <w:rFonts w:ascii="Cambria Math" w:hAnsi="Cambria Math" w:cs="Arial"/>
          <w:sz w:val="22"/>
          <w:szCs w:val="22"/>
          <w:lang w:val="en-GB"/>
        </w:rPr>
        <w:t xml:space="preserve">Contract shall have to be signed within </w:t>
      </w:r>
      <w:r w:rsidR="0037623B" w:rsidRPr="00C23098">
        <w:rPr>
          <w:rFonts w:ascii="Cambria Math" w:hAnsi="Cambria Math" w:cs="Arial"/>
          <w:b/>
          <w:sz w:val="22"/>
          <w:szCs w:val="22"/>
          <w:lang w:val="en-GB"/>
        </w:rPr>
        <w:t>[insert number]</w:t>
      </w:r>
      <w:r w:rsidR="0037623B" w:rsidRPr="00C23098">
        <w:rPr>
          <w:rFonts w:ascii="Cambria Math" w:hAnsi="Cambria Math" w:cs="Arial"/>
          <w:sz w:val="22"/>
          <w:szCs w:val="22"/>
          <w:lang w:val="en-GB"/>
        </w:rPr>
        <w:t xml:space="preserve"> </w:t>
      </w:r>
      <w:r w:rsidR="00F54FE0">
        <w:rPr>
          <w:rFonts w:ascii="Cambria Math" w:hAnsi="Cambria Math" w:cs="Arial"/>
          <w:sz w:val="22"/>
          <w:szCs w:val="22"/>
          <w:lang w:val="en-GB"/>
        </w:rPr>
        <w:t xml:space="preserve">working </w:t>
      </w:r>
      <w:r w:rsidR="0037623B" w:rsidRPr="00C23098">
        <w:rPr>
          <w:rFonts w:ascii="Cambria Math" w:hAnsi="Cambria Math" w:cs="Arial"/>
          <w:sz w:val="22"/>
          <w:szCs w:val="22"/>
          <w:lang w:val="en-GB"/>
        </w:rPr>
        <w:t xml:space="preserve">days </w:t>
      </w:r>
      <w:r w:rsidR="00F54FE0">
        <w:rPr>
          <w:rFonts w:ascii="Cambria Math" w:hAnsi="Cambria Math" w:cs="Arial"/>
          <w:sz w:val="22"/>
          <w:szCs w:val="22"/>
          <w:lang w:val="en-GB"/>
        </w:rPr>
        <w:t>[</w:t>
      </w:r>
      <w:r w:rsidR="00F54FE0" w:rsidRPr="00F81737">
        <w:rPr>
          <w:rFonts w:ascii="Cambria Math" w:hAnsi="Cambria Math" w:cs="Arial"/>
          <w:i/>
          <w:sz w:val="20"/>
          <w:szCs w:val="20"/>
          <w:lang w:val="en-GB"/>
        </w:rPr>
        <w:t xml:space="preserve">but not more than </w:t>
      </w:r>
      <w:r w:rsidR="00F54FE0">
        <w:rPr>
          <w:rFonts w:ascii="Cambria Math" w:hAnsi="Cambria Math" w:cs="Arial"/>
          <w:i/>
          <w:sz w:val="20"/>
          <w:szCs w:val="20"/>
          <w:lang w:val="en-GB"/>
        </w:rPr>
        <w:t>five</w:t>
      </w:r>
      <w:r w:rsidR="00F54FE0" w:rsidRPr="00F81737">
        <w:rPr>
          <w:rFonts w:ascii="Cambria Math" w:hAnsi="Cambria Math" w:cs="Arial"/>
          <w:i/>
          <w:sz w:val="20"/>
          <w:szCs w:val="20"/>
          <w:lang w:val="en-GB"/>
        </w:rPr>
        <w:t xml:space="preserve"> (</w:t>
      </w:r>
      <w:r w:rsidR="00F54FE0">
        <w:rPr>
          <w:rFonts w:ascii="Cambria Math" w:hAnsi="Cambria Math" w:cs="Arial"/>
          <w:i/>
          <w:sz w:val="20"/>
          <w:szCs w:val="20"/>
          <w:lang w:val="en-GB"/>
        </w:rPr>
        <w:t>5</w:t>
      </w:r>
      <w:r w:rsidR="00F54FE0" w:rsidRPr="00F81737">
        <w:rPr>
          <w:rFonts w:ascii="Cambria Math" w:hAnsi="Cambria Math" w:cs="Arial"/>
          <w:i/>
          <w:sz w:val="20"/>
          <w:szCs w:val="20"/>
          <w:lang w:val="en-GB"/>
        </w:rPr>
        <w:t>)</w:t>
      </w:r>
      <w:r w:rsidR="00F54FE0">
        <w:rPr>
          <w:rFonts w:ascii="Cambria Math" w:hAnsi="Cambria Math" w:cs="Arial"/>
          <w:i/>
          <w:sz w:val="20"/>
          <w:szCs w:val="20"/>
          <w:lang w:val="en-GB"/>
        </w:rPr>
        <w:t xml:space="preserve"> working</w:t>
      </w:r>
      <w:r w:rsidR="00F54FE0" w:rsidRPr="00F81737">
        <w:rPr>
          <w:rFonts w:ascii="Cambria Math" w:hAnsi="Cambria Math" w:cs="Arial"/>
          <w:i/>
          <w:sz w:val="20"/>
          <w:szCs w:val="20"/>
          <w:lang w:val="en-GB"/>
        </w:rPr>
        <w:t xml:space="preserve"> days</w:t>
      </w:r>
      <w:r w:rsidR="00F54FE0">
        <w:rPr>
          <w:rFonts w:ascii="Cambria Math" w:hAnsi="Cambria Math" w:cs="Arial"/>
          <w:sz w:val="22"/>
          <w:szCs w:val="22"/>
          <w:lang w:val="en-GB"/>
        </w:rPr>
        <w:t>]</w:t>
      </w:r>
      <w:r w:rsidR="00F54FE0" w:rsidRPr="00F81737">
        <w:rPr>
          <w:rFonts w:ascii="Cambria Math" w:hAnsi="Cambria Math" w:cs="Arial"/>
          <w:sz w:val="22"/>
          <w:szCs w:val="22"/>
          <w:lang w:val="en-GB"/>
        </w:rPr>
        <w:t xml:space="preserve"> </w:t>
      </w:r>
      <w:r w:rsidR="0037623B" w:rsidRPr="00C23098">
        <w:rPr>
          <w:rFonts w:ascii="Cambria Math" w:hAnsi="Cambria Math" w:cs="Arial"/>
          <w:sz w:val="22"/>
          <w:szCs w:val="22"/>
          <w:lang w:val="en-GB"/>
        </w:rPr>
        <w:t>of issuing such Letter of Invitation</w:t>
      </w:r>
      <w:r w:rsidR="00ED4646" w:rsidRPr="00C23098">
        <w:rPr>
          <w:rFonts w:ascii="Cambria Math" w:hAnsi="Cambria Math" w:cs="Arial"/>
          <w:sz w:val="22"/>
          <w:szCs w:val="22"/>
          <w:lang w:val="en-GB"/>
        </w:rPr>
        <w:t>.</w:t>
      </w:r>
    </w:p>
    <w:p w14:paraId="0930B18B" w14:textId="77777777" w:rsidR="002464A3" w:rsidRPr="00C23098" w:rsidRDefault="00D80A60" w:rsidP="00D25091">
      <w:pPr>
        <w:jc w:val="both"/>
        <w:rPr>
          <w:rFonts w:ascii="Cambria Math" w:hAnsi="Cambria Math"/>
          <w:bCs/>
          <w:sz w:val="12"/>
          <w:szCs w:val="22"/>
          <w:lang w:val="en-GB"/>
        </w:rPr>
      </w:pPr>
      <w:r w:rsidRPr="00C23098">
        <w:rPr>
          <w:rFonts w:ascii="Cambria Math" w:hAnsi="Cambria Math" w:cs="Arial"/>
          <w:sz w:val="22"/>
          <w:szCs w:val="22"/>
          <w:lang w:val="en-GB"/>
        </w:rPr>
        <w:t xml:space="preserve"> </w:t>
      </w:r>
    </w:p>
    <w:p w14:paraId="2C17E60F" w14:textId="77777777" w:rsidR="00CB2AE8" w:rsidRPr="00C23098" w:rsidRDefault="002A7FB8" w:rsidP="004071A6">
      <w:pPr>
        <w:numPr>
          <w:ilvl w:val="0"/>
          <w:numId w:val="8"/>
        </w:numPr>
        <w:tabs>
          <w:tab w:val="clear" w:pos="720"/>
          <w:tab w:val="num" w:pos="360"/>
        </w:tabs>
        <w:ind w:left="360"/>
        <w:jc w:val="both"/>
        <w:rPr>
          <w:rFonts w:ascii="Cambria Math" w:hAnsi="Cambria Math" w:cs="Arial"/>
          <w:sz w:val="22"/>
          <w:szCs w:val="22"/>
          <w:lang w:val="en-GB"/>
        </w:rPr>
      </w:pPr>
      <w:r w:rsidRPr="00C23098">
        <w:rPr>
          <w:rFonts w:ascii="Cambria Math" w:hAnsi="Cambria Math" w:cs="Arial"/>
          <w:sz w:val="22"/>
          <w:szCs w:val="22"/>
          <w:lang w:val="en-GB"/>
        </w:rPr>
        <w:t xml:space="preserve">The Procuring Entity </w:t>
      </w:r>
      <w:r w:rsidR="00C53C4C" w:rsidRPr="00C23098">
        <w:rPr>
          <w:rFonts w:ascii="Cambria Math" w:hAnsi="Cambria Math" w:cs="Arial"/>
          <w:sz w:val="22"/>
          <w:szCs w:val="22"/>
          <w:lang w:val="en-GB"/>
        </w:rPr>
        <w:t>reserves the right to reject all the Quotations or annul the procurement proceedings.</w:t>
      </w:r>
    </w:p>
    <w:p w14:paraId="2BE188A5" w14:textId="77777777" w:rsidR="00D80A60" w:rsidRPr="00C95F82" w:rsidRDefault="00D80A60" w:rsidP="00D80A60">
      <w:pPr>
        <w:jc w:val="both"/>
        <w:rPr>
          <w:rFonts w:ascii="Arial" w:hAnsi="Arial" w:cs="Arial"/>
          <w:sz w:val="20"/>
          <w:szCs w:val="20"/>
          <w:lang w:val="en-GB"/>
        </w:rPr>
      </w:pPr>
    </w:p>
    <w:p w14:paraId="0643E874" w14:textId="77777777" w:rsidR="000063DA" w:rsidRPr="00C23098" w:rsidRDefault="006078A4" w:rsidP="006A1AF2">
      <w:pPr>
        <w:pStyle w:val="Heading1"/>
        <w:keepLines/>
        <w:tabs>
          <w:tab w:val="num" w:pos="360"/>
        </w:tabs>
        <w:suppressAutoHyphens w:val="0"/>
        <w:jc w:val="both"/>
        <w:rPr>
          <w:rFonts w:cs="Arial"/>
          <w:sz w:val="4"/>
          <w:szCs w:val="20"/>
          <w:lang w:val="en-GB"/>
        </w:rPr>
      </w:pPr>
      <w:r w:rsidRPr="00C95F82">
        <w:rPr>
          <w:rFonts w:cs="Arial"/>
          <w:sz w:val="20"/>
          <w:szCs w:val="20"/>
          <w:lang w:val="en-GB"/>
        </w:rPr>
        <w:tab/>
      </w:r>
    </w:p>
    <w:p w14:paraId="76395AB1" w14:textId="77777777" w:rsidR="000063DA" w:rsidRDefault="000063DA" w:rsidP="006A1AF2">
      <w:pPr>
        <w:pStyle w:val="Heading1"/>
        <w:keepLines/>
        <w:tabs>
          <w:tab w:val="num" w:pos="360"/>
        </w:tabs>
        <w:suppressAutoHyphens w:val="0"/>
        <w:jc w:val="both"/>
        <w:rPr>
          <w:rFonts w:cs="Arial"/>
          <w:sz w:val="20"/>
          <w:szCs w:val="20"/>
          <w:lang w:val="en-GB"/>
        </w:rPr>
      </w:pPr>
    </w:p>
    <w:p w14:paraId="11592D1E" w14:textId="77777777" w:rsidR="000063DA" w:rsidRDefault="000063DA" w:rsidP="006A1AF2">
      <w:pPr>
        <w:pStyle w:val="Heading1"/>
        <w:keepLines/>
        <w:tabs>
          <w:tab w:val="num" w:pos="360"/>
        </w:tabs>
        <w:suppressAutoHyphens w:val="0"/>
        <w:jc w:val="both"/>
        <w:rPr>
          <w:rFonts w:cs="Arial"/>
          <w:sz w:val="20"/>
          <w:szCs w:val="20"/>
          <w:lang w:val="en-GB"/>
        </w:rPr>
      </w:pPr>
    </w:p>
    <w:p w14:paraId="25249245" w14:textId="77777777" w:rsidR="000063DA" w:rsidRDefault="000063DA" w:rsidP="006A1AF2">
      <w:pPr>
        <w:pStyle w:val="Heading1"/>
        <w:keepLines/>
        <w:tabs>
          <w:tab w:val="num" w:pos="360"/>
        </w:tabs>
        <w:suppressAutoHyphens w:val="0"/>
        <w:jc w:val="both"/>
        <w:rPr>
          <w:rFonts w:cs="Arial"/>
          <w:sz w:val="20"/>
          <w:szCs w:val="20"/>
          <w:lang w:val="en-GB"/>
        </w:rPr>
      </w:pPr>
    </w:p>
    <w:p w14:paraId="070C27A7" w14:textId="77777777" w:rsidR="000063DA" w:rsidRDefault="000063DA" w:rsidP="006A1AF2">
      <w:pPr>
        <w:pStyle w:val="Heading1"/>
        <w:keepLines/>
        <w:tabs>
          <w:tab w:val="num" w:pos="360"/>
        </w:tabs>
        <w:suppressAutoHyphens w:val="0"/>
        <w:jc w:val="both"/>
        <w:rPr>
          <w:rFonts w:cs="Arial"/>
          <w:sz w:val="20"/>
          <w:szCs w:val="20"/>
          <w:lang w:val="en-GB"/>
        </w:rPr>
      </w:pPr>
    </w:p>
    <w:p w14:paraId="7859E930" w14:textId="4FB82AEA" w:rsidR="006078A4" w:rsidRPr="00C23098" w:rsidRDefault="000063DA" w:rsidP="006A1AF2">
      <w:pPr>
        <w:pStyle w:val="Heading1"/>
        <w:keepLines/>
        <w:tabs>
          <w:tab w:val="num" w:pos="360"/>
        </w:tabs>
        <w:suppressAutoHyphens w:val="0"/>
        <w:jc w:val="both"/>
        <w:rPr>
          <w:rFonts w:ascii="Cambria Math" w:hAnsi="Cambria Math" w:cs="Arial"/>
          <w:b w:val="0"/>
          <w:sz w:val="20"/>
          <w:szCs w:val="20"/>
          <w:lang w:val="en-GB"/>
        </w:rPr>
      </w:pPr>
      <w:r>
        <w:rPr>
          <w:rFonts w:cs="Arial"/>
          <w:sz w:val="20"/>
          <w:szCs w:val="20"/>
          <w:lang w:val="en-GB"/>
        </w:rPr>
        <w:t xml:space="preserve">      </w:t>
      </w:r>
      <w:r w:rsidR="006078A4" w:rsidRPr="00C23098">
        <w:rPr>
          <w:rFonts w:ascii="Cambria Math" w:hAnsi="Cambria Math" w:cs="Arial"/>
          <w:b w:val="0"/>
          <w:sz w:val="20"/>
          <w:szCs w:val="20"/>
          <w:lang w:val="en-GB"/>
        </w:rPr>
        <w:t xml:space="preserve">Signature of the official </w:t>
      </w:r>
      <w:r w:rsidR="00AA357D" w:rsidRPr="00C23098">
        <w:rPr>
          <w:rFonts w:ascii="Cambria Math" w:hAnsi="Cambria Math" w:cs="Arial"/>
          <w:b w:val="0"/>
          <w:sz w:val="20"/>
          <w:szCs w:val="20"/>
          <w:lang w:val="en-GB"/>
        </w:rPr>
        <w:t xml:space="preserve">requesting </w:t>
      </w:r>
      <w:r w:rsidR="006078A4" w:rsidRPr="00C23098">
        <w:rPr>
          <w:rFonts w:ascii="Cambria Math" w:hAnsi="Cambria Math" w:cs="Arial"/>
          <w:b w:val="0"/>
          <w:sz w:val="20"/>
          <w:szCs w:val="20"/>
          <w:lang w:val="en-GB"/>
        </w:rPr>
        <w:t>Quotation</w:t>
      </w:r>
    </w:p>
    <w:p w14:paraId="2C53C722" w14:textId="67532820" w:rsidR="00AA357D" w:rsidRPr="00C23098" w:rsidRDefault="00AA357D" w:rsidP="00AA357D">
      <w:pPr>
        <w:rPr>
          <w:rFonts w:ascii="Cambria Math" w:hAnsi="Cambria Math"/>
          <w:lang w:val="en-GB"/>
        </w:rPr>
      </w:pPr>
      <w:r w:rsidRPr="00C23098">
        <w:rPr>
          <w:rFonts w:ascii="Cambria Math" w:hAnsi="Cambria Math"/>
          <w:lang w:val="en-GB"/>
        </w:rPr>
        <w:t xml:space="preserve">      </w:t>
      </w:r>
      <w:r w:rsidRPr="00C23098">
        <w:rPr>
          <w:rFonts w:ascii="Cambria Math" w:hAnsi="Cambria Math" w:cs="Arial"/>
          <w:bCs/>
          <w:sz w:val="20"/>
          <w:szCs w:val="20"/>
          <w:lang w:val="en-GB"/>
        </w:rPr>
        <w:t>Name</w:t>
      </w:r>
      <w:r w:rsidRPr="00C23098">
        <w:rPr>
          <w:rFonts w:ascii="Cambria Math" w:hAnsi="Cambria Math"/>
          <w:lang w:val="en-GB"/>
        </w:rPr>
        <w:t>………………………</w:t>
      </w:r>
    </w:p>
    <w:p w14:paraId="250B1E06" w14:textId="77777777" w:rsidR="006078A4" w:rsidRPr="00C23098" w:rsidRDefault="006078A4" w:rsidP="006A1AF2">
      <w:pPr>
        <w:pStyle w:val="Heading1"/>
        <w:keepLines/>
        <w:tabs>
          <w:tab w:val="num" w:pos="360"/>
        </w:tabs>
        <w:suppressAutoHyphens w:val="0"/>
        <w:jc w:val="both"/>
        <w:rPr>
          <w:rFonts w:ascii="Cambria Math" w:hAnsi="Cambria Math" w:cs="Arial"/>
          <w:b w:val="0"/>
          <w:sz w:val="20"/>
          <w:szCs w:val="20"/>
          <w:lang w:val="en-GB"/>
        </w:rPr>
      </w:pPr>
      <w:r w:rsidRPr="00C23098">
        <w:rPr>
          <w:rFonts w:ascii="Cambria Math" w:hAnsi="Cambria Math" w:cs="Arial"/>
          <w:b w:val="0"/>
          <w:sz w:val="20"/>
          <w:szCs w:val="20"/>
          <w:lang w:val="en-GB"/>
        </w:rPr>
        <w:tab/>
        <w:t>Designation…………………….</w:t>
      </w:r>
    </w:p>
    <w:p w14:paraId="368B8846" w14:textId="77777777" w:rsidR="00633408" w:rsidRPr="00C23098" w:rsidRDefault="006078A4" w:rsidP="006A1AF2">
      <w:pPr>
        <w:pStyle w:val="Heading1"/>
        <w:keepLines/>
        <w:tabs>
          <w:tab w:val="num" w:pos="360"/>
        </w:tabs>
        <w:suppressAutoHyphens w:val="0"/>
        <w:jc w:val="both"/>
        <w:rPr>
          <w:rFonts w:ascii="Cambria Math" w:hAnsi="Cambria Math" w:cs="Arial"/>
          <w:b w:val="0"/>
          <w:sz w:val="20"/>
          <w:szCs w:val="20"/>
          <w:lang w:val="en-GB"/>
        </w:rPr>
      </w:pPr>
      <w:r w:rsidRPr="00C23098">
        <w:rPr>
          <w:rFonts w:ascii="Cambria Math" w:hAnsi="Cambria Math" w:cs="Arial"/>
          <w:b w:val="0"/>
          <w:sz w:val="20"/>
          <w:szCs w:val="20"/>
          <w:lang w:val="en-GB"/>
        </w:rPr>
        <w:tab/>
        <w:t>Date…………………………….</w:t>
      </w:r>
    </w:p>
    <w:p w14:paraId="21F7B2D5" w14:textId="02A0C9EC" w:rsidR="00B863EF" w:rsidRPr="00C23098" w:rsidRDefault="006A1AF2" w:rsidP="006A1AF2">
      <w:pPr>
        <w:pStyle w:val="Heading1"/>
        <w:keepLines/>
        <w:tabs>
          <w:tab w:val="num" w:pos="360"/>
        </w:tabs>
        <w:suppressAutoHyphens w:val="0"/>
        <w:jc w:val="left"/>
        <w:rPr>
          <w:rFonts w:ascii="Cambria Math" w:hAnsi="Cambria Math" w:cs="Arial"/>
          <w:b w:val="0"/>
          <w:sz w:val="20"/>
          <w:szCs w:val="20"/>
        </w:rPr>
      </w:pPr>
      <w:r w:rsidRPr="00C23098">
        <w:rPr>
          <w:rFonts w:ascii="Cambria Math" w:hAnsi="Cambria Math" w:cs="Arial"/>
          <w:b w:val="0"/>
          <w:sz w:val="20"/>
          <w:szCs w:val="20"/>
          <w:lang w:val="en-GB"/>
        </w:rPr>
        <w:t xml:space="preserve">      </w:t>
      </w:r>
      <w:r w:rsidR="000D6CFC">
        <w:rPr>
          <w:rFonts w:ascii="Cambria Math" w:hAnsi="Cambria Math" w:cs="Arial"/>
          <w:b w:val="0"/>
          <w:sz w:val="20"/>
          <w:szCs w:val="20"/>
          <w:lang w:val="en-GB"/>
        </w:rPr>
        <w:t xml:space="preserve">  </w:t>
      </w:r>
      <w:proofErr w:type="gramStart"/>
      <w:r w:rsidR="00C53C4C" w:rsidRPr="00C23098">
        <w:rPr>
          <w:rFonts w:ascii="Cambria Math" w:hAnsi="Cambria Math" w:cs="Arial"/>
          <w:b w:val="0"/>
          <w:sz w:val="20"/>
          <w:szCs w:val="20"/>
          <w:lang w:val="en-GB"/>
        </w:rPr>
        <w:t>A</w:t>
      </w:r>
      <w:r w:rsidR="00B53591" w:rsidRPr="00C23098">
        <w:rPr>
          <w:rFonts w:ascii="Cambria Math" w:hAnsi="Cambria Math" w:cs="Arial"/>
          <w:b w:val="0"/>
          <w:sz w:val="20"/>
          <w:szCs w:val="20"/>
          <w:lang w:val="en-GB"/>
        </w:rPr>
        <w:t>ddress:…</w:t>
      </w:r>
      <w:proofErr w:type="gramEnd"/>
      <w:r w:rsidR="00B53591" w:rsidRPr="00C23098">
        <w:rPr>
          <w:rFonts w:ascii="Cambria Math" w:hAnsi="Cambria Math" w:cs="Arial"/>
          <w:b w:val="0"/>
          <w:sz w:val="20"/>
          <w:szCs w:val="20"/>
          <w:lang w:val="en-GB"/>
        </w:rPr>
        <w:t>…</w:t>
      </w:r>
      <w:r w:rsidR="00404C9F">
        <w:rPr>
          <w:rFonts w:ascii="Cambria Math" w:hAnsi="Cambria Math" w:cs="Arial"/>
          <w:b w:val="0"/>
          <w:sz w:val="20"/>
          <w:szCs w:val="20"/>
          <w:lang w:val="en-GB"/>
        </w:rPr>
        <w:t>…………………………………………………………</w:t>
      </w:r>
      <w:r w:rsidR="00B53591" w:rsidRPr="00C23098">
        <w:rPr>
          <w:rFonts w:ascii="Cambria Math" w:hAnsi="Cambria Math" w:cs="Arial"/>
          <w:b w:val="0"/>
          <w:sz w:val="20"/>
          <w:szCs w:val="20"/>
          <w:lang w:val="en-GB"/>
        </w:rPr>
        <w:t>…………</w:t>
      </w:r>
      <w:r w:rsidR="00633408" w:rsidRPr="00C23098">
        <w:rPr>
          <w:rFonts w:ascii="Cambria Math" w:hAnsi="Cambria Math" w:cs="Arial"/>
          <w:b w:val="0"/>
          <w:sz w:val="20"/>
          <w:szCs w:val="20"/>
        </w:rPr>
        <w:t xml:space="preserve">Phone No……………………e-mail </w:t>
      </w:r>
      <w:bookmarkEnd w:id="0"/>
      <w:bookmarkEnd w:id="1"/>
      <w:r w:rsidR="00B53591" w:rsidRPr="00C23098">
        <w:rPr>
          <w:rFonts w:ascii="Cambria Math" w:hAnsi="Cambria Math" w:cs="Arial"/>
          <w:b w:val="0"/>
          <w:sz w:val="20"/>
          <w:szCs w:val="20"/>
        </w:rPr>
        <w:t>……</w:t>
      </w:r>
      <w:r w:rsidRPr="00C23098">
        <w:rPr>
          <w:rFonts w:ascii="Cambria Math" w:hAnsi="Cambria Math" w:cs="Arial"/>
          <w:b w:val="0"/>
          <w:sz w:val="20"/>
          <w:szCs w:val="20"/>
        </w:rPr>
        <w:t>………..</w:t>
      </w:r>
    </w:p>
    <w:p w14:paraId="36946135" w14:textId="77777777" w:rsidR="008D4B0E" w:rsidRDefault="008D4B0E" w:rsidP="006A1AF2">
      <w:pPr>
        <w:tabs>
          <w:tab w:val="num" w:pos="360"/>
        </w:tabs>
        <w:rPr>
          <w:sz w:val="20"/>
          <w:szCs w:val="20"/>
        </w:rPr>
      </w:pPr>
    </w:p>
    <w:p w14:paraId="75620132" w14:textId="77777777" w:rsidR="000063DA" w:rsidRDefault="000063DA" w:rsidP="006A1AF2">
      <w:pPr>
        <w:tabs>
          <w:tab w:val="num" w:pos="360"/>
        </w:tabs>
        <w:rPr>
          <w:sz w:val="20"/>
          <w:szCs w:val="20"/>
        </w:rPr>
      </w:pPr>
    </w:p>
    <w:p w14:paraId="4BD4DE4A" w14:textId="77777777" w:rsidR="000063DA" w:rsidRDefault="000063DA" w:rsidP="006A1AF2">
      <w:pPr>
        <w:tabs>
          <w:tab w:val="num" w:pos="360"/>
        </w:tabs>
        <w:rPr>
          <w:sz w:val="20"/>
          <w:szCs w:val="20"/>
        </w:rPr>
      </w:pPr>
    </w:p>
    <w:p w14:paraId="406091ED" w14:textId="77777777" w:rsidR="00B43889" w:rsidRDefault="00B43889" w:rsidP="006A1AF2">
      <w:pPr>
        <w:tabs>
          <w:tab w:val="num" w:pos="360"/>
        </w:tabs>
        <w:rPr>
          <w:sz w:val="20"/>
          <w:szCs w:val="20"/>
        </w:rPr>
      </w:pPr>
    </w:p>
    <w:p w14:paraId="2137A83D" w14:textId="77777777" w:rsidR="000063DA" w:rsidRPr="003607DC" w:rsidRDefault="000063DA" w:rsidP="00BF2BD5">
      <w:pPr>
        <w:tabs>
          <w:tab w:val="num" w:pos="360"/>
        </w:tabs>
        <w:rPr>
          <w:sz w:val="20"/>
          <w:szCs w:val="20"/>
          <w:u w:val="single"/>
        </w:rPr>
      </w:pPr>
      <w:r w:rsidRPr="000063DA">
        <w:rPr>
          <w:b/>
          <w:sz w:val="20"/>
          <w:szCs w:val="20"/>
        </w:rPr>
        <w:t>Distribution:</w:t>
      </w:r>
    </w:p>
    <w:p w14:paraId="6F3DF31D" w14:textId="77777777" w:rsidR="00BF2BD5" w:rsidRDefault="00BF2BD5" w:rsidP="00426A6F">
      <w:pPr>
        <w:tabs>
          <w:tab w:val="num" w:pos="360"/>
        </w:tabs>
        <w:rPr>
          <w:sz w:val="20"/>
          <w:szCs w:val="20"/>
        </w:rPr>
      </w:pPr>
    </w:p>
    <w:p w14:paraId="36A4A043" w14:textId="77777777" w:rsidR="00D25091" w:rsidRPr="00C23098" w:rsidRDefault="00BF2BD5" w:rsidP="00426A6F">
      <w:pPr>
        <w:tabs>
          <w:tab w:val="num" w:pos="360"/>
        </w:tabs>
        <w:rPr>
          <w:rFonts w:ascii="Cambria Math" w:hAnsi="Cambria Math"/>
          <w:sz w:val="20"/>
          <w:szCs w:val="20"/>
          <w:u w:val="single"/>
        </w:rPr>
      </w:pPr>
      <w:r w:rsidRPr="00C23098">
        <w:rPr>
          <w:rFonts w:ascii="Cambria Math" w:hAnsi="Cambria Math"/>
          <w:sz w:val="20"/>
          <w:szCs w:val="20"/>
        </w:rPr>
        <w:t>1</w:t>
      </w:r>
      <w:r w:rsidR="00D25091" w:rsidRPr="00C23098">
        <w:rPr>
          <w:rFonts w:ascii="Cambria Math" w:hAnsi="Cambria Math"/>
          <w:sz w:val="20"/>
          <w:szCs w:val="20"/>
        </w:rPr>
        <w:t>.</w:t>
      </w:r>
      <w:r w:rsidR="00D25091" w:rsidRPr="00C23098">
        <w:rPr>
          <w:rFonts w:ascii="Cambria Math" w:hAnsi="Cambria Math"/>
          <w:sz w:val="20"/>
          <w:szCs w:val="20"/>
          <w:u w:val="single"/>
        </w:rPr>
        <w:t>[Administrative wings of other Procuring Entities]</w:t>
      </w:r>
      <w:r w:rsidR="00D25091" w:rsidRPr="00C23098">
        <w:rPr>
          <w:rFonts w:ascii="Cambria Math" w:hAnsi="Cambria Math"/>
          <w:sz w:val="20"/>
          <w:szCs w:val="20"/>
        </w:rPr>
        <w:t xml:space="preserve"> for information and wide circulation</w:t>
      </w:r>
      <w:r w:rsidR="00371822" w:rsidRPr="00C23098">
        <w:rPr>
          <w:rFonts w:ascii="Cambria Math" w:hAnsi="Cambria Math"/>
          <w:sz w:val="20"/>
          <w:szCs w:val="20"/>
        </w:rPr>
        <w:t>.</w:t>
      </w:r>
    </w:p>
    <w:p w14:paraId="64A50693" w14:textId="77777777" w:rsidR="00426A6F" w:rsidRPr="00C23098" w:rsidRDefault="00BF2BD5" w:rsidP="00426A6F">
      <w:pPr>
        <w:tabs>
          <w:tab w:val="num" w:pos="360"/>
        </w:tabs>
        <w:rPr>
          <w:rFonts w:ascii="Cambria Math" w:hAnsi="Cambria Math"/>
          <w:sz w:val="20"/>
          <w:szCs w:val="20"/>
          <w:u w:val="single"/>
        </w:rPr>
      </w:pPr>
      <w:r w:rsidRPr="00C23098">
        <w:rPr>
          <w:rFonts w:ascii="Cambria Math" w:hAnsi="Cambria Math"/>
          <w:sz w:val="20"/>
          <w:szCs w:val="20"/>
        </w:rPr>
        <w:t>2</w:t>
      </w:r>
      <w:r w:rsidR="00426A6F" w:rsidRPr="00C23098">
        <w:rPr>
          <w:rFonts w:ascii="Cambria Math" w:hAnsi="Cambria Math"/>
          <w:sz w:val="20"/>
          <w:szCs w:val="20"/>
        </w:rPr>
        <w:t>.</w:t>
      </w:r>
      <w:r w:rsidR="00426A6F" w:rsidRPr="00C23098">
        <w:rPr>
          <w:rFonts w:ascii="Cambria Math" w:hAnsi="Cambria Math"/>
          <w:sz w:val="20"/>
          <w:szCs w:val="20"/>
          <w:u w:val="single"/>
        </w:rPr>
        <w:t>[Any other concerned offices]</w:t>
      </w:r>
      <w:r w:rsidR="00D25091" w:rsidRPr="00C23098">
        <w:rPr>
          <w:rFonts w:ascii="Cambria Math" w:hAnsi="Cambria Math"/>
          <w:sz w:val="20"/>
          <w:szCs w:val="20"/>
        </w:rPr>
        <w:t xml:space="preserve"> for information and wide circulation</w:t>
      </w:r>
      <w:r w:rsidR="00371822" w:rsidRPr="00C23098">
        <w:rPr>
          <w:rFonts w:ascii="Cambria Math" w:hAnsi="Cambria Math"/>
          <w:sz w:val="20"/>
          <w:szCs w:val="20"/>
        </w:rPr>
        <w:t>.</w:t>
      </w:r>
    </w:p>
    <w:p w14:paraId="29FA263F" w14:textId="77777777" w:rsidR="00426A6F" w:rsidRPr="00C23098" w:rsidRDefault="00BF2BD5" w:rsidP="00426A6F">
      <w:pPr>
        <w:tabs>
          <w:tab w:val="num" w:pos="360"/>
        </w:tabs>
        <w:rPr>
          <w:rFonts w:ascii="Cambria Math" w:hAnsi="Cambria Math"/>
          <w:sz w:val="20"/>
          <w:szCs w:val="20"/>
        </w:rPr>
      </w:pPr>
      <w:r w:rsidRPr="00C23098">
        <w:rPr>
          <w:rFonts w:ascii="Cambria Math" w:hAnsi="Cambria Math"/>
          <w:sz w:val="20"/>
          <w:szCs w:val="20"/>
        </w:rPr>
        <w:t>3</w:t>
      </w:r>
      <w:r w:rsidR="00426A6F" w:rsidRPr="00C23098">
        <w:rPr>
          <w:rFonts w:ascii="Cambria Math" w:hAnsi="Cambria Math"/>
          <w:sz w:val="20"/>
          <w:szCs w:val="20"/>
        </w:rPr>
        <w:t xml:space="preserve">. </w:t>
      </w:r>
      <w:r w:rsidR="003607DC" w:rsidRPr="00C23098">
        <w:rPr>
          <w:rFonts w:ascii="Cambria Math" w:hAnsi="Cambria Math"/>
          <w:sz w:val="20"/>
          <w:szCs w:val="20"/>
          <w:u w:val="single"/>
        </w:rPr>
        <w:t>[</w:t>
      </w:r>
      <w:r w:rsidR="00426A6F" w:rsidRPr="00C23098">
        <w:rPr>
          <w:rFonts w:ascii="Cambria Math" w:hAnsi="Cambria Math"/>
          <w:sz w:val="20"/>
          <w:szCs w:val="20"/>
          <w:u w:val="single"/>
        </w:rPr>
        <w:t>Authori</w:t>
      </w:r>
      <w:r w:rsidR="00D25091" w:rsidRPr="00C23098">
        <w:rPr>
          <w:rFonts w:ascii="Cambria Math" w:hAnsi="Cambria Math"/>
          <w:sz w:val="20"/>
          <w:szCs w:val="20"/>
          <w:u w:val="single"/>
        </w:rPr>
        <w:t>z</w:t>
      </w:r>
      <w:r w:rsidR="00426A6F" w:rsidRPr="00C23098">
        <w:rPr>
          <w:rFonts w:ascii="Cambria Math" w:hAnsi="Cambria Math"/>
          <w:sz w:val="20"/>
          <w:szCs w:val="20"/>
          <w:u w:val="single"/>
        </w:rPr>
        <w:t xml:space="preserve">ed </w:t>
      </w:r>
      <w:r w:rsidR="003607DC" w:rsidRPr="00C23098">
        <w:rPr>
          <w:rFonts w:ascii="Cambria Math" w:hAnsi="Cambria Math"/>
          <w:sz w:val="20"/>
          <w:szCs w:val="20"/>
          <w:u w:val="single"/>
        </w:rPr>
        <w:t>O</w:t>
      </w:r>
      <w:r w:rsidR="00D25091" w:rsidRPr="00C23098">
        <w:rPr>
          <w:rFonts w:ascii="Cambria Math" w:hAnsi="Cambria Math"/>
          <w:sz w:val="20"/>
          <w:szCs w:val="20"/>
          <w:u w:val="single"/>
        </w:rPr>
        <w:t>fficer</w:t>
      </w:r>
      <w:r w:rsidR="003607DC" w:rsidRPr="00C23098">
        <w:rPr>
          <w:rFonts w:ascii="Cambria Math" w:hAnsi="Cambria Math"/>
          <w:sz w:val="20"/>
          <w:szCs w:val="20"/>
          <w:u w:val="single"/>
        </w:rPr>
        <w:t>]</w:t>
      </w:r>
      <w:r w:rsidR="003607DC" w:rsidRPr="00C23098">
        <w:rPr>
          <w:rFonts w:ascii="Cambria Math" w:hAnsi="Cambria Math"/>
          <w:sz w:val="20"/>
          <w:szCs w:val="20"/>
        </w:rPr>
        <w:t xml:space="preserve"> for</w:t>
      </w:r>
      <w:r w:rsidR="00426A6F" w:rsidRPr="00C23098">
        <w:rPr>
          <w:rFonts w:ascii="Cambria Math" w:hAnsi="Cambria Math"/>
          <w:sz w:val="20"/>
          <w:szCs w:val="20"/>
        </w:rPr>
        <w:t xml:space="preserve"> posting in the website, if applicable</w:t>
      </w:r>
      <w:r w:rsidR="00371822" w:rsidRPr="00C23098">
        <w:rPr>
          <w:rFonts w:ascii="Cambria Math" w:hAnsi="Cambria Math"/>
          <w:sz w:val="20"/>
          <w:szCs w:val="20"/>
        </w:rPr>
        <w:t>.</w:t>
      </w:r>
      <w:r w:rsidR="00426A6F" w:rsidRPr="00C23098">
        <w:rPr>
          <w:rFonts w:ascii="Cambria Math" w:hAnsi="Cambria Math"/>
          <w:sz w:val="20"/>
          <w:szCs w:val="20"/>
        </w:rPr>
        <w:t xml:space="preserve"> </w:t>
      </w:r>
    </w:p>
    <w:p w14:paraId="7C9A077D" w14:textId="77777777" w:rsidR="003607DC" w:rsidRPr="00C23098" w:rsidRDefault="00BF2BD5" w:rsidP="00426A6F">
      <w:pPr>
        <w:tabs>
          <w:tab w:val="num" w:pos="360"/>
        </w:tabs>
        <w:rPr>
          <w:rFonts w:ascii="Cambria Math" w:hAnsi="Cambria Math"/>
          <w:sz w:val="20"/>
          <w:szCs w:val="20"/>
        </w:rPr>
      </w:pPr>
      <w:r w:rsidRPr="00C23098">
        <w:rPr>
          <w:rFonts w:ascii="Cambria Math" w:hAnsi="Cambria Math"/>
          <w:sz w:val="20"/>
          <w:szCs w:val="20"/>
        </w:rPr>
        <w:t>4</w:t>
      </w:r>
      <w:r w:rsidR="003607DC" w:rsidRPr="00C23098">
        <w:rPr>
          <w:rFonts w:ascii="Cambria Math" w:hAnsi="Cambria Math"/>
          <w:sz w:val="20"/>
          <w:szCs w:val="20"/>
        </w:rPr>
        <w:t>. Notice Board</w:t>
      </w:r>
      <w:r w:rsidR="00371822" w:rsidRPr="00C23098">
        <w:rPr>
          <w:rFonts w:ascii="Cambria Math" w:hAnsi="Cambria Math"/>
          <w:sz w:val="20"/>
          <w:szCs w:val="20"/>
        </w:rPr>
        <w:t>.</w:t>
      </w:r>
    </w:p>
    <w:p w14:paraId="3C1E46FD" w14:textId="77777777" w:rsidR="00D25091" w:rsidRPr="00C23098" w:rsidRDefault="00BF2BD5" w:rsidP="00426A6F">
      <w:pPr>
        <w:tabs>
          <w:tab w:val="num" w:pos="360"/>
        </w:tabs>
        <w:rPr>
          <w:rFonts w:ascii="Cambria Math" w:hAnsi="Cambria Math"/>
          <w:sz w:val="20"/>
          <w:szCs w:val="20"/>
        </w:rPr>
      </w:pPr>
      <w:r w:rsidRPr="00C23098">
        <w:rPr>
          <w:rFonts w:ascii="Cambria Math" w:hAnsi="Cambria Math"/>
          <w:sz w:val="20"/>
          <w:szCs w:val="20"/>
        </w:rPr>
        <w:t>5</w:t>
      </w:r>
      <w:r w:rsidR="00D25091" w:rsidRPr="00C23098">
        <w:rPr>
          <w:rFonts w:ascii="Cambria Math" w:hAnsi="Cambria Math"/>
          <w:sz w:val="20"/>
          <w:szCs w:val="20"/>
        </w:rPr>
        <w:t>. Office File</w:t>
      </w:r>
      <w:r w:rsidR="00371822" w:rsidRPr="00C23098">
        <w:rPr>
          <w:rFonts w:ascii="Cambria Math" w:hAnsi="Cambria Math"/>
          <w:sz w:val="20"/>
          <w:szCs w:val="20"/>
        </w:rPr>
        <w:t>.</w:t>
      </w:r>
    </w:p>
    <w:p w14:paraId="7096260F" w14:textId="77777777" w:rsidR="00426A6F" w:rsidRPr="00426A6F" w:rsidRDefault="00D01391" w:rsidP="006A1AF2">
      <w:pPr>
        <w:tabs>
          <w:tab w:val="num" w:pos="360"/>
        </w:tabs>
        <w:rPr>
          <w:b/>
          <w:sz w:val="20"/>
          <w:szCs w:val="20"/>
        </w:rPr>
      </w:pPr>
      <w:r>
        <w:rPr>
          <w:i/>
          <w:noProof/>
          <w:lang w:eastAsia="en-US"/>
        </w:rPr>
        <mc:AlternateContent>
          <mc:Choice Requires="wps">
            <w:drawing>
              <wp:anchor distT="0" distB="0" distL="114300" distR="114300" simplePos="0" relativeHeight="251657216" behindDoc="0" locked="0" layoutInCell="1" allowOverlap="1" wp14:anchorId="04937CAA" wp14:editId="29223FA4">
                <wp:simplePos x="0" y="0"/>
                <wp:positionH relativeFrom="column">
                  <wp:posOffset>4572000</wp:posOffset>
                </wp:positionH>
                <wp:positionV relativeFrom="paragraph">
                  <wp:posOffset>8998585</wp:posOffset>
                </wp:positionV>
                <wp:extent cx="1485900" cy="457200"/>
                <wp:effectExtent l="9525" t="13335" r="9525" b="5715"/>
                <wp:wrapNone/>
                <wp:docPr id="3"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457200"/>
                        </a:xfrm>
                        <a:prstGeom prst="rect">
                          <a:avLst/>
                        </a:prstGeom>
                        <a:solidFill>
                          <a:srgbClr val="FFFFFF"/>
                        </a:solidFill>
                        <a:ln w="9525">
                          <a:solidFill>
                            <a:srgbClr val="000000"/>
                          </a:solidFill>
                          <a:miter lim="800000"/>
                          <a:headEnd/>
                          <a:tailEnd/>
                        </a:ln>
                      </wps:spPr>
                      <wps:txbx>
                        <w:txbxContent>
                          <w:p w14:paraId="7DEFBB6E" w14:textId="77777777" w:rsidR="00470ECF" w:rsidRDefault="00470E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937CAA" id="Text Box 31" o:spid="_x0000_s1028" type="#_x0000_t202" style="position:absolute;margin-left:5in;margin-top:708.55pt;width:117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">
                <v:textbox>
                  <w:txbxContent>
                    <w:p w14:paraId="7DEFBB6E" w14:textId="77777777" w:rsidR="00470ECF" w:rsidRDefault="00470ECF"/>
                  </w:txbxContent>
                </v:textbox>
              </v:shape>
            </w:pict>
          </mc:Fallback>
        </mc:AlternateContent>
      </w:r>
    </w:p>
    <w:p w14:paraId="5EBF1475" w14:textId="6D6F159C" w:rsidR="00FC2B30" w:rsidRDefault="00FC2B30" w:rsidP="00FC2B30">
      <w:pPr>
        <w:rPr>
          <w:lang w:val="en-GB"/>
        </w:rPr>
      </w:pPr>
      <w:bookmarkStart w:id="3" w:name="_Toc64004191"/>
      <w:bookmarkStart w:id="4" w:name="_Toc64005350"/>
      <w:bookmarkStart w:id="5" w:name="_Toc64005899"/>
      <w:bookmarkStart w:id="6" w:name="_Toc64005962"/>
      <w:bookmarkStart w:id="7" w:name="_Toc64006683"/>
      <w:bookmarkStart w:id="8" w:name="_Toc64006941"/>
      <w:bookmarkStart w:id="9" w:name="_Toc64007133"/>
      <w:bookmarkStart w:id="10" w:name="_Toc64010435"/>
      <w:bookmarkStart w:id="11" w:name="_Toc64019117"/>
      <w:bookmarkStart w:id="12" w:name="_Toc176753409"/>
    </w:p>
    <w:p w14:paraId="599CE853" w14:textId="7389A339" w:rsidR="00506DA1" w:rsidRDefault="00506DA1" w:rsidP="00FC2B30">
      <w:pPr>
        <w:rPr>
          <w:lang w:val="en-GB"/>
        </w:rPr>
      </w:pPr>
    </w:p>
    <w:p w14:paraId="0247B134" w14:textId="77777777" w:rsidR="00506DA1" w:rsidRPr="00FC2B30" w:rsidRDefault="00506DA1" w:rsidP="00FC2B30">
      <w:pPr>
        <w:rPr>
          <w:lang w:val="en-GB"/>
        </w:rPr>
      </w:pPr>
    </w:p>
    <w:p w14:paraId="6380C2AA" w14:textId="77777777" w:rsidR="00D20C4F" w:rsidRPr="00D20C4F" w:rsidRDefault="00D20C4F" w:rsidP="00D20C4F">
      <w:pPr>
        <w:rPr>
          <w:lang w:val="en-GB"/>
        </w:rPr>
      </w:pPr>
    </w:p>
    <w:p w14:paraId="5DB8DEC1" w14:textId="77777777" w:rsidR="00922DAB" w:rsidRPr="00C23098" w:rsidRDefault="00922DAB" w:rsidP="00F54FE0">
      <w:pPr>
        <w:pStyle w:val="Heading2"/>
        <w:jc w:val="center"/>
        <w:rPr>
          <w:rFonts w:ascii="Cambria Math" w:hAnsi="Cambria Math"/>
          <w:i w:val="0"/>
          <w:sz w:val="24"/>
          <w:szCs w:val="24"/>
          <w:lang w:val="en-GB"/>
        </w:rPr>
      </w:pPr>
      <w:bookmarkStart w:id="13" w:name="_Hlk210369277"/>
      <w:r w:rsidRPr="00C23098">
        <w:rPr>
          <w:rFonts w:ascii="Cambria Math" w:hAnsi="Cambria Math"/>
          <w:i w:val="0"/>
          <w:sz w:val="24"/>
          <w:szCs w:val="24"/>
          <w:lang w:val="en-GB"/>
        </w:rPr>
        <w:lastRenderedPageBreak/>
        <w:t>Quotation Submission Letter</w:t>
      </w:r>
    </w:p>
    <w:p w14:paraId="18467AA4" w14:textId="77777777" w:rsidR="00257480" w:rsidRPr="00C23098" w:rsidRDefault="00257480" w:rsidP="00F54FE0">
      <w:pPr>
        <w:jc w:val="center"/>
        <w:rPr>
          <w:rFonts w:ascii="Cambria Math" w:hAnsi="Cambria Math"/>
          <w:b/>
          <w:sz w:val="16"/>
          <w:szCs w:val="16"/>
          <w:lang w:val="en-GB"/>
        </w:rPr>
      </w:pPr>
      <w:r w:rsidRPr="00C23098">
        <w:rPr>
          <w:rFonts w:ascii="Cambria Math" w:hAnsi="Cambria Math"/>
          <w:b/>
          <w:sz w:val="16"/>
          <w:szCs w:val="16"/>
          <w:lang w:val="en-GB"/>
        </w:rPr>
        <w:t>[Use Letter-head P</w:t>
      </w:r>
      <w:r w:rsidR="000F0E15" w:rsidRPr="00C23098">
        <w:rPr>
          <w:rFonts w:ascii="Cambria Math" w:hAnsi="Cambria Math"/>
          <w:b/>
          <w:sz w:val="16"/>
          <w:szCs w:val="16"/>
          <w:lang w:val="en-GB"/>
        </w:rPr>
        <w:t>ad</w:t>
      </w:r>
      <w:r w:rsidRPr="00C23098">
        <w:rPr>
          <w:rFonts w:ascii="Cambria Math" w:hAnsi="Cambria Math"/>
          <w:b/>
          <w:sz w:val="16"/>
          <w:szCs w:val="16"/>
          <w:lang w:val="en-GB"/>
        </w:rPr>
        <w:t>]</w:t>
      </w:r>
    </w:p>
    <w:p w14:paraId="62DBA7F6" w14:textId="77777777" w:rsidR="00922DAB" w:rsidRPr="00C23098" w:rsidRDefault="00922DAB" w:rsidP="00C23098">
      <w:pPr>
        <w:pStyle w:val="Heading2"/>
        <w:jc w:val="both"/>
        <w:rPr>
          <w:rFonts w:ascii="Cambria Math" w:hAnsi="Cambria Math"/>
          <w:sz w:val="16"/>
          <w:szCs w:val="16"/>
          <w:lang w:val="en-GB"/>
        </w:rPr>
      </w:pPr>
      <w:r w:rsidRPr="00C23098">
        <w:rPr>
          <w:rFonts w:ascii="Cambria Math" w:hAnsi="Cambria Math"/>
          <w:lang w:val="en-GB"/>
        </w:rPr>
        <w:t xml:space="preserve"> </w:t>
      </w:r>
      <w:bookmarkEnd w:id="3"/>
      <w:bookmarkEnd w:id="4"/>
      <w:bookmarkEnd w:id="5"/>
      <w:bookmarkEnd w:id="6"/>
      <w:bookmarkEnd w:id="7"/>
      <w:bookmarkEnd w:id="8"/>
      <w:bookmarkEnd w:id="9"/>
      <w:bookmarkEnd w:id="10"/>
      <w:bookmarkEnd w:id="11"/>
      <w:bookmarkEnd w:id="12"/>
    </w:p>
    <w:p w14:paraId="1FC78606" w14:textId="77777777" w:rsidR="00C95F82" w:rsidRPr="00C23098" w:rsidRDefault="00C95F82" w:rsidP="00C23098">
      <w:pPr>
        <w:jc w:val="both"/>
        <w:rPr>
          <w:rFonts w:ascii="Cambria Math" w:hAnsi="Cambria Math" w:cs="Arial"/>
          <w:sz w:val="22"/>
          <w:szCs w:val="22"/>
          <w:lang w:val="en-GB"/>
        </w:rPr>
      </w:pPr>
    </w:p>
    <w:p w14:paraId="446D5F1C" w14:textId="77777777" w:rsidR="00C95F82" w:rsidRPr="00C23098" w:rsidRDefault="00C95F82" w:rsidP="00C23098">
      <w:pPr>
        <w:jc w:val="both"/>
        <w:rPr>
          <w:rFonts w:ascii="Cambria Math" w:hAnsi="Cambria Math" w:cs="Arial"/>
          <w:sz w:val="22"/>
          <w:szCs w:val="22"/>
          <w:lang w:val="en-GB"/>
        </w:rPr>
      </w:pPr>
    </w:p>
    <w:p w14:paraId="32E6813A" w14:textId="77777777" w:rsidR="00922DAB" w:rsidRPr="00C23098" w:rsidRDefault="00922DAB" w:rsidP="00C23098">
      <w:pPr>
        <w:jc w:val="both"/>
        <w:rPr>
          <w:rFonts w:ascii="Cambria Math" w:hAnsi="Cambria Math" w:cs="Arial"/>
          <w:sz w:val="22"/>
          <w:szCs w:val="22"/>
          <w:lang w:val="en-GB"/>
        </w:rPr>
      </w:pPr>
      <w:r w:rsidRPr="00C23098">
        <w:rPr>
          <w:rFonts w:ascii="Cambria Math" w:hAnsi="Cambria Math" w:cs="Arial"/>
          <w:sz w:val="22"/>
          <w:szCs w:val="22"/>
          <w:lang w:val="en-GB"/>
        </w:rPr>
        <w:t>RFQ No:</w:t>
      </w:r>
      <w:r w:rsidR="004D4D34" w:rsidRPr="00C23098">
        <w:rPr>
          <w:rFonts w:ascii="Cambria Math" w:hAnsi="Cambria Math" w:cs="Arial"/>
          <w:sz w:val="22"/>
          <w:szCs w:val="22"/>
          <w:lang w:val="en-GB"/>
        </w:rPr>
        <w:t>________________</w:t>
      </w:r>
      <w:r w:rsidRPr="00C23098">
        <w:rPr>
          <w:rFonts w:ascii="Cambria Math" w:hAnsi="Cambria Math" w:cs="Arial"/>
          <w:sz w:val="22"/>
          <w:szCs w:val="22"/>
          <w:lang w:val="en-GB"/>
        </w:rPr>
        <w:t xml:space="preserve">                                                         </w:t>
      </w:r>
      <w:r w:rsidR="004D4D34" w:rsidRPr="00C23098">
        <w:rPr>
          <w:rFonts w:ascii="Cambria Math" w:hAnsi="Cambria Math" w:cs="Arial"/>
          <w:sz w:val="22"/>
          <w:szCs w:val="22"/>
          <w:lang w:val="en-GB"/>
        </w:rPr>
        <w:t xml:space="preserve">          </w:t>
      </w:r>
      <w:r w:rsidRPr="00C23098">
        <w:rPr>
          <w:rFonts w:ascii="Cambria Math" w:hAnsi="Cambria Math" w:cs="Arial"/>
          <w:sz w:val="22"/>
          <w:szCs w:val="22"/>
          <w:lang w:val="en-GB"/>
        </w:rPr>
        <w:t>Date:</w:t>
      </w:r>
      <w:r w:rsidR="004D4D34" w:rsidRPr="00C23098">
        <w:rPr>
          <w:rFonts w:ascii="Cambria Math" w:hAnsi="Cambria Math" w:cs="Arial"/>
          <w:sz w:val="22"/>
          <w:szCs w:val="22"/>
          <w:lang w:val="en-GB"/>
        </w:rPr>
        <w:t xml:space="preserve"> dd/mm/</w:t>
      </w:r>
      <w:proofErr w:type="spellStart"/>
      <w:r w:rsidR="004D4D34" w:rsidRPr="00C23098">
        <w:rPr>
          <w:rFonts w:ascii="Cambria Math" w:hAnsi="Cambria Math" w:cs="Arial"/>
          <w:sz w:val="22"/>
          <w:szCs w:val="22"/>
          <w:lang w:val="en-GB"/>
        </w:rPr>
        <w:t>yy</w:t>
      </w:r>
      <w:proofErr w:type="spellEnd"/>
    </w:p>
    <w:p w14:paraId="4FF84F8F" w14:textId="77777777" w:rsidR="00922DAB" w:rsidRPr="00C23098" w:rsidRDefault="00922DAB" w:rsidP="00C23098">
      <w:pPr>
        <w:jc w:val="both"/>
        <w:rPr>
          <w:rFonts w:ascii="Cambria Math" w:hAnsi="Cambria Math" w:cs="Arial"/>
          <w:sz w:val="22"/>
          <w:szCs w:val="22"/>
          <w:lang w:val="en-GB"/>
        </w:rPr>
      </w:pPr>
    </w:p>
    <w:p w14:paraId="0410F15A" w14:textId="77777777" w:rsidR="00EB5EED" w:rsidRPr="00C23098" w:rsidRDefault="00EB5EED" w:rsidP="00C23098">
      <w:pPr>
        <w:jc w:val="both"/>
        <w:rPr>
          <w:rFonts w:ascii="Cambria Math" w:hAnsi="Cambria Math" w:cs="Arial"/>
          <w:sz w:val="22"/>
          <w:szCs w:val="22"/>
          <w:lang w:val="en-GB"/>
        </w:rPr>
      </w:pPr>
    </w:p>
    <w:p w14:paraId="1907B95A" w14:textId="77777777" w:rsidR="00922DAB" w:rsidRPr="00C23098" w:rsidRDefault="00922DAB" w:rsidP="00C23098">
      <w:pPr>
        <w:jc w:val="both"/>
        <w:rPr>
          <w:rFonts w:ascii="Cambria Math" w:hAnsi="Cambria Math" w:cs="Arial"/>
          <w:sz w:val="22"/>
          <w:szCs w:val="22"/>
          <w:lang w:val="en-GB"/>
        </w:rPr>
      </w:pPr>
      <w:r w:rsidRPr="00C23098">
        <w:rPr>
          <w:rFonts w:ascii="Cambria Math" w:hAnsi="Cambria Math" w:cs="Arial"/>
          <w:sz w:val="22"/>
          <w:szCs w:val="22"/>
          <w:lang w:val="en-GB"/>
        </w:rPr>
        <w:t>To:</w:t>
      </w:r>
    </w:p>
    <w:p w14:paraId="585E7940" w14:textId="77777777" w:rsidR="00922DAB" w:rsidRPr="00C23098" w:rsidRDefault="00922DAB" w:rsidP="00C23098">
      <w:pPr>
        <w:jc w:val="both"/>
        <w:rPr>
          <w:rFonts w:ascii="Cambria Math" w:hAnsi="Cambria Math" w:cs="Arial"/>
          <w:i/>
          <w:iCs/>
          <w:sz w:val="22"/>
          <w:szCs w:val="22"/>
          <w:lang w:val="en-GB"/>
        </w:rPr>
      </w:pPr>
      <w:r w:rsidRPr="00C23098">
        <w:rPr>
          <w:rFonts w:ascii="Cambria Math" w:hAnsi="Cambria Math" w:cs="Arial"/>
          <w:i/>
          <w:iCs/>
          <w:sz w:val="22"/>
          <w:szCs w:val="22"/>
          <w:lang w:val="en-GB"/>
        </w:rPr>
        <w:t>[Name and address of Procuring Entity]</w:t>
      </w:r>
    </w:p>
    <w:p w14:paraId="3B5E77FF" w14:textId="77777777" w:rsidR="00922DAB" w:rsidRPr="00C23098" w:rsidRDefault="00922DAB" w:rsidP="00F44A91">
      <w:pPr>
        <w:jc w:val="both"/>
        <w:rPr>
          <w:rFonts w:ascii="Cambria Math" w:hAnsi="Cambria Math" w:cs="Arial"/>
          <w:sz w:val="22"/>
          <w:szCs w:val="22"/>
          <w:lang w:val="en-GB"/>
        </w:rPr>
      </w:pPr>
    </w:p>
    <w:p w14:paraId="322E531F" w14:textId="77777777" w:rsidR="00512747" w:rsidRPr="00C23098" w:rsidRDefault="00512747">
      <w:pPr>
        <w:jc w:val="both"/>
        <w:rPr>
          <w:rFonts w:ascii="Cambria Math" w:hAnsi="Cambria Math" w:cs="Arial"/>
          <w:sz w:val="22"/>
          <w:szCs w:val="22"/>
          <w:lang w:val="en-GB"/>
        </w:rPr>
      </w:pPr>
    </w:p>
    <w:p w14:paraId="36378BCD" w14:textId="00251FC6" w:rsidR="00922DAB" w:rsidRPr="00C23098" w:rsidRDefault="00560676">
      <w:pPr>
        <w:jc w:val="both"/>
        <w:rPr>
          <w:rFonts w:ascii="Cambria Math" w:hAnsi="Cambria Math" w:cs="Arial"/>
          <w:sz w:val="22"/>
          <w:szCs w:val="22"/>
          <w:lang w:val="en-GB"/>
        </w:rPr>
      </w:pPr>
      <w:r w:rsidRPr="00C23098">
        <w:rPr>
          <w:rFonts w:ascii="Cambria Math" w:hAnsi="Cambria Math" w:cs="Arial"/>
          <w:sz w:val="22"/>
          <w:szCs w:val="22"/>
          <w:lang w:val="en-GB"/>
        </w:rPr>
        <w:t>I/</w:t>
      </w:r>
      <w:r w:rsidR="00922DAB" w:rsidRPr="00C23098">
        <w:rPr>
          <w:rFonts w:ascii="Cambria Math" w:hAnsi="Cambria Math" w:cs="Arial"/>
          <w:sz w:val="22"/>
          <w:szCs w:val="22"/>
          <w:lang w:val="en-GB"/>
        </w:rPr>
        <w:t xml:space="preserve">We, the undersigned, offer to execute in conformity with the </w:t>
      </w:r>
      <w:r w:rsidR="004E08F2" w:rsidRPr="00C23098">
        <w:rPr>
          <w:rFonts w:ascii="Cambria Math" w:hAnsi="Cambria Math" w:cs="Arial"/>
          <w:sz w:val="22"/>
          <w:szCs w:val="22"/>
          <w:lang w:val="en-GB"/>
        </w:rPr>
        <w:t>C</w:t>
      </w:r>
      <w:r w:rsidR="00922DAB" w:rsidRPr="00C23098">
        <w:rPr>
          <w:rFonts w:ascii="Cambria Math" w:hAnsi="Cambria Math" w:cs="Arial"/>
          <w:sz w:val="22"/>
          <w:szCs w:val="22"/>
          <w:lang w:val="en-GB"/>
        </w:rPr>
        <w:t>onditions</w:t>
      </w:r>
      <w:r w:rsidR="004E08F2" w:rsidRPr="00C23098">
        <w:rPr>
          <w:rFonts w:ascii="Cambria Math" w:hAnsi="Cambria Math" w:cs="Arial"/>
          <w:sz w:val="22"/>
          <w:szCs w:val="22"/>
          <w:lang w:val="en-GB"/>
        </w:rPr>
        <w:t xml:space="preserve"> of Contract</w:t>
      </w:r>
      <w:r w:rsidR="00922DAB" w:rsidRPr="00C23098">
        <w:rPr>
          <w:rFonts w:ascii="Cambria Math" w:hAnsi="Cambria Math" w:cs="Arial"/>
          <w:sz w:val="22"/>
          <w:szCs w:val="22"/>
          <w:lang w:val="en-GB"/>
        </w:rPr>
        <w:t xml:space="preserve"> for </w:t>
      </w:r>
      <w:r w:rsidR="00506DA1">
        <w:rPr>
          <w:rFonts w:ascii="Cambria Math" w:hAnsi="Cambria Math" w:cs="Arial"/>
          <w:sz w:val="22"/>
          <w:szCs w:val="22"/>
          <w:lang w:val="en-GB"/>
        </w:rPr>
        <w:t>performance of Physical Services</w:t>
      </w:r>
      <w:r w:rsidR="00922DAB" w:rsidRPr="00C23098">
        <w:rPr>
          <w:rFonts w:ascii="Cambria Math" w:hAnsi="Cambria Math" w:cs="Arial"/>
          <w:sz w:val="22"/>
          <w:szCs w:val="22"/>
          <w:lang w:val="en-GB"/>
        </w:rPr>
        <w:t xml:space="preserve"> </w:t>
      </w:r>
      <w:r w:rsidRPr="00C23098">
        <w:rPr>
          <w:rFonts w:ascii="Cambria Math" w:hAnsi="Cambria Math" w:cs="Arial"/>
          <w:sz w:val="22"/>
          <w:szCs w:val="22"/>
          <w:lang w:val="en-GB"/>
        </w:rPr>
        <w:t xml:space="preserve">named </w:t>
      </w:r>
      <w:r w:rsidRPr="00C23098">
        <w:rPr>
          <w:rFonts w:ascii="Cambria Math" w:hAnsi="Cambria Math" w:cs="Arial"/>
          <w:b/>
          <w:sz w:val="16"/>
          <w:szCs w:val="16"/>
          <w:lang w:val="en-GB"/>
        </w:rPr>
        <w:t xml:space="preserve">[insert name of </w:t>
      </w:r>
      <w:r w:rsidR="00470ECF">
        <w:rPr>
          <w:rFonts w:ascii="Cambria Math" w:hAnsi="Cambria Math" w:cs="Arial"/>
          <w:b/>
          <w:sz w:val="16"/>
          <w:szCs w:val="16"/>
          <w:lang w:val="en-GB"/>
        </w:rPr>
        <w:t>physical service</w:t>
      </w:r>
      <w:r w:rsidRPr="00C23098">
        <w:rPr>
          <w:rFonts w:ascii="Cambria Math" w:hAnsi="Cambria Math" w:cs="Arial"/>
          <w:b/>
          <w:sz w:val="16"/>
          <w:szCs w:val="16"/>
          <w:lang w:val="en-GB"/>
        </w:rPr>
        <w:t>]</w:t>
      </w:r>
    </w:p>
    <w:p w14:paraId="0BFB1284" w14:textId="77777777" w:rsidR="00922DAB" w:rsidRPr="00C23098" w:rsidRDefault="00922DAB">
      <w:pPr>
        <w:jc w:val="both"/>
        <w:rPr>
          <w:rFonts w:ascii="Cambria Math" w:hAnsi="Cambria Math" w:cs="Arial"/>
          <w:sz w:val="14"/>
          <w:szCs w:val="22"/>
          <w:lang w:val="en-GB"/>
        </w:rPr>
      </w:pPr>
    </w:p>
    <w:p w14:paraId="3A01F9AA" w14:textId="77777777" w:rsidR="00922DAB" w:rsidRPr="00C23098" w:rsidRDefault="00922DAB">
      <w:pPr>
        <w:pStyle w:val="BodyText2"/>
        <w:jc w:val="both"/>
        <w:rPr>
          <w:rFonts w:ascii="Cambria Math" w:hAnsi="Cambria Math" w:cs="Arial"/>
          <w:sz w:val="16"/>
          <w:szCs w:val="16"/>
          <w:lang w:val="en-GB"/>
        </w:rPr>
      </w:pPr>
      <w:r w:rsidRPr="00C23098">
        <w:rPr>
          <w:rFonts w:ascii="Cambria Math" w:hAnsi="Cambria Math" w:cs="Arial"/>
          <w:b w:val="0"/>
          <w:sz w:val="22"/>
          <w:szCs w:val="22"/>
          <w:lang w:val="en-GB"/>
        </w:rPr>
        <w:t xml:space="preserve">The total Price of our </w:t>
      </w:r>
      <w:r w:rsidR="00560676" w:rsidRPr="00C23098">
        <w:rPr>
          <w:rFonts w:ascii="Cambria Math" w:hAnsi="Cambria Math" w:cs="Arial"/>
          <w:b w:val="0"/>
          <w:sz w:val="22"/>
          <w:szCs w:val="22"/>
          <w:lang w:val="en-GB"/>
        </w:rPr>
        <w:t xml:space="preserve">Quotation is </w:t>
      </w:r>
      <w:r w:rsidR="00560676" w:rsidRPr="00C23098">
        <w:rPr>
          <w:rFonts w:ascii="Cambria Math" w:hAnsi="Cambria Math" w:cs="Arial"/>
          <w:b w:val="0"/>
          <w:sz w:val="16"/>
          <w:szCs w:val="16"/>
          <w:lang w:val="en-GB"/>
        </w:rPr>
        <w:t>[</w:t>
      </w:r>
      <w:r w:rsidR="00560676" w:rsidRPr="00C23098">
        <w:rPr>
          <w:rFonts w:ascii="Cambria Math" w:hAnsi="Cambria Math" w:cs="Arial"/>
          <w:sz w:val="16"/>
          <w:szCs w:val="16"/>
          <w:lang w:val="en-GB"/>
        </w:rPr>
        <w:t>insert amount both in figure and words]</w:t>
      </w:r>
    </w:p>
    <w:p w14:paraId="78D3D2EF" w14:textId="77777777" w:rsidR="00512747" w:rsidRPr="00C23098" w:rsidRDefault="00512747">
      <w:pPr>
        <w:pStyle w:val="BodyText2"/>
        <w:ind w:left="0" w:firstLine="0"/>
        <w:jc w:val="both"/>
        <w:rPr>
          <w:rFonts w:ascii="Cambria Math" w:hAnsi="Cambria Math" w:cs="Arial"/>
          <w:b w:val="0"/>
          <w:sz w:val="10"/>
          <w:szCs w:val="22"/>
          <w:lang w:val="en-GB"/>
        </w:rPr>
      </w:pPr>
    </w:p>
    <w:p w14:paraId="71501567" w14:textId="77777777" w:rsidR="00922DAB" w:rsidRPr="00C23098" w:rsidRDefault="00560676">
      <w:pPr>
        <w:pStyle w:val="BodyText2"/>
        <w:ind w:left="0" w:firstLine="0"/>
        <w:jc w:val="both"/>
        <w:rPr>
          <w:rFonts w:ascii="Cambria Math" w:hAnsi="Cambria Math" w:cs="Arial"/>
          <w:b w:val="0"/>
          <w:sz w:val="22"/>
          <w:szCs w:val="22"/>
          <w:lang w:val="en-GB"/>
        </w:rPr>
      </w:pPr>
      <w:r w:rsidRPr="00C23098">
        <w:rPr>
          <w:rFonts w:ascii="Cambria Math" w:hAnsi="Cambria Math" w:cs="Arial"/>
          <w:b w:val="0"/>
          <w:sz w:val="22"/>
          <w:szCs w:val="22"/>
          <w:lang w:val="en-GB"/>
        </w:rPr>
        <w:t>My/</w:t>
      </w:r>
      <w:r w:rsidR="00922DAB" w:rsidRPr="00C23098">
        <w:rPr>
          <w:rFonts w:ascii="Cambria Math" w:hAnsi="Cambria Math" w:cs="Arial"/>
          <w:b w:val="0"/>
          <w:sz w:val="22"/>
          <w:szCs w:val="22"/>
          <w:lang w:val="en-GB"/>
        </w:rPr>
        <w:t xml:space="preserve">Our </w:t>
      </w:r>
      <w:r w:rsidRPr="00C23098">
        <w:rPr>
          <w:rFonts w:ascii="Cambria Math" w:hAnsi="Cambria Math" w:cs="Arial"/>
          <w:b w:val="0"/>
          <w:sz w:val="22"/>
          <w:szCs w:val="22"/>
          <w:lang w:val="en-GB"/>
        </w:rPr>
        <w:t xml:space="preserve">Quotation </w:t>
      </w:r>
      <w:r w:rsidR="00922DAB" w:rsidRPr="00C23098">
        <w:rPr>
          <w:rFonts w:ascii="Cambria Math" w:hAnsi="Cambria Math" w:cs="Arial"/>
          <w:b w:val="0"/>
          <w:sz w:val="22"/>
          <w:szCs w:val="22"/>
          <w:lang w:val="en-GB"/>
        </w:rPr>
        <w:t xml:space="preserve">shall </w:t>
      </w:r>
      <w:r w:rsidRPr="00C23098">
        <w:rPr>
          <w:rFonts w:ascii="Cambria Math" w:hAnsi="Cambria Math" w:cs="Arial"/>
          <w:b w:val="0"/>
          <w:sz w:val="22"/>
          <w:szCs w:val="22"/>
          <w:lang w:val="en-GB"/>
        </w:rPr>
        <w:t xml:space="preserve">remain </w:t>
      </w:r>
      <w:r w:rsidR="00922DAB" w:rsidRPr="00C23098">
        <w:rPr>
          <w:rFonts w:ascii="Cambria Math" w:hAnsi="Cambria Math" w:cs="Arial"/>
          <w:b w:val="0"/>
          <w:sz w:val="22"/>
          <w:szCs w:val="22"/>
          <w:lang w:val="en-GB"/>
        </w:rPr>
        <w:t xml:space="preserve">valid for the period stated in the </w:t>
      </w:r>
      <w:r w:rsidRPr="00C23098">
        <w:rPr>
          <w:rFonts w:ascii="Cambria Math" w:hAnsi="Cambria Math" w:cs="Arial"/>
          <w:b w:val="0"/>
          <w:sz w:val="22"/>
          <w:szCs w:val="22"/>
          <w:lang w:val="en-GB"/>
        </w:rPr>
        <w:t xml:space="preserve">RFQ </w:t>
      </w:r>
      <w:r w:rsidR="00922DAB" w:rsidRPr="00C23098">
        <w:rPr>
          <w:rFonts w:ascii="Cambria Math" w:hAnsi="Cambria Math" w:cs="Arial"/>
          <w:b w:val="0"/>
          <w:sz w:val="22"/>
          <w:szCs w:val="22"/>
          <w:lang w:val="en-GB"/>
        </w:rPr>
        <w:t>Document and it shall remain binding upon us and</w:t>
      </w:r>
      <w:r w:rsidR="004E08F2" w:rsidRPr="00C23098">
        <w:rPr>
          <w:rFonts w:ascii="Cambria Math" w:hAnsi="Cambria Math" w:cs="Arial"/>
          <w:b w:val="0"/>
          <w:sz w:val="22"/>
          <w:szCs w:val="22"/>
          <w:lang w:val="en-GB"/>
        </w:rPr>
        <w:t>,</w:t>
      </w:r>
      <w:r w:rsidR="00922DAB" w:rsidRPr="00C23098">
        <w:rPr>
          <w:rFonts w:ascii="Cambria Math" w:hAnsi="Cambria Math" w:cs="Arial"/>
          <w:b w:val="0"/>
          <w:sz w:val="22"/>
          <w:szCs w:val="22"/>
          <w:lang w:val="en-GB"/>
        </w:rPr>
        <w:t xml:space="preserve"> may be accepted at any time </w:t>
      </w:r>
      <w:r w:rsidR="004E08F2" w:rsidRPr="00C23098">
        <w:rPr>
          <w:rFonts w:ascii="Cambria Math" w:hAnsi="Cambria Math" w:cs="Arial"/>
          <w:b w:val="0"/>
          <w:sz w:val="22"/>
          <w:szCs w:val="22"/>
          <w:lang w:val="en-GB"/>
        </w:rPr>
        <w:t xml:space="preserve">prior to </w:t>
      </w:r>
      <w:r w:rsidR="00922DAB" w:rsidRPr="00C23098">
        <w:rPr>
          <w:rFonts w:ascii="Cambria Math" w:hAnsi="Cambria Math" w:cs="Arial"/>
          <w:b w:val="0"/>
          <w:sz w:val="22"/>
          <w:szCs w:val="22"/>
          <w:lang w:val="en-GB"/>
        </w:rPr>
        <w:t xml:space="preserve"> the expiration of </w:t>
      </w:r>
      <w:r w:rsidR="004E08F2" w:rsidRPr="00C23098">
        <w:rPr>
          <w:rFonts w:ascii="Cambria Math" w:hAnsi="Cambria Math" w:cs="Arial"/>
          <w:b w:val="0"/>
          <w:sz w:val="22"/>
          <w:szCs w:val="22"/>
          <w:lang w:val="en-GB"/>
        </w:rPr>
        <w:t>its</w:t>
      </w:r>
      <w:r w:rsidRPr="00C23098">
        <w:rPr>
          <w:rFonts w:ascii="Cambria Math" w:hAnsi="Cambria Math" w:cs="Arial"/>
          <w:b w:val="0"/>
          <w:sz w:val="22"/>
          <w:szCs w:val="22"/>
          <w:lang w:val="en-GB"/>
        </w:rPr>
        <w:t xml:space="preserve"> validity</w:t>
      </w:r>
      <w:r w:rsidR="00922DAB" w:rsidRPr="00C23098">
        <w:rPr>
          <w:rFonts w:ascii="Cambria Math" w:hAnsi="Cambria Math" w:cs="Arial"/>
          <w:b w:val="0"/>
          <w:sz w:val="22"/>
          <w:szCs w:val="22"/>
          <w:lang w:val="en-GB"/>
        </w:rPr>
        <w:t xml:space="preserve"> period.</w:t>
      </w:r>
    </w:p>
    <w:p w14:paraId="285216EB" w14:textId="77777777" w:rsidR="00922DAB" w:rsidRPr="00C23098" w:rsidRDefault="00922DAB">
      <w:pPr>
        <w:pStyle w:val="BodyText2"/>
        <w:ind w:left="0" w:firstLine="0"/>
        <w:jc w:val="both"/>
        <w:rPr>
          <w:rFonts w:ascii="Cambria Math" w:hAnsi="Cambria Math" w:cs="Arial"/>
          <w:b w:val="0"/>
          <w:sz w:val="6"/>
          <w:szCs w:val="22"/>
          <w:lang w:val="en-GB"/>
        </w:rPr>
      </w:pPr>
    </w:p>
    <w:p w14:paraId="7045EAA4" w14:textId="15EE7E1A" w:rsidR="00922DAB" w:rsidRPr="00C23098" w:rsidRDefault="00061446">
      <w:pPr>
        <w:jc w:val="both"/>
        <w:rPr>
          <w:rFonts w:ascii="Cambria Math" w:hAnsi="Cambria Math" w:cs="Arial"/>
          <w:sz w:val="22"/>
          <w:szCs w:val="22"/>
          <w:lang w:val="en-GB"/>
        </w:rPr>
      </w:pPr>
      <w:r w:rsidRPr="00C23098">
        <w:rPr>
          <w:rFonts w:ascii="Cambria Math" w:hAnsi="Cambria Math" w:cs="Arial"/>
          <w:sz w:val="22"/>
          <w:szCs w:val="22"/>
          <w:lang w:val="en-GB"/>
        </w:rPr>
        <w:t>I/</w:t>
      </w:r>
      <w:r w:rsidR="00922DAB" w:rsidRPr="00C23098">
        <w:rPr>
          <w:rFonts w:ascii="Cambria Math" w:hAnsi="Cambria Math" w:cs="Arial"/>
          <w:sz w:val="22"/>
          <w:szCs w:val="22"/>
          <w:lang w:val="en-GB"/>
        </w:rPr>
        <w:t xml:space="preserve">We declare that </w:t>
      </w:r>
      <w:r w:rsidRPr="00C23098">
        <w:rPr>
          <w:rFonts w:ascii="Cambria Math" w:hAnsi="Cambria Math" w:cs="Arial"/>
          <w:sz w:val="22"/>
          <w:szCs w:val="22"/>
          <w:lang w:val="en-GB"/>
        </w:rPr>
        <w:t>I/</w:t>
      </w:r>
      <w:r w:rsidR="00922DAB" w:rsidRPr="00C23098">
        <w:rPr>
          <w:rFonts w:ascii="Cambria Math" w:hAnsi="Cambria Math" w:cs="Arial"/>
          <w:sz w:val="22"/>
          <w:szCs w:val="22"/>
          <w:lang w:val="en-GB"/>
        </w:rPr>
        <w:t>we</w:t>
      </w:r>
      <w:r w:rsidR="00560676" w:rsidRPr="00C23098">
        <w:rPr>
          <w:rFonts w:ascii="Cambria Math" w:hAnsi="Cambria Math" w:cs="Arial"/>
          <w:sz w:val="22"/>
          <w:szCs w:val="22"/>
          <w:lang w:val="en-GB"/>
        </w:rPr>
        <w:t xml:space="preserve"> have the legal capacity to enter into a contract with you</w:t>
      </w:r>
      <w:r w:rsidR="00922DAB" w:rsidRPr="00C23098">
        <w:rPr>
          <w:rFonts w:ascii="Cambria Math" w:hAnsi="Cambria Math" w:cs="Arial"/>
          <w:sz w:val="22"/>
          <w:szCs w:val="22"/>
          <w:lang w:val="en-GB"/>
        </w:rPr>
        <w:t xml:space="preserve">, and have not been declared ineligible by the Government of Bangladesh on charges of engaging in corrupt, fraudulent, </w:t>
      </w:r>
      <w:r w:rsidR="00C0181F" w:rsidRPr="00F81737">
        <w:rPr>
          <w:rFonts w:ascii="Cambria Math" w:hAnsi="Cambria Math" w:cs="Arial"/>
          <w:sz w:val="22"/>
          <w:szCs w:val="22"/>
          <w:lang w:val="en-GB"/>
        </w:rPr>
        <w:t>collusive</w:t>
      </w:r>
      <w:r w:rsidR="00C0181F">
        <w:rPr>
          <w:rFonts w:ascii="Cambria Math" w:hAnsi="Cambria Math" w:cs="Arial"/>
          <w:sz w:val="22"/>
          <w:szCs w:val="22"/>
          <w:lang w:val="en-GB"/>
        </w:rPr>
        <w:t>,</w:t>
      </w:r>
      <w:r w:rsidR="00C0181F" w:rsidRPr="00F81737">
        <w:rPr>
          <w:rFonts w:ascii="Cambria Math" w:hAnsi="Cambria Math" w:cs="Arial"/>
          <w:sz w:val="22"/>
          <w:szCs w:val="22"/>
          <w:lang w:val="en-GB"/>
        </w:rPr>
        <w:t xml:space="preserve"> coercive</w:t>
      </w:r>
      <w:r w:rsidR="00C0181F">
        <w:rPr>
          <w:rFonts w:ascii="Cambria Math" w:hAnsi="Cambria Math" w:cs="Arial"/>
          <w:sz w:val="22"/>
          <w:szCs w:val="22"/>
          <w:lang w:val="en-GB"/>
        </w:rPr>
        <w:t xml:space="preserve"> or obstructive</w:t>
      </w:r>
      <w:r w:rsidR="00C0181F" w:rsidRPr="00F81737">
        <w:rPr>
          <w:rFonts w:ascii="Cambria Math" w:hAnsi="Cambria Math" w:cs="Arial"/>
          <w:sz w:val="22"/>
          <w:szCs w:val="22"/>
          <w:lang w:val="en-GB"/>
        </w:rPr>
        <w:t xml:space="preserve"> practices.</w:t>
      </w:r>
      <w:r w:rsidR="00922DAB" w:rsidRPr="00C23098">
        <w:rPr>
          <w:rFonts w:ascii="Cambria Math" w:hAnsi="Cambria Math" w:cs="Arial"/>
          <w:sz w:val="22"/>
          <w:szCs w:val="22"/>
          <w:lang w:val="en-GB"/>
        </w:rPr>
        <w:t xml:space="preserve"> Furthermore, </w:t>
      </w:r>
      <w:r w:rsidRPr="00C23098">
        <w:rPr>
          <w:rFonts w:ascii="Cambria Math" w:hAnsi="Cambria Math" w:cs="Arial"/>
          <w:sz w:val="22"/>
          <w:szCs w:val="22"/>
          <w:lang w:val="en-GB"/>
        </w:rPr>
        <w:t>I</w:t>
      </w:r>
      <w:r w:rsidR="00404C9F">
        <w:rPr>
          <w:rFonts w:ascii="Cambria Math" w:hAnsi="Cambria Math" w:cs="Arial"/>
          <w:sz w:val="22"/>
          <w:szCs w:val="22"/>
          <w:lang w:val="en-GB"/>
        </w:rPr>
        <w:t xml:space="preserve"> am/ W</w:t>
      </w:r>
      <w:r w:rsidR="00922DAB" w:rsidRPr="00C23098">
        <w:rPr>
          <w:rFonts w:ascii="Cambria Math" w:hAnsi="Cambria Math" w:cs="Arial"/>
          <w:sz w:val="22"/>
          <w:szCs w:val="22"/>
          <w:lang w:val="en-GB"/>
        </w:rPr>
        <w:t xml:space="preserve">e are aware of </w:t>
      </w:r>
      <w:r w:rsidR="002B73CF" w:rsidRPr="00C23098">
        <w:rPr>
          <w:rFonts w:ascii="Cambria Math" w:hAnsi="Cambria Math" w:cs="Arial"/>
          <w:sz w:val="22"/>
          <w:szCs w:val="22"/>
          <w:lang w:val="en-GB"/>
        </w:rPr>
        <w:t>Para</w:t>
      </w:r>
      <w:r w:rsidR="00922DAB" w:rsidRPr="00C23098">
        <w:rPr>
          <w:rFonts w:ascii="Cambria Math" w:hAnsi="Cambria Math" w:cs="Arial"/>
          <w:sz w:val="22"/>
          <w:szCs w:val="22"/>
          <w:lang w:val="en-GB"/>
        </w:rPr>
        <w:t xml:space="preserve"> </w:t>
      </w:r>
      <w:r w:rsidR="00B57769" w:rsidRPr="00C23098">
        <w:rPr>
          <w:rFonts w:ascii="Cambria Math" w:hAnsi="Cambria Math" w:cs="Arial"/>
          <w:sz w:val="22"/>
          <w:szCs w:val="22"/>
          <w:lang w:val="en-GB"/>
        </w:rPr>
        <w:t>2</w:t>
      </w:r>
      <w:r w:rsidR="00EB5EED" w:rsidRPr="00C23098">
        <w:rPr>
          <w:rFonts w:ascii="Cambria Math" w:hAnsi="Cambria Math" w:cs="Arial"/>
          <w:sz w:val="22"/>
          <w:szCs w:val="22"/>
          <w:lang w:val="en-GB"/>
        </w:rPr>
        <w:t>8</w:t>
      </w:r>
      <w:r w:rsidR="00922DAB" w:rsidRPr="00C23098">
        <w:rPr>
          <w:rFonts w:ascii="Cambria Math" w:hAnsi="Cambria Math" w:cs="Arial"/>
          <w:sz w:val="22"/>
          <w:szCs w:val="22"/>
          <w:lang w:val="en-GB"/>
        </w:rPr>
        <w:t>(e) of the Condition</w:t>
      </w:r>
      <w:r w:rsidRPr="00C23098">
        <w:rPr>
          <w:rFonts w:ascii="Cambria Math" w:hAnsi="Cambria Math" w:cs="Arial"/>
          <w:sz w:val="22"/>
          <w:szCs w:val="22"/>
          <w:lang w:val="en-GB"/>
        </w:rPr>
        <w:t>s of Contract</w:t>
      </w:r>
      <w:r w:rsidR="00922DAB" w:rsidRPr="00C23098">
        <w:rPr>
          <w:rFonts w:ascii="Cambria Math" w:hAnsi="Cambria Math" w:cs="Arial"/>
          <w:sz w:val="22"/>
          <w:szCs w:val="22"/>
          <w:lang w:val="en-GB"/>
        </w:rPr>
        <w:t xml:space="preserve"> and pledge not to indulge in such practices in competing for or in executing the </w:t>
      </w:r>
      <w:r w:rsidR="00E051D8">
        <w:rPr>
          <w:rFonts w:ascii="Cambria Math" w:hAnsi="Cambria Math" w:cs="Arial"/>
          <w:sz w:val="22"/>
          <w:szCs w:val="22"/>
          <w:lang w:val="en-GB"/>
        </w:rPr>
        <w:t>Physical Services</w:t>
      </w:r>
      <w:r w:rsidR="00922DAB" w:rsidRPr="00C23098">
        <w:rPr>
          <w:rFonts w:ascii="Cambria Math" w:hAnsi="Cambria Math" w:cs="Arial"/>
          <w:sz w:val="22"/>
          <w:szCs w:val="22"/>
          <w:lang w:val="en-GB"/>
        </w:rPr>
        <w:t>.</w:t>
      </w:r>
    </w:p>
    <w:p w14:paraId="45479B66" w14:textId="77777777" w:rsidR="006469C6" w:rsidRPr="00C23098" w:rsidRDefault="006469C6">
      <w:pPr>
        <w:pStyle w:val="BodyText2"/>
        <w:numPr>
          <w:ilvl w:val="12"/>
          <w:numId w:val="0"/>
        </w:numPr>
        <w:jc w:val="both"/>
        <w:rPr>
          <w:rFonts w:ascii="Cambria Math" w:hAnsi="Cambria Math" w:cs="Arial"/>
          <w:b w:val="0"/>
          <w:sz w:val="8"/>
          <w:szCs w:val="22"/>
          <w:lang w:val="en-GB"/>
        </w:rPr>
      </w:pPr>
    </w:p>
    <w:p w14:paraId="672181C7" w14:textId="695F0177" w:rsidR="00061446" w:rsidRPr="00C23098" w:rsidRDefault="00061446">
      <w:pPr>
        <w:pStyle w:val="BodyText2"/>
        <w:numPr>
          <w:ilvl w:val="12"/>
          <w:numId w:val="0"/>
        </w:numPr>
        <w:jc w:val="both"/>
        <w:rPr>
          <w:rFonts w:ascii="Cambria Math" w:hAnsi="Cambria Math" w:cs="Arial"/>
          <w:b w:val="0"/>
          <w:sz w:val="22"/>
          <w:szCs w:val="22"/>
          <w:lang w:val="en-GB"/>
        </w:rPr>
      </w:pPr>
      <w:r w:rsidRPr="00C23098">
        <w:rPr>
          <w:rFonts w:ascii="Cambria Math" w:hAnsi="Cambria Math" w:cs="Arial"/>
          <w:b w:val="0"/>
          <w:sz w:val="22"/>
          <w:szCs w:val="22"/>
          <w:lang w:val="en-GB"/>
        </w:rPr>
        <w:t>I</w:t>
      </w:r>
      <w:r w:rsidR="00404C9F">
        <w:rPr>
          <w:rFonts w:ascii="Cambria Math" w:hAnsi="Cambria Math" w:cs="Arial"/>
          <w:b w:val="0"/>
          <w:sz w:val="22"/>
          <w:szCs w:val="22"/>
          <w:lang w:val="en-GB"/>
        </w:rPr>
        <w:t xml:space="preserve"> am</w:t>
      </w:r>
      <w:r w:rsidRPr="00C23098">
        <w:rPr>
          <w:rFonts w:ascii="Cambria Math" w:hAnsi="Cambria Math" w:cs="Arial"/>
          <w:b w:val="0"/>
          <w:sz w:val="22"/>
          <w:szCs w:val="22"/>
          <w:lang w:val="en-GB"/>
        </w:rPr>
        <w:t>/</w:t>
      </w:r>
      <w:r w:rsidR="00922DAB" w:rsidRPr="00C23098">
        <w:rPr>
          <w:rFonts w:ascii="Cambria Math" w:hAnsi="Cambria Math" w:cs="Arial"/>
          <w:b w:val="0"/>
          <w:sz w:val="22"/>
          <w:szCs w:val="22"/>
          <w:lang w:val="en-GB"/>
        </w:rPr>
        <w:t xml:space="preserve">We </w:t>
      </w:r>
      <w:r w:rsidR="00404C9F">
        <w:rPr>
          <w:rFonts w:ascii="Cambria Math" w:hAnsi="Cambria Math" w:cs="Arial"/>
          <w:b w:val="0"/>
          <w:sz w:val="22"/>
          <w:szCs w:val="22"/>
          <w:lang w:val="en-GB"/>
        </w:rPr>
        <w:t>are</w:t>
      </w:r>
      <w:r w:rsidR="00922DAB" w:rsidRPr="00C23098">
        <w:rPr>
          <w:rFonts w:ascii="Cambria Math" w:hAnsi="Cambria Math" w:cs="Arial"/>
          <w:b w:val="0"/>
          <w:sz w:val="22"/>
          <w:szCs w:val="22"/>
          <w:lang w:val="en-GB"/>
        </w:rPr>
        <w:t xml:space="preserve"> not </w:t>
      </w:r>
      <w:r w:rsidR="00DC3888" w:rsidRPr="00C23098">
        <w:rPr>
          <w:rFonts w:ascii="Cambria Math" w:hAnsi="Cambria Math" w:cs="Arial"/>
          <w:b w:val="0"/>
          <w:sz w:val="22"/>
          <w:szCs w:val="22"/>
          <w:lang w:val="en-GB"/>
        </w:rPr>
        <w:t>submitting</w:t>
      </w:r>
      <w:r w:rsidR="00922DAB" w:rsidRPr="00C23098">
        <w:rPr>
          <w:rFonts w:ascii="Cambria Math" w:hAnsi="Cambria Math" w:cs="Arial"/>
          <w:b w:val="0"/>
          <w:sz w:val="22"/>
          <w:szCs w:val="22"/>
          <w:lang w:val="en-GB"/>
        </w:rPr>
        <w:t xml:space="preserve"> more than one </w:t>
      </w:r>
      <w:r w:rsidRPr="00C23098">
        <w:rPr>
          <w:rFonts w:ascii="Cambria Math" w:hAnsi="Cambria Math" w:cs="Arial"/>
          <w:b w:val="0"/>
          <w:sz w:val="22"/>
          <w:szCs w:val="22"/>
          <w:lang w:val="en-GB"/>
        </w:rPr>
        <w:t>Quotation</w:t>
      </w:r>
      <w:r w:rsidR="00922DAB" w:rsidRPr="00C23098">
        <w:rPr>
          <w:rFonts w:ascii="Cambria Math" w:hAnsi="Cambria Math" w:cs="Arial"/>
          <w:b w:val="0"/>
          <w:sz w:val="22"/>
          <w:szCs w:val="22"/>
          <w:lang w:val="en-GB"/>
        </w:rPr>
        <w:t xml:space="preserve"> in this RFQ process</w:t>
      </w:r>
      <w:r w:rsidRPr="00C23098">
        <w:rPr>
          <w:rFonts w:ascii="Cambria Math" w:hAnsi="Cambria Math" w:cs="Arial"/>
          <w:b w:val="0"/>
          <w:sz w:val="22"/>
          <w:szCs w:val="22"/>
          <w:lang w:val="en-GB"/>
        </w:rPr>
        <w:t xml:space="preserve"> in my/our own name or other name or in different names.</w:t>
      </w:r>
      <w:r w:rsidR="00922DAB" w:rsidRPr="00C23098">
        <w:rPr>
          <w:rFonts w:ascii="Cambria Math" w:hAnsi="Cambria Math" w:cs="Arial"/>
          <w:b w:val="0"/>
          <w:sz w:val="22"/>
          <w:szCs w:val="22"/>
          <w:lang w:val="en-GB"/>
        </w:rPr>
        <w:t xml:space="preserve"> </w:t>
      </w:r>
      <w:r w:rsidRPr="00C23098">
        <w:rPr>
          <w:rFonts w:ascii="Cambria Math" w:hAnsi="Cambria Math" w:cs="Arial"/>
          <w:b w:val="0"/>
          <w:sz w:val="22"/>
          <w:szCs w:val="22"/>
          <w:lang w:val="en-GB"/>
        </w:rPr>
        <w:t>I/</w:t>
      </w:r>
      <w:r w:rsidR="00922DAB" w:rsidRPr="00C23098">
        <w:rPr>
          <w:rFonts w:ascii="Cambria Math" w:hAnsi="Cambria Math" w:cs="Arial"/>
          <w:b w:val="0"/>
          <w:sz w:val="22"/>
          <w:szCs w:val="22"/>
          <w:lang w:val="en-GB"/>
        </w:rPr>
        <w:t xml:space="preserve">We understand that your written </w:t>
      </w:r>
      <w:r w:rsidRPr="00C23098">
        <w:rPr>
          <w:rFonts w:ascii="Cambria Math" w:hAnsi="Cambria Math" w:cs="Arial"/>
          <w:b w:val="0"/>
          <w:sz w:val="22"/>
          <w:szCs w:val="22"/>
          <w:lang w:val="en-GB"/>
        </w:rPr>
        <w:t xml:space="preserve">invitation to sign the Contract </w:t>
      </w:r>
      <w:r w:rsidR="00922DAB" w:rsidRPr="00C23098">
        <w:rPr>
          <w:rFonts w:ascii="Cambria Math" w:hAnsi="Cambria Math" w:cs="Arial"/>
          <w:b w:val="0"/>
          <w:sz w:val="22"/>
          <w:szCs w:val="22"/>
          <w:lang w:val="en-GB"/>
        </w:rPr>
        <w:t xml:space="preserve">shall become binding </w:t>
      </w:r>
      <w:r w:rsidRPr="00C23098">
        <w:rPr>
          <w:rFonts w:ascii="Cambria Math" w:hAnsi="Cambria Math" w:cs="Arial"/>
          <w:b w:val="0"/>
          <w:sz w:val="22"/>
          <w:szCs w:val="22"/>
          <w:lang w:val="en-GB"/>
        </w:rPr>
        <w:t xml:space="preserve">upon </w:t>
      </w:r>
      <w:r w:rsidR="00922DAB" w:rsidRPr="00C23098">
        <w:rPr>
          <w:rFonts w:ascii="Cambria Math" w:hAnsi="Cambria Math" w:cs="Arial"/>
          <w:b w:val="0"/>
          <w:sz w:val="22"/>
          <w:szCs w:val="22"/>
          <w:lang w:val="en-GB"/>
        </w:rPr>
        <w:t xml:space="preserve">us, until a formal Contract is </w:t>
      </w:r>
      <w:r w:rsidRPr="00C23098">
        <w:rPr>
          <w:rFonts w:ascii="Cambria Math" w:hAnsi="Cambria Math" w:cs="Arial"/>
          <w:b w:val="0"/>
          <w:sz w:val="22"/>
          <w:szCs w:val="22"/>
          <w:lang w:val="en-GB"/>
        </w:rPr>
        <w:t>signed.</w:t>
      </w:r>
    </w:p>
    <w:p w14:paraId="0B7C9473" w14:textId="77777777" w:rsidR="006469C6" w:rsidRPr="00C23098" w:rsidRDefault="006469C6">
      <w:pPr>
        <w:pStyle w:val="BodyText2"/>
        <w:numPr>
          <w:ilvl w:val="12"/>
          <w:numId w:val="0"/>
        </w:numPr>
        <w:jc w:val="both"/>
        <w:rPr>
          <w:rFonts w:ascii="Cambria Math" w:hAnsi="Cambria Math" w:cs="Arial"/>
          <w:b w:val="0"/>
          <w:sz w:val="14"/>
          <w:szCs w:val="22"/>
          <w:lang w:val="en-GB"/>
        </w:rPr>
      </w:pPr>
    </w:p>
    <w:p w14:paraId="4557BB7F" w14:textId="77777777" w:rsidR="00922DAB" w:rsidRPr="00C23098" w:rsidRDefault="00061446">
      <w:pPr>
        <w:pStyle w:val="BodyText2"/>
        <w:numPr>
          <w:ilvl w:val="12"/>
          <w:numId w:val="0"/>
        </w:numPr>
        <w:jc w:val="both"/>
        <w:rPr>
          <w:rFonts w:ascii="Cambria Math" w:hAnsi="Cambria Math" w:cs="Arial"/>
          <w:sz w:val="16"/>
          <w:szCs w:val="16"/>
          <w:lang w:val="en-GB"/>
        </w:rPr>
      </w:pPr>
      <w:r w:rsidRPr="00C23098">
        <w:rPr>
          <w:rFonts w:ascii="Cambria Math" w:hAnsi="Cambria Math" w:cs="Arial"/>
          <w:b w:val="0"/>
          <w:sz w:val="22"/>
          <w:szCs w:val="22"/>
          <w:lang w:val="en-GB"/>
        </w:rPr>
        <w:t xml:space="preserve">I/We have examined and have no reservations to the RFQ Document issued by you on </w:t>
      </w:r>
      <w:r w:rsidRPr="00C23098">
        <w:rPr>
          <w:rFonts w:ascii="Cambria Math" w:hAnsi="Cambria Math" w:cs="Arial"/>
          <w:b w:val="0"/>
          <w:sz w:val="16"/>
          <w:szCs w:val="16"/>
          <w:lang w:val="en-GB"/>
        </w:rPr>
        <w:t>[</w:t>
      </w:r>
      <w:r w:rsidRPr="00C23098">
        <w:rPr>
          <w:rFonts w:ascii="Cambria Math" w:hAnsi="Cambria Math" w:cs="Arial"/>
          <w:sz w:val="16"/>
          <w:szCs w:val="16"/>
          <w:lang w:val="en-GB"/>
        </w:rPr>
        <w:t>insert date]</w:t>
      </w:r>
      <w:r w:rsidR="00922DAB" w:rsidRPr="00C23098">
        <w:rPr>
          <w:rFonts w:ascii="Cambria Math" w:hAnsi="Cambria Math" w:cs="Arial"/>
          <w:sz w:val="16"/>
          <w:szCs w:val="16"/>
          <w:lang w:val="en-GB"/>
        </w:rPr>
        <w:t xml:space="preserve"> </w:t>
      </w:r>
    </w:p>
    <w:p w14:paraId="51C0C80F" w14:textId="77777777" w:rsidR="006469C6" w:rsidRPr="00C23098" w:rsidRDefault="006469C6">
      <w:pPr>
        <w:jc w:val="both"/>
        <w:rPr>
          <w:rFonts w:ascii="Cambria Math" w:hAnsi="Cambria Math" w:cs="Arial"/>
          <w:sz w:val="22"/>
          <w:szCs w:val="22"/>
          <w:lang w:val="en-GB"/>
        </w:rPr>
      </w:pPr>
    </w:p>
    <w:p w14:paraId="6BC7C7E1" w14:textId="77777777" w:rsidR="00061446" w:rsidRPr="00C23098" w:rsidRDefault="00061446">
      <w:pPr>
        <w:jc w:val="both"/>
        <w:rPr>
          <w:rFonts w:ascii="Cambria Math" w:hAnsi="Cambria Math" w:cs="Arial"/>
          <w:sz w:val="22"/>
          <w:szCs w:val="22"/>
          <w:lang w:val="en-GB"/>
        </w:rPr>
      </w:pPr>
      <w:r w:rsidRPr="00C23098">
        <w:rPr>
          <w:rFonts w:ascii="Cambria Math" w:hAnsi="Cambria Math" w:cs="Arial"/>
          <w:sz w:val="22"/>
          <w:szCs w:val="22"/>
          <w:lang w:val="en-GB"/>
        </w:rPr>
        <w:t>I/</w:t>
      </w:r>
      <w:r w:rsidR="00922DAB" w:rsidRPr="00C23098">
        <w:rPr>
          <w:rFonts w:ascii="Cambria Math" w:hAnsi="Cambria Math" w:cs="Arial"/>
          <w:sz w:val="22"/>
          <w:szCs w:val="22"/>
          <w:lang w:val="en-GB"/>
        </w:rPr>
        <w:t xml:space="preserve">We understand that you </w:t>
      </w:r>
      <w:r w:rsidRPr="00C23098">
        <w:rPr>
          <w:rFonts w:ascii="Cambria Math" w:hAnsi="Cambria Math" w:cs="Arial"/>
          <w:sz w:val="22"/>
          <w:szCs w:val="22"/>
          <w:lang w:val="en-GB"/>
        </w:rPr>
        <w:t xml:space="preserve">reserve the right to reject all the Quotations or annul the procurement proceedings without incurring any liability to </w:t>
      </w:r>
      <w:r w:rsidR="00F4391D" w:rsidRPr="00C23098">
        <w:rPr>
          <w:rFonts w:ascii="Cambria Math" w:hAnsi="Cambria Math" w:cs="Arial"/>
          <w:sz w:val="22"/>
          <w:szCs w:val="22"/>
          <w:lang w:val="en-GB"/>
        </w:rPr>
        <w:t>me/us.</w:t>
      </w:r>
    </w:p>
    <w:p w14:paraId="6A4BFA2C" w14:textId="77777777" w:rsidR="004D4D34" w:rsidRDefault="004D4D34" w:rsidP="004D4D34">
      <w:pPr>
        <w:jc w:val="both"/>
        <w:rPr>
          <w:rFonts w:ascii="Arial" w:hAnsi="Arial" w:cs="Arial"/>
          <w:sz w:val="22"/>
          <w:szCs w:val="22"/>
          <w:lang w:val="en-GB"/>
        </w:rPr>
      </w:pPr>
    </w:p>
    <w:p w14:paraId="7FC95880" w14:textId="77777777" w:rsidR="004D4D34" w:rsidRDefault="004D4D34" w:rsidP="004D4D34">
      <w:pPr>
        <w:jc w:val="both"/>
        <w:rPr>
          <w:rFonts w:ascii="Arial" w:hAnsi="Arial" w:cs="Arial"/>
          <w:sz w:val="22"/>
          <w:szCs w:val="22"/>
          <w:lang w:val="en-GB"/>
        </w:rPr>
      </w:pPr>
    </w:p>
    <w:p w14:paraId="6A5523A1" w14:textId="77777777" w:rsidR="004D4D34" w:rsidRDefault="004D4D34" w:rsidP="004D4D34">
      <w:pPr>
        <w:jc w:val="both"/>
        <w:rPr>
          <w:rFonts w:ascii="Arial" w:hAnsi="Arial" w:cs="Arial"/>
          <w:sz w:val="22"/>
          <w:szCs w:val="22"/>
          <w:lang w:val="en-GB"/>
        </w:rPr>
      </w:pPr>
    </w:p>
    <w:p w14:paraId="5F44BE83" w14:textId="77777777" w:rsidR="004D4D34" w:rsidRPr="0066351C" w:rsidRDefault="004D4D34" w:rsidP="004D4D34">
      <w:pPr>
        <w:jc w:val="both"/>
        <w:rPr>
          <w:rFonts w:ascii="Arial" w:hAnsi="Arial" w:cs="Arial"/>
          <w:sz w:val="22"/>
          <w:szCs w:val="22"/>
          <w:lang w:val="en-GB"/>
        </w:rPr>
      </w:pPr>
    </w:p>
    <w:tbl>
      <w:tblPr>
        <w:tblW w:w="0" w:type="auto"/>
        <w:tblInd w:w="5868" w:type="dxa"/>
        <w:tblLook w:val="0000" w:firstRow="0" w:lastRow="0" w:firstColumn="0" w:lastColumn="0" w:noHBand="0" w:noVBand="0"/>
      </w:tblPr>
      <w:tblGrid>
        <w:gridCol w:w="3158"/>
      </w:tblGrid>
      <w:tr w:rsidR="004D4D34" w:rsidRPr="004209A3" w14:paraId="39C17601" w14:textId="77777777">
        <w:tc>
          <w:tcPr>
            <w:tcW w:w="3600" w:type="dxa"/>
          </w:tcPr>
          <w:p w14:paraId="6B4D9E6C" w14:textId="77777777" w:rsidR="004D4D34" w:rsidRPr="00E564CE" w:rsidRDefault="004D4D34" w:rsidP="001E3C7E">
            <w:pPr>
              <w:jc w:val="both"/>
              <w:rPr>
                <w:rFonts w:ascii="Cambria Math" w:hAnsi="Cambria Math" w:cs="Arial"/>
                <w:sz w:val="22"/>
                <w:szCs w:val="22"/>
                <w:lang w:val="en-GB"/>
              </w:rPr>
            </w:pPr>
          </w:p>
          <w:p w14:paraId="1BC39896" w14:textId="77777777" w:rsidR="004D4D34" w:rsidRPr="00E564CE" w:rsidRDefault="004D4D34" w:rsidP="001E3C7E">
            <w:pPr>
              <w:jc w:val="both"/>
              <w:rPr>
                <w:rFonts w:ascii="Cambria Math" w:hAnsi="Cambria Math" w:cs="Arial"/>
                <w:sz w:val="22"/>
                <w:szCs w:val="22"/>
                <w:lang w:val="en-GB"/>
              </w:rPr>
            </w:pPr>
          </w:p>
        </w:tc>
      </w:tr>
      <w:tr w:rsidR="004D4D34" w:rsidRPr="004209A3" w14:paraId="11DA3933" w14:textId="77777777">
        <w:trPr>
          <w:cantSplit/>
        </w:trPr>
        <w:tc>
          <w:tcPr>
            <w:tcW w:w="3600" w:type="dxa"/>
            <w:vAlign w:val="center"/>
          </w:tcPr>
          <w:p w14:paraId="4DD8D117" w14:textId="77777777" w:rsidR="004D4D34" w:rsidRPr="00E564CE" w:rsidRDefault="004D4D34" w:rsidP="004D4D34">
            <w:pPr>
              <w:jc w:val="center"/>
              <w:rPr>
                <w:rFonts w:ascii="Cambria Math" w:hAnsi="Cambria Math" w:cs="Arial"/>
                <w:sz w:val="22"/>
                <w:szCs w:val="22"/>
                <w:lang w:val="en-GB"/>
              </w:rPr>
            </w:pPr>
            <w:r w:rsidRPr="00E564CE">
              <w:rPr>
                <w:rFonts w:ascii="Cambria Math" w:hAnsi="Cambria Math" w:cs="Arial"/>
                <w:sz w:val="22"/>
                <w:szCs w:val="22"/>
                <w:lang w:val="en-GB"/>
              </w:rPr>
              <w:t>Signature of Quotationer</w:t>
            </w:r>
            <w:r w:rsidR="00AA357D" w:rsidRPr="00E564CE">
              <w:rPr>
                <w:rFonts w:ascii="Cambria Math" w:hAnsi="Cambria Math" w:cs="Arial"/>
                <w:sz w:val="22"/>
                <w:szCs w:val="22"/>
                <w:lang w:val="en-GB"/>
              </w:rPr>
              <w:t xml:space="preserve"> with Seal</w:t>
            </w:r>
          </w:p>
        </w:tc>
      </w:tr>
      <w:tr w:rsidR="004D4D34" w:rsidRPr="004209A3" w14:paraId="285569A7" w14:textId="77777777">
        <w:trPr>
          <w:cantSplit/>
          <w:trHeight w:val="60"/>
        </w:trPr>
        <w:tc>
          <w:tcPr>
            <w:tcW w:w="3600" w:type="dxa"/>
            <w:vAlign w:val="center"/>
          </w:tcPr>
          <w:p w14:paraId="7BD104D5" w14:textId="77777777" w:rsidR="004D4D34" w:rsidRPr="00E564CE" w:rsidRDefault="004D4D34" w:rsidP="004D4D34">
            <w:pPr>
              <w:jc w:val="center"/>
              <w:rPr>
                <w:rFonts w:ascii="Cambria Math" w:hAnsi="Cambria Math" w:cs="Arial"/>
                <w:sz w:val="22"/>
                <w:szCs w:val="22"/>
                <w:lang w:val="en-GB"/>
              </w:rPr>
            </w:pPr>
            <w:r w:rsidRPr="00E564CE">
              <w:rPr>
                <w:rFonts w:ascii="Cambria Math" w:hAnsi="Cambria Math" w:cs="Arial"/>
                <w:sz w:val="22"/>
                <w:szCs w:val="22"/>
                <w:lang w:val="en-GB"/>
              </w:rPr>
              <w:t>Date:</w:t>
            </w:r>
          </w:p>
          <w:p w14:paraId="1CB35F22" w14:textId="77777777" w:rsidR="004D4D34" w:rsidRPr="00E564CE" w:rsidRDefault="004D4D34" w:rsidP="004D4D34">
            <w:pPr>
              <w:jc w:val="center"/>
              <w:rPr>
                <w:rFonts w:ascii="Cambria Math" w:hAnsi="Cambria Math" w:cs="Arial"/>
                <w:sz w:val="22"/>
                <w:szCs w:val="22"/>
                <w:lang w:val="en-GB"/>
              </w:rPr>
            </w:pPr>
          </w:p>
        </w:tc>
      </w:tr>
    </w:tbl>
    <w:bookmarkEnd w:id="13"/>
    <w:p w14:paraId="6FC2FE63" w14:textId="77777777" w:rsidR="003B6F51" w:rsidRDefault="003B6F51" w:rsidP="003B6F51">
      <w:pPr>
        <w:pStyle w:val="Heading1"/>
        <w:jc w:val="right"/>
        <w:rPr>
          <w:rFonts w:ascii="Times New Roman" w:hAnsi="Times New Roman"/>
        </w:rPr>
      </w:pPr>
      <w:r w:rsidRPr="004209A3">
        <w:rPr>
          <w:rFonts w:ascii="Times New Roman" w:hAnsi="Times New Roman"/>
        </w:rPr>
        <w:tab/>
      </w:r>
    </w:p>
    <w:p w14:paraId="26A60A30" w14:textId="77777777" w:rsidR="00C95F82" w:rsidRDefault="00C95F82" w:rsidP="009064AD">
      <w:pPr>
        <w:pStyle w:val="Heading1"/>
        <w:rPr>
          <w:rFonts w:ascii="Times New Roman" w:hAnsi="Times New Roman"/>
        </w:rPr>
      </w:pPr>
    </w:p>
    <w:p w14:paraId="4AE18E68" w14:textId="28903BE6" w:rsidR="00C95F82" w:rsidRDefault="00C95F82" w:rsidP="009064AD">
      <w:pPr>
        <w:pStyle w:val="Heading1"/>
        <w:rPr>
          <w:rFonts w:ascii="Times New Roman" w:hAnsi="Times New Roman"/>
        </w:rPr>
      </w:pPr>
    </w:p>
    <w:p w14:paraId="4A2103BF" w14:textId="008DBE23" w:rsidR="00C95F82" w:rsidRDefault="00C95F82" w:rsidP="007558DD">
      <w:pPr>
        <w:pStyle w:val="Heading1"/>
        <w:jc w:val="right"/>
        <w:rPr>
          <w:rFonts w:ascii="Times New Roman" w:hAnsi="Times New Roman"/>
        </w:rPr>
      </w:pPr>
    </w:p>
    <w:p w14:paraId="17563304" w14:textId="57D2EE91" w:rsidR="00470ECF" w:rsidRPr="00470ECF" w:rsidRDefault="00470ECF" w:rsidP="00470ECF"/>
    <w:p w14:paraId="6F9999AA" w14:textId="4056B6F4" w:rsidR="009064AD" w:rsidRPr="00C23098" w:rsidRDefault="00470ECF" w:rsidP="009064AD">
      <w:pPr>
        <w:pStyle w:val="Heading1"/>
        <w:rPr>
          <w:rFonts w:ascii="Cambria Math" w:hAnsi="Cambria Math"/>
        </w:rPr>
      </w:pPr>
      <w:r>
        <w:rPr>
          <w:rFonts w:ascii="Times New Roman" w:hAnsi="Times New Roman"/>
          <w:noProof/>
          <w:lang w:eastAsia="en-US"/>
        </w:rPr>
        <w:lastRenderedPageBreak/>
        <mc:AlternateContent>
          <mc:Choice Requires="wps">
            <w:drawing>
              <wp:anchor distT="0" distB="0" distL="114300" distR="114300" simplePos="0" relativeHeight="251661312" behindDoc="0" locked="0" layoutInCell="1" allowOverlap="1" wp14:anchorId="4B651B0F" wp14:editId="7FA64D3B">
                <wp:simplePos x="0" y="0"/>
                <wp:positionH relativeFrom="column">
                  <wp:posOffset>4711700</wp:posOffset>
                </wp:positionH>
                <wp:positionV relativeFrom="paragraph">
                  <wp:posOffset>-581660</wp:posOffset>
                </wp:positionV>
                <wp:extent cx="1600200" cy="342900"/>
                <wp:effectExtent l="28575" t="36195" r="28575" b="30480"/>
                <wp:wrapNone/>
                <wp:docPr id="5"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342900"/>
                        </a:xfrm>
                        <a:prstGeom prst="rect">
                          <a:avLst/>
                        </a:prstGeom>
                        <a:solidFill>
                          <a:srgbClr val="FFFFFF"/>
                        </a:solidFill>
                        <a:ln w="57150" cmpd="thickThin">
                          <a:solidFill>
                            <a:srgbClr val="000000"/>
                          </a:solidFill>
                          <a:miter lim="800000"/>
                          <a:headEnd/>
                          <a:tailEnd/>
                        </a:ln>
                      </wps:spPr>
                      <wps:txbx>
                        <w:txbxContent>
                          <w:p w14:paraId="02A0EA33" w14:textId="77777777" w:rsidR="00470ECF" w:rsidRPr="0061125D" w:rsidRDefault="00470ECF" w:rsidP="00470ECF">
                            <w:pPr>
                              <w:shd w:val="clear" w:color="auto" w:fill="E0E0E0"/>
                              <w:jc w:val="center"/>
                              <w:rPr>
                                <w:b/>
                                <w:sz w:val="28"/>
                                <w:szCs w:val="28"/>
                              </w:rPr>
                            </w:pPr>
                            <w:r w:rsidRPr="0061125D">
                              <w:rPr>
                                <w:b/>
                                <w:sz w:val="28"/>
                                <w:szCs w:val="28"/>
                              </w:rPr>
                              <w:t>Unit Rate Basis*</w:t>
                            </w:r>
                          </w:p>
                          <w:p w14:paraId="72455308" w14:textId="77777777" w:rsidR="00470ECF" w:rsidRDefault="00470ECF" w:rsidP="00470E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651B0F" id="Text Box 46" o:spid="_x0000_s1029" type="#_x0000_t202" style="position:absolute;left:0;text-align:left;margin-left:371pt;margin-top:-45.8pt;width:126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" strokeweight="4.5pt">
                <v:stroke linestyle="thickThin"/>
                <v:textbox>
                  <w:txbxContent>
                    <w:p w14:paraId="02A0EA33" w14:textId="77777777" w:rsidR="00470ECF" w:rsidRPr="0061125D" w:rsidRDefault="00470ECF" w:rsidP="00470ECF">
                      <w:pPr>
                        <w:shd w:val="clear" w:color="auto" w:fill="E0E0E0"/>
                        <w:jc w:val="center"/>
                        <w:rPr>
                          <w:b/>
                          <w:sz w:val="28"/>
                          <w:szCs w:val="28"/>
                        </w:rPr>
                      </w:pPr>
                      <w:r w:rsidRPr="0061125D">
                        <w:rPr>
                          <w:b/>
                          <w:sz w:val="28"/>
                          <w:szCs w:val="28"/>
                        </w:rPr>
                        <w:t>Unit Rate Basis*</w:t>
                      </w:r>
                    </w:p>
                    <w:p w14:paraId="72455308" w14:textId="77777777" w:rsidR="00470ECF" w:rsidRDefault="00470ECF" w:rsidP="00470ECF"/>
                  </w:txbxContent>
                </v:textbox>
              </v:shape>
            </w:pict>
          </mc:Fallback>
        </mc:AlternateContent>
      </w:r>
      <w:r w:rsidRPr="005008FD">
        <w:rPr>
          <w:rFonts w:ascii="Cambria Math" w:hAnsi="Cambria Math"/>
          <w:color w:val="000000" w:themeColor="text1"/>
          <w:lang w:eastAsia="en-US"/>
        </w:rPr>
        <w:t>Activity Schedule</w:t>
      </w:r>
    </w:p>
    <w:tbl>
      <w:tblPr>
        <w:tblW w:w="11350" w:type="dxa"/>
        <w:tblInd w:w="-11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10"/>
        <w:gridCol w:w="3940"/>
        <w:gridCol w:w="1170"/>
        <w:gridCol w:w="1170"/>
        <w:gridCol w:w="1800"/>
        <w:gridCol w:w="10"/>
        <w:gridCol w:w="2240"/>
        <w:gridCol w:w="10"/>
      </w:tblGrid>
      <w:tr w:rsidR="00470ECF" w:rsidRPr="005008FD" w14:paraId="4BFFF1CB" w14:textId="77777777" w:rsidTr="00470ECF">
        <w:trPr>
          <w:gridAfter w:val="1"/>
          <w:wAfter w:w="10" w:type="dxa"/>
          <w:trHeight w:val="383"/>
        </w:trPr>
        <w:tc>
          <w:tcPr>
            <w:tcW w:w="1010" w:type="dxa"/>
            <w:vMerge w:val="restart"/>
            <w:tcBorders>
              <w:top w:val="double" w:sz="4" w:space="0" w:color="auto"/>
            </w:tcBorders>
            <w:vAlign w:val="center"/>
          </w:tcPr>
          <w:p w14:paraId="56B7C466" w14:textId="77777777" w:rsidR="00470ECF" w:rsidRPr="005008FD" w:rsidRDefault="00470ECF" w:rsidP="00470ECF">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Item No</w:t>
            </w:r>
          </w:p>
        </w:tc>
        <w:tc>
          <w:tcPr>
            <w:tcW w:w="3940" w:type="dxa"/>
            <w:vMerge w:val="restart"/>
            <w:tcBorders>
              <w:top w:val="double" w:sz="4" w:space="0" w:color="auto"/>
            </w:tcBorders>
            <w:vAlign w:val="center"/>
          </w:tcPr>
          <w:p w14:paraId="62F668E0" w14:textId="77777777" w:rsidR="00470ECF" w:rsidRPr="005008FD" w:rsidRDefault="00470ECF" w:rsidP="00470ECF">
            <w:pPr>
              <w:jc w:val="center"/>
              <w:rPr>
                <w:rFonts w:ascii="Cambria Math" w:hAnsi="Cambria Math" w:cs="Arial"/>
                <w:b/>
                <w:color w:val="000000" w:themeColor="text1"/>
                <w:sz w:val="22"/>
                <w:szCs w:val="22"/>
              </w:rPr>
            </w:pPr>
            <w:r w:rsidRPr="005008FD">
              <w:rPr>
                <w:rFonts w:ascii="Cambria Math" w:hAnsi="Cambria Math" w:cs="Arial"/>
                <w:b/>
                <w:color w:val="000000" w:themeColor="text1"/>
                <w:sz w:val="22"/>
                <w:szCs w:val="22"/>
              </w:rPr>
              <w:t>Description of Items of Service</w:t>
            </w:r>
          </w:p>
          <w:p w14:paraId="222241D4" w14:textId="77777777" w:rsidR="00470ECF" w:rsidRPr="005008FD" w:rsidRDefault="00470ECF" w:rsidP="00470ECF">
            <w:pPr>
              <w:jc w:val="center"/>
              <w:rPr>
                <w:rFonts w:ascii="Cambria Math" w:hAnsi="Cambria Math" w:cs="Arial"/>
                <w:b/>
                <w:color w:val="000000" w:themeColor="text1"/>
                <w:sz w:val="22"/>
                <w:szCs w:val="22"/>
              </w:rPr>
            </w:pPr>
            <w:r w:rsidRPr="005008FD">
              <w:rPr>
                <w:rFonts w:ascii="Cambria Math" w:hAnsi="Cambria Math" w:cs="Arial"/>
                <w:b/>
                <w:color w:val="000000" w:themeColor="text1"/>
                <w:sz w:val="22"/>
                <w:szCs w:val="22"/>
              </w:rPr>
              <w:t>(in sufficient details)</w:t>
            </w:r>
          </w:p>
        </w:tc>
        <w:tc>
          <w:tcPr>
            <w:tcW w:w="1170" w:type="dxa"/>
            <w:vMerge w:val="restart"/>
            <w:tcBorders>
              <w:top w:val="double" w:sz="4" w:space="0" w:color="auto"/>
            </w:tcBorders>
            <w:vAlign w:val="center"/>
          </w:tcPr>
          <w:p w14:paraId="17441D70" w14:textId="77777777" w:rsidR="00470ECF" w:rsidRPr="005008FD" w:rsidRDefault="00470ECF" w:rsidP="00470ECF">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Unit</w:t>
            </w:r>
            <w:r w:rsidRPr="005008FD">
              <w:rPr>
                <w:rFonts w:ascii="Cambria Math" w:hAnsi="Cambria Math" w:cs="Arial"/>
                <w:b/>
                <w:color w:val="000000" w:themeColor="text1"/>
                <w:sz w:val="22"/>
                <w:szCs w:val="22"/>
                <w:vertAlign w:val="superscript"/>
                <w:lang w:val="fr-FR"/>
              </w:rPr>
              <w:t>2</w:t>
            </w:r>
          </w:p>
        </w:tc>
        <w:tc>
          <w:tcPr>
            <w:tcW w:w="1170" w:type="dxa"/>
            <w:vMerge w:val="restart"/>
            <w:tcBorders>
              <w:top w:val="double" w:sz="4" w:space="0" w:color="auto"/>
            </w:tcBorders>
            <w:vAlign w:val="center"/>
          </w:tcPr>
          <w:p w14:paraId="2B2A06BD" w14:textId="77777777" w:rsidR="00470ECF" w:rsidRPr="005008FD" w:rsidRDefault="00470ECF" w:rsidP="00470ECF">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Quantity</w:t>
            </w:r>
            <w:r w:rsidRPr="005008FD">
              <w:rPr>
                <w:rFonts w:ascii="Cambria Math" w:hAnsi="Cambria Math" w:cs="Arial"/>
                <w:b/>
                <w:color w:val="000000" w:themeColor="text1"/>
                <w:sz w:val="22"/>
                <w:szCs w:val="22"/>
                <w:vertAlign w:val="superscript"/>
                <w:lang w:val="fr-FR"/>
              </w:rPr>
              <w:t>3</w:t>
            </w:r>
          </w:p>
        </w:tc>
        <w:tc>
          <w:tcPr>
            <w:tcW w:w="1800" w:type="dxa"/>
            <w:tcBorders>
              <w:top w:val="double" w:sz="4" w:space="0" w:color="auto"/>
              <w:bottom w:val="single" w:sz="12" w:space="0" w:color="auto"/>
            </w:tcBorders>
            <w:vAlign w:val="center"/>
          </w:tcPr>
          <w:p w14:paraId="06514B38" w14:textId="77777777" w:rsidR="00470ECF" w:rsidRPr="005008FD" w:rsidRDefault="00470ECF" w:rsidP="00470ECF">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Unit Rate in BDT</w:t>
            </w:r>
          </w:p>
        </w:tc>
        <w:tc>
          <w:tcPr>
            <w:tcW w:w="2250" w:type="dxa"/>
            <w:gridSpan w:val="2"/>
            <w:vMerge w:val="restart"/>
            <w:tcBorders>
              <w:top w:val="double" w:sz="4" w:space="0" w:color="auto"/>
              <w:right w:val="double" w:sz="4" w:space="0" w:color="auto"/>
            </w:tcBorders>
            <w:vAlign w:val="center"/>
          </w:tcPr>
          <w:p w14:paraId="77BF4C8D" w14:textId="77777777" w:rsidR="00470ECF" w:rsidRPr="005008FD" w:rsidRDefault="00470ECF" w:rsidP="00470ECF">
            <w:pPr>
              <w:jc w:val="center"/>
              <w:rPr>
                <w:rFonts w:ascii="Cambria Math" w:hAnsi="Cambria Math" w:cs="Arial"/>
                <w:b/>
                <w:color w:val="000000" w:themeColor="text1"/>
                <w:sz w:val="22"/>
                <w:szCs w:val="22"/>
              </w:rPr>
            </w:pPr>
          </w:p>
          <w:p w14:paraId="00E8B9AF" w14:textId="77777777" w:rsidR="00470ECF" w:rsidRPr="005008FD" w:rsidRDefault="00470ECF" w:rsidP="00470ECF">
            <w:pPr>
              <w:jc w:val="center"/>
              <w:rPr>
                <w:rFonts w:ascii="Cambria Math" w:hAnsi="Cambria Math" w:cs="Arial"/>
                <w:b/>
                <w:color w:val="000000" w:themeColor="text1"/>
                <w:sz w:val="22"/>
                <w:szCs w:val="22"/>
              </w:rPr>
            </w:pPr>
            <w:r w:rsidRPr="005008FD">
              <w:rPr>
                <w:rFonts w:ascii="Cambria Math" w:hAnsi="Cambria Math" w:cs="Arial"/>
                <w:b/>
                <w:color w:val="000000" w:themeColor="text1"/>
                <w:sz w:val="22"/>
                <w:szCs w:val="22"/>
              </w:rPr>
              <w:t>Amount in BDT</w:t>
            </w:r>
          </w:p>
          <w:p w14:paraId="7B2816CF" w14:textId="77777777" w:rsidR="00470ECF" w:rsidRPr="005008FD" w:rsidRDefault="00470ECF" w:rsidP="00470ECF">
            <w:pPr>
              <w:jc w:val="center"/>
              <w:rPr>
                <w:rFonts w:ascii="Cambria Math" w:hAnsi="Cambria Math" w:cs="Arial"/>
                <w:b/>
                <w:color w:val="000000" w:themeColor="text1"/>
                <w:sz w:val="22"/>
                <w:szCs w:val="22"/>
              </w:rPr>
            </w:pPr>
          </w:p>
        </w:tc>
      </w:tr>
      <w:tr w:rsidR="00470ECF" w:rsidRPr="005008FD" w14:paraId="2EE1E3DF" w14:textId="77777777" w:rsidTr="00470ECF">
        <w:trPr>
          <w:gridAfter w:val="1"/>
          <w:wAfter w:w="10" w:type="dxa"/>
          <w:trHeight w:val="382"/>
        </w:trPr>
        <w:tc>
          <w:tcPr>
            <w:tcW w:w="1010" w:type="dxa"/>
            <w:vMerge/>
            <w:tcBorders>
              <w:bottom w:val="single" w:sz="12" w:space="0" w:color="auto"/>
            </w:tcBorders>
            <w:vAlign w:val="center"/>
          </w:tcPr>
          <w:p w14:paraId="34EBE205" w14:textId="77777777" w:rsidR="00470ECF" w:rsidRPr="005008FD" w:rsidRDefault="00470ECF" w:rsidP="00470ECF">
            <w:pPr>
              <w:jc w:val="center"/>
              <w:rPr>
                <w:rFonts w:ascii="Cambria Math" w:hAnsi="Cambria Math" w:cs="Arial"/>
                <w:b/>
                <w:color w:val="000000" w:themeColor="text1"/>
                <w:sz w:val="22"/>
                <w:szCs w:val="22"/>
                <w:lang w:val="fr-FR"/>
              </w:rPr>
            </w:pPr>
          </w:p>
        </w:tc>
        <w:tc>
          <w:tcPr>
            <w:tcW w:w="3940" w:type="dxa"/>
            <w:vMerge/>
            <w:tcBorders>
              <w:bottom w:val="single" w:sz="12" w:space="0" w:color="auto"/>
            </w:tcBorders>
            <w:vAlign w:val="center"/>
          </w:tcPr>
          <w:p w14:paraId="584ABB86" w14:textId="77777777" w:rsidR="00470ECF" w:rsidRPr="005008FD" w:rsidRDefault="00470ECF" w:rsidP="00470ECF">
            <w:pPr>
              <w:jc w:val="center"/>
              <w:rPr>
                <w:rFonts w:ascii="Cambria Math" w:hAnsi="Cambria Math" w:cs="Arial"/>
                <w:b/>
                <w:color w:val="000000" w:themeColor="text1"/>
                <w:sz w:val="22"/>
                <w:szCs w:val="22"/>
              </w:rPr>
            </w:pPr>
          </w:p>
        </w:tc>
        <w:tc>
          <w:tcPr>
            <w:tcW w:w="1170" w:type="dxa"/>
            <w:vMerge/>
            <w:tcBorders>
              <w:bottom w:val="single" w:sz="12" w:space="0" w:color="auto"/>
            </w:tcBorders>
            <w:vAlign w:val="center"/>
          </w:tcPr>
          <w:p w14:paraId="4608D820" w14:textId="77777777" w:rsidR="00470ECF" w:rsidRPr="005008FD" w:rsidRDefault="00470ECF" w:rsidP="00470ECF">
            <w:pPr>
              <w:jc w:val="center"/>
              <w:rPr>
                <w:rFonts w:ascii="Cambria Math" w:hAnsi="Cambria Math" w:cs="Arial"/>
                <w:b/>
                <w:color w:val="000000" w:themeColor="text1"/>
                <w:sz w:val="22"/>
                <w:szCs w:val="22"/>
                <w:lang w:val="fr-FR"/>
              </w:rPr>
            </w:pPr>
          </w:p>
        </w:tc>
        <w:tc>
          <w:tcPr>
            <w:tcW w:w="1170" w:type="dxa"/>
            <w:vMerge/>
            <w:tcBorders>
              <w:bottom w:val="single" w:sz="12" w:space="0" w:color="auto"/>
            </w:tcBorders>
            <w:vAlign w:val="center"/>
          </w:tcPr>
          <w:p w14:paraId="5C58124C" w14:textId="77777777" w:rsidR="00470ECF" w:rsidRPr="005008FD" w:rsidRDefault="00470ECF" w:rsidP="00470ECF">
            <w:pPr>
              <w:jc w:val="center"/>
              <w:rPr>
                <w:rFonts w:ascii="Cambria Math" w:hAnsi="Cambria Math" w:cs="Arial"/>
                <w:b/>
                <w:color w:val="000000" w:themeColor="text1"/>
                <w:sz w:val="22"/>
                <w:szCs w:val="22"/>
                <w:lang w:val="fr-FR"/>
              </w:rPr>
            </w:pPr>
          </w:p>
        </w:tc>
        <w:tc>
          <w:tcPr>
            <w:tcW w:w="1800" w:type="dxa"/>
            <w:tcBorders>
              <w:top w:val="double" w:sz="4" w:space="0" w:color="auto"/>
              <w:bottom w:val="single" w:sz="12" w:space="0" w:color="auto"/>
            </w:tcBorders>
            <w:vAlign w:val="center"/>
          </w:tcPr>
          <w:p w14:paraId="39C2E32C" w14:textId="59D87ABB" w:rsidR="00470ECF" w:rsidRPr="005008FD" w:rsidRDefault="00616033" w:rsidP="00470ECF">
            <w:pPr>
              <w:jc w:val="center"/>
              <w:rPr>
                <w:rFonts w:ascii="Cambria Math" w:hAnsi="Cambria Math" w:cs="Arial"/>
                <w:b/>
                <w:color w:val="000000" w:themeColor="text1"/>
                <w:sz w:val="22"/>
                <w:szCs w:val="22"/>
                <w:u w:val="single"/>
                <w:lang w:val="fr-FR"/>
              </w:rPr>
            </w:pPr>
            <w:r w:rsidRPr="005008FD">
              <w:rPr>
                <w:rFonts w:ascii="Cambria Math" w:hAnsi="Cambria Math" w:cs="Arial"/>
                <w:b/>
                <w:color w:val="000000" w:themeColor="text1"/>
                <w:sz w:val="22"/>
                <w:szCs w:val="22"/>
                <w:u w:val="single"/>
                <w:lang w:val="fr-FR"/>
              </w:rPr>
              <w:t>I</w:t>
            </w:r>
            <w:r w:rsidR="00470ECF" w:rsidRPr="005008FD">
              <w:rPr>
                <w:rFonts w:ascii="Cambria Math" w:hAnsi="Cambria Math" w:cs="Arial"/>
                <w:b/>
                <w:color w:val="000000" w:themeColor="text1"/>
                <w:sz w:val="22"/>
                <w:szCs w:val="22"/>
                <w:u w:val="single"/>
                <w:lang w:val="fr-FR"/>
              </w:rPr>
              <w:t>n</w:t>
            </w:r>
            <w:r>
              <w:rPr>
                <w:rFonts w:ascii="Cambria Math" w:hAnsi="Cambria Math" w:cs="Arial"/>
                <w:b/>
                <w:color w:val="000000" w:themeColor="text1"/>
                <w:sz w:val="22"/>
                <w:szCs w:val="22"/>
                <w:u w:val="single"/>
                <w:lang w:val="fr-FR"/>
              </w:rPr>
              <w:t xml:space="preserve"> </w:t>
            </w:r>
            <w:r w:rsidR="00470ECF" w:rsidRPr="005008FD">
              <w:rPr>
                <w:rFonts w:ascii="Cambria Math" w:hAnsi="Cambria Math" w:cs="Arial"/>
                <w:b/>
                <w:color w:val="000000" w:themeColor="text1"/>
                <w:sz w:val="22"/>
                <w:szCs w:val="22"/>
                <w:u w:val="single"/>
                <w:lang w:val="fr-FR"/>
              </w:rPr>
              <w:t>figure</w:t>
            </w:r>
          </w:p>
          <w:p w14:paraId="0491E89A" w14:textId="2ED70018" w:rsidR="00470ECF" w:rsidRPr="005008FD" w:rsidRDefault="00616033" w:rsidP="00470ECF">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I</w:t>
            </w:r>
            <w:r w:rsidR="00470ECF" w:rsidRPr="005008FD">
              <w:rPr>
                <w:rFonts w:ascii="Cambria Math" w:hAnsi="Cambria Math" w:cs="Arial"/>
                <w:b/>
                <w:color w:val="000000" w:themeColor="text1"/>
                <w:sz w:val="22"/>
                <w:szCs w:val="22"/>
                <w:lang w:val="fr-FR"/>
              </w:rPr>
              <w:t>n</w:t>
            </w:r>
            <w:r>
              <w:rPr>
                <w:rFonts w:ascii="Cambria Math" w:hAnsi="Cambria Math" w:cs="Arial"/>
                <w:b/>
                <w:color w:val="000000" w:themeColor="text1"/>
                <w:sz w:val="22"/>
                <w:szCs w:val="22"/>
                <w:lang w:val="fr-FR"/>
              </w:rPr>
              <w:t xml:space="preserve"> </w:t>
            </w:r>
            <w:proofErr w:type="spellStart"/>
            <w:r w:rsidR="001F5CF5">
              <w:rPr>
                <w:rFonts w:ascii="Cambria Math" w:hAnsi="Cambria Math" w:cs="Arial"/>
                <w:b/>
                <w:color w:val="000000" w:themeColor="text1"/>
                <w:sz w:val="22"/>
                <w:szCs w:val="22"/>
                <w:lang w:val="fr-FR"/>
              </w:rPr>
              <w:t>w</w:t>
            </w:r>
            <w:r w:rsidR="001F5CF5" w:rsidRPr="005008FD">
              <w:rPr>
                <w:rFonts w:ascii="Cambria Math" w:hAnsi="Cambria Math" w:cs="Arial"/>
                <w:b/>
                <w:color w:val="000000" w:themeColor="text1"/>
                <w:sz w:val="22"/>
                <w:szCs w:val="22"/>
                <w:lang w:val="fr-FR"/>
              </w:rPr>
              <w:t>ord</w:t>
            </w:r>
            <w:proofErr w:type="spellEnd"/>
          </w:p>
        </w:tc>
        <w:tc>
          <w:tcPr>
            <w:tcW w:w="2250" w:type="dxa"/>
            <w:gridSpan w:val="2"/>
            <w:vMerge/>
            <w:tcBorders>
              <w:bottom w:val="single" w:sz="12" w:space="0" w:color="auto"/>
              <w:right w:val="double" w:sz="4" w:space="0" w:color="auto"/>
            </w:tcBorders>
            <w:vAlign w:val="center"/>
          </w:tcPr>
          <w:p w14:paraId="6C9518B6" w14:textId="77777777" w:rsidR="00470ECF" w:rsidRPr="005008FD" w:rsidRDefault="00470ECF" w:rsidP="00470ECF">
            <w:pPr>
              <w:jc w:val="center"/>
              <w:rPr>
                <w:rFonts w:ascii="Cambria Math" w:hAnsi="Cambria Math" w:cs="Arial"/>
                <w:b/>
                <w:color w:val="000000" w:themeColor="text1"/>
                <w:sz w:val="22"/>
                <w:szCs w:val="22"/>
              </w:rPr>
            </w:pPr>
          </w:p>
        </w:tc>
      </w:tr>
      <w:tr w:rsidR="00470ECF" w:rsidRPr="005008FD" w14:paraId="152F7F69" w14:textId="77777777" w:rsidTr="00470ECF">
        <w:trPr>
          <w:gridAfter w:val="1"/>
          <w:wAfter w:w="10" w:type="dxa"/>
          <w:trHeight w:hRule="exact" w:val="318"/>
        </w:trPr>
        <w:tc>
          <w:tcPr>
            <w:tcW w:w="7290" w:type="dxa"/>
            <w:gridSpan w:val="4"/>
            <w:tcBorders>
              <w:top w:val="single" w:sz="12" w:space="0" w:color="auto"/>
              <w:bottom w:val="single" w:sz="6" w:space="0" w:color="auto"/>
              <w:right w:val="single" w:sz="8" w:space="0" w:color="auto"/>
            </w:tcBorders>
            <w:shd w:val="clear" w:color="auto" w:fill="E6E6E6"/>
            <w:vAlign w:val="center"/>
          </w:tcPr>
          <w:p w14:paraId="2AEFAF44" w14:textId="77777777" w:rsidR="00470ECF" w:rsidRPr="005008FD" w:rsidRDefault="00470ECF" w:rsidP="00470ECF">
            <w:pPr>
              <w:jc w:val="center"/>
              <w:rPr>
                <w:rFonts w:ascii="Cambria Math" w:hAnsi="Cambria Math" w:cs="Arial"/>
                <w:b/>
                <w:i/>
                <w:color w:val="000000" w:themeColor="text1"/>
                <w:sz w:val="16"/>
                <w:szCs w:val="16"/>
              </w:rPr>
            </w:pPr>
            <w:r w:rsidRPr="005008FD">
              <w:rPr>
                <w:rFonts w:ascii="Cambria Math" w:hAnsi="Cambria Math" w:cs="Arial"/>
                <w:b/>
                <w:i/>
                <w:color w:val="000000" w:themeColor="text1"/>
                <w:sz w:val="16"/>
                <w:szCs w:val="16"/>
              </w:rPr>
              <w:t>To be filled in by the Procuring Entity</w:t>
            </w:r>
          </w:p>
        </w:tc>
        <w:tc>
          <w:tcPr>
            <w:tcW w:w="4050" w:type="dxa"/>
            <w:gridSpan w:val="3"/>
            <w:tcBorders>
              <w:top w:val="single" w:sz="12" w:space="0" w:color="auto"/>
              <w:left w:val="single" w:sz="8" w:space="0" w:color="auto"/>
              <w:bottom w:val="single" w:sz="6" w:space="0" w:color="auto"/>
              <w:right w:val="double" w:sz="4" w:space="0" w:color="auto"/>
            </w:tcBorders>
            <w:shd w:val="clear" w:color="auto" w:fill="E6E6E6"/>
            <w:vAlign w:val="center"/>
          </w:tcPr>
          <w:p w14:paraId="48238198" w14:textId="77777777" w:rsidR="00470ECF" w:rsidRPr="005008FD" w:rsidRDefault="00470ECF" w:rsidP="00470ECF">
            <w:pPr>
              <w:jc w:val="center"/>
              <w:rPr>
                <w:rFonts w:ascii="Cambria Math" w:hAnsi="Cambria Math" w:cs="Arial"/>
                <w:b/>
                <w:i/>
                <w:color w:val="000000" w:themeColor="text1"/>
                <w:sz w:val="16"/>
                <w:szCs w:val="16"/>
              </w:rPr>
            </w:pPr>
            <w:r w:rsidRPr="005008FD">
              <w:rPr>
                <w:rFonts w:ascii="Cambria Math" w:hAnsi="Cambria Math" w:cs="Arial"/>
                <w:b/>
                <w:i/>
                <w:color w:val="000000" w:themeColor="text1"/>
                <w:sz w:val="16"/>
                <w:szCs w:val="16"/>
              </w:rPr>
              <w:t>To be filled in by the Tenderer</w:t>
            </w:r>
          </w:p>
        </w:tc>
      </w:tr>
      <w:tr w:rsidR="00470ECF" w:rsidRPr="005008FD" w14:paraId="74564E53" w14:textId="77777777" w:rsidTr="00470ECF">
        <w:trPr>
          <w:gridAfter w:val="1"/>
          <w:wAfter w:w="10" w:type="dxa"/>
          <w:trHeight w:hRule="exact" w:val="318"/>
        </w:trPr>
        <w:tc>
          <w:tcPr>
            <w:tcW w:w="1010" w:type="dxa"/>
            <w:tcBorders>
              <w:top w:val="single" w:sz="12" w:space="0" w:color="auto"/>
              <w:bottom w:val="single" w:sz="6" w:space="0" w:color="auto"/>
              <w:right w:val="single" w:sz="8" w:space="0" w:color="auto"/>
            </w:tcBorders>
          </w:tcPr>
          <w:p w14:paraId="5A3794CB" w14:textId="77777777" w:rsidR="00470ECF" w:rsidRPr="005008FD" w:rsidRDefault="00470ECF" w:rsidP="00470ECF">
            <w:pPr>
              <w:jc w:val="center"/>
              <w:rPr>
                <w:rFonts w:ascii="Cambria Math" w:hAnsi="Cambria Math" w:cs="Arial"/>
                <w:color w:val="000000" w:themeColor="text1"/>
                <w:sz w:val="22"/>
                <w:szCs w:val="22"/>
              </w:rPr>
            </w:pPr>
            <w:r w:rsidRPr="005008FD">
              <w:rPr>
                <w:rFonts w:ascii="Cambria Math" w:hAnsi="Cambria Math" w:cs="Arial"/>
                <w:color w:val="000000" w:themeColor="text1"/>
                <w:sz w:val="22"/>
                <w:szCs w:val="22"/>
              </w:rPr>
              <w:t>1</w:t>
            </w:r>
          </w:p>
        </w:tc>
        <w:tc>
          <w:tcPr>
            <w:tcW w:w="3940" w:type="dxa"/>
            <w:tcBorders>
              <w:top w:val="single" w:sz="12" w:space="0" w:color="auto"/>
              <w:bottom w:val="single" w:sz="6" w:space="0" w:color="auto"/>
              <w:right w:val="single" w:sz="8" w:space="0" w:color="auto"/>
            </w:tcBorders>
            <w:vAlign w:val="center"/>
          </w:tcPr>
          <w:p w14:paraId="21540BAF" w14:textId="77777777" w:rsidR="00470ECF" w:rsidRPr="005008FD" w:rsidRDefault="00470ECF" w:rsidP="00470ECF">
            <w:pPr>
              <w:rPr>
                <w:rFonts w:ascii="Cambria Math" w:hAnsi="Cambria Math" w:cs="Arial"/>
                <w:b/>
                <w:color w:val="000000" w:themeColor="text1"/>
                <w:sz w:val="20"/>
                <w:szCs w:val="20"/>
              </w:rPr>
            </w:pPr>
            <w:r w:rsidRPr="005008FD">
              <w:rPr>
                <w:rFonts w:ascii="Cambria Math" w:hAnsi="Cambria Math" w:cs="Arial"/>
                <w:b/>
                <w:color w:val="000000" w:themeColor="text1"/>
                <w:sz w:val="20"/>
                <w:szCs w:val="20"/>
              </w:rPr>
              <w:t>Mobilization and Demobilization Costs</w:t>
            </w:r>
          </w:p>
        </w:tc>
        <w:tc>
          <w:tcPr>
            <w:tcW w:w="1170" w:type="dxa"/>
            <w:tcBorders>
              <w:top w:val="single" w:sz="12" w:space="0" w:color="auto"/>
              <w:left w:val="single" w:sz="8" w:space="0" w:color="auto"/>
              <w:bottom w:val="single" w:sz="6" w:space="0" w:color="auto"/>
              <w:right w:val="single" w:sz="8" w:space="0" w:color="auto"/>
            </w:tcBorders>
          </w:tcPr>
          <w:p w14:paraId="30510D8B"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LS</w:t>
            </w:r>
          </w:p>
        </w:tc>
        <w:tc>
          <w:tcPr>
            <w:tcW w:w="1170" w:type="dxa"/>
            <w:tcBorders>
              <w:top w:val="single" w:sz="12" w:space="0" w:color="auto"/>
              <w:left w:val="single" w:sz="8" w:space="0" w:color="auto"/>
              <w:bottom w:val="single" w:sz="6" w:space="0" w:color="auto"/>
              <w:right w:val="single" w:sz="8" w:space="0" w:color="auto"/>
            </w:tcBorders>
          </w:tcPr>
          <w:p w14:paraId="30816696"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1 Item</w:t>
            </w:r>
          </w:p>
        </w:tc>
        <w:tc>
          <w:tcPr>
            <w:tcW w:w="1800" w:type="dxa"/>
            <w:tcBorders>
              <w:top w:val="single" w:sz="12" w:space="0" w:color="auto"/>
              <w:left w:val="single" w:sz="8" w:space="0" w:color="auto"/>
              <w:bottom w:val="single" w:sz="6" w:space="0" w:color="auto"/>
              <w:right w:val="single" w:sz="8" w:space="0" w:color="auto"/>
            </w:tcBorders>
            <w:vAlign w:val="center"/>
          </w:tcPr>
          <w:p w14:paraId="6F496134" w14:textId="77777777" w:rsidR="00470ECF" w:rsidRPr="005008FD" w:rsidRDefault="00470ECF" w:rsidP="00470ECF">
            <w:pPr>
              <w:rPr>
                <w:rFonts w:ascii="Cambria Math" w:hAnsi="Cambria Math"/>
                <w:color w:val="000000" w:themeColor="text1"/>
              </w:rPr>
            </w:pPr>
          </w:p>
        </w:tc>
        <w:tc>
          <w:tcPr>
            <w:tcW w:w="2250" w:type="dxa"/>
            <w:gridSpan w:val="2"/>
            <w:tcBorders>
              <w:top w:val="single" w:sz="12" w:space="0" w:color="auto"/>
              <w:left w:val="single" w:sz="8" w:space="0" w:color="auto"/>
              <w:bottom w:val="single" w:sz="6" w:space="0" w:color="auto"/>
              <w:right w:val="double" w:sz="4" w:space="0" w:color="auto"/>
            </w:tcBorders>
            <w:vAlign w:val="center"/>
          </w:tcPr>
          <w:p w14:paraId="6D230A7D" w14:textId="77777777" w:rsidR="00470ECF" w:rsidRPr="005008FD" w:rsidRDefault="00470ECF" w:rsidP="00470ECF">
            <w:pPr>
              <w:rPr>
                <w:rFonts w:ascii="Cambria Math" w:hAnsi="Cambria Math"/>
                <w:color w:val="000000" w:themeColor="text1"/>
              </w:rPr>
            </w:pPr>
          </w:p>
        </w:tc>
      </w:tr>
      <w:tr w:rsidR="00470ECF" w:rsidRPr="005008FD" w14:paraId="78FF256F" w14:textId="77777777" w:rsidTr="00470ECF">
        <w:trPr>
          <w:gridAfter w:val="1"/>
          <w:wAfter w:w="10" w:type="dxa"/>
          <w:trHeight w:hRule="exact" w:val="497"/>
        </w:trPr>
        <w:tc>
          <w:tcPr>
            <w:tcW w:w="1010" w:type="dxa"/>
            <w:vMerge w:val="restart"/>
            <w:tcBorders>
              <w:top w:val="single" w:sz="8" w:space="0" w:color="auto"/>
            </w:tcBorders>
          </w:tcPr>
          <w:p w14:paraId="2E07BC2A" w14:textId="77777777" w:rsidR="00470ECF" w:rsidRPr="005008FD" w:rsidRDefault="00470ECF" w:rsidP="00470ECF">
            <w:pPr>
              <w:spacing w:before="120"/>
              <w:jc w:val="center"/>
              <w:rPr>
                <w:rFonts w:ascii="Cambria Math" w:hAnsi="Cambria Math" w:cs="Arial"/>
                <w:color w:val="000000" w:themeColor="text1"/>
                <w:sz w:val="22"/>
                <w:szCs w:val="22"/>
              </w:rPr>
            </w:pPr>
            <w:r w:rsidRPr="005008FD">
              <w:rPr>
                <w:rFonts w:ascii="Cambria Math" w:hAnsi="Cambria Math" w:cs="Arial"/>
                <w:color w:val="000000" w:themeColor="text1"/>
                <w:sz w:val="22"/>
                <w:szCs w:val="22"/>
              </w:rPr>
              <w:t>2</w:t>
            </w:r>
          </w:p>
        </w:tc>
        <w:tc>
          <w:tcPr>
            <w:tcW w:w="3940" w:type="dxa"/>
            <w:tcBorders>
              <w:top w:val="single" w:sz="8" w:space="0" w:color="auto"/>
              <w:bottom w:val="nil"/>
            </w:tcBorders>
            <w:vAlign w:val="center"/>
          </w:tcPr>
          <w:p w14:paraId="79CA7464" w14:textId="77777777" w:rsidR="00470ECF" w:rsidRPr="005008FD" w:rsidRDefault="00470ECF" w:rsidP="00470ECF">
            <w:pPr>
              <w:rPr>
                <w:rFonts w:ascii="Cambria Math" w:hAnsi="Cambria Math"/>
                <w:b/>
                <w:color w:val="000000" w:themeColor="text1"/>
              </w:rPr>
            </w:pPr>
            <w:r w:rsidRPr="005008FD">
              <w:rPr>
                <w:rFonts w:ascii="Cambria Math" w:hAnsi="Cambria Math" w:cs="Arial"/>
                <w:b/>
                <w:color w:val="000000" w:themeColor="text1"/>
                <w:sz w:val="20"/>
                <w:szCs w:val="20"/>
              </w:rPr>
              <w:t>Service Equipment</w:t>
            </w:r>
          </w:p>
        </w:tc>
        <w:tc>
          <w:tcPr>
            <w:tcW w:w="1170" w:type="dxa"/>
            <w:tcBorders>
              <w:top w:val="single" w:sz="8" w:space="0" w:color="auto"/>
              <w:bottom w:val="nil"/>
            </w:tcBorders>
          </w:tcPr>
          <w:p w14:paraId="66E01810" w14:textId="77777777" w:rsidR="00470ECF" w:rsidRPr="005008FD" w:rsidRDefault="00470ECF" w:rsidP="00470ECF">
            <w:pPr>
              <w:jc w:val="center"/>
              <w:rPr>
                <w:rFonts w:ascii="Cambria Math" w:hAnsi="Cambria Math" w:cs="Arial"/>
                <w:color w:val="000000" w:themeColor="text1"/>
                <w:sz w:val="21"/>
                <w:szCs w:val="21"/>
              </w:rPr>
            </w:pPr>
          </w:p>
        </w:tc>
        <w:tc>
          <w:tcPr>
            <w:tcW w:w="1170" w:type="dxa"/>
            <w:tcBorders>
              <w:top w:val="single" w:sz="8" w:space="0" w:color="auto"/>
            </w:tcBorders>
          </w:tcPr>
          <w:p w14:paraId="3E0801D8"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543B81C0" w14:textId="77777777" w:rsidR="00470ECF" w:rsidRPr="005008FD" w:rsidRDefault="00470ECF" w:rsidP="00470ECF">
            <w:pPr>
              <w:rPr>
                <w:rFonts w:ascii="Cambria Math" w:hAnsi="Cambria Math"/>
                <w:color w:val="000000" w:themeColor="text1"/>
              </w:rPr>
            </w:pPr>
          </w:p>
        </w:tc>
        <w:tc>
          <w:tcPr>
            <w:tcW w:w="2250" w:type="dxa"/>
            <w:gridSpan w:val="2"/>
            <w:tcBorders>
              <w:top w:val="single" w:sz="8" w:space="0" w:color="auto"/>
              <w:bottom w:val="single" w:sz="8" w:space="0" w:color="auto"/>
              <w:right w:val="double" w:sz="4" w:space="0" w:color="auto"/>
            </w:tcBorders>
            <w:vAlign w:val="center"/>
          </w:tcPr>
          <w:p w14:paraId="09ED8B21" w14:textId="77777777" w:rsidR="00470ECF" w:rsidRPr="005008FD" w:rsidRDefault="00470ECF" w:rsidP="00470ECF">
            <w:pPr>
              <w:rPr>
                <w:rFonts w:ascii="Cambria Math" w:hAnsi="Cambria Math"/>
                <w:color w:val="000000" w:themeColor="text1"/>
              </w:rPr>
            </w:pPr>
          </w:p>
        </w:tc>
      </w:tr>
      <w:tr w:rsidR="00470ECF" w:rsidRPr="005008FD" w14:paraId="6C71C671" w14:textId="77777777" w:rsidTr="00470ECF">
        <w:trPr>
          <w:gridAfter w:val="1"/>
          <w:wAfter w:w="10" w:type="dxa"/>
          <w:trHeight w:val="115"/>
        </w:trPr>
        <w:tc>
          <w:tcPr>
            <w:tcW w:w="1010" w:type="dxa"/>
            <w:vMerge/>
          </w:tcPr>
          <w:p w14:paraId="6F4C1938" w14:textId="77777777" w:rsidR="00470ECF" w:rsidRPr="005008FD" w:rsidRDefault="00470ECF" w:rsidP="00470ECF">
            <w:pPr>
              <w:jc w:val="center"/>
              <w:rPr>
                <w:rFonts w:ascii="Cambria Math" w:hAnsi="Cambria Math" w:cs="Arial"/>
                <w:color w:val="000000" w:themeColor="text1"/>
                <w:sz w:val="22"/>
                <w:szCs w:val="22"/>
              </w:rPr>
            </w:pPr>
          </w:p>
        </w:tc>
        <w:tc>
          <w:tcPr>
            <w:tcW w:w="3940" w:type="dxa"/>
            <w:tcBorders>
              <w:top w:val="single" w:sz="8" w:space="0" w:color="auto"/>
            </w:tcBorders>
          </w:tcPr>
          <w:p w14:paraId="557069F6" w14:textId="77777777" w:rsidR="00470ECF" w:rsidRPr="005008FD" w:rsidRDefault="00470ECF" w:rsidP="00470ECF">
            <w:pPr>
              <w:numPr>
                <w:ilvl w:val="0"/>
                <w:numId w:val="21"/>
              </w:numPr>
              <w:tabs>
                <w:tab w:val="clear" w:pos="2304"/>
                <w:tab w:val="num" w:pos="1513"/>
              </w:tabs>
              <w:rPr>
                <w:rFonts w:ascii="Cambria Math" w:hAnsi="Cambria Math" w:cs="Arial"/>
                <w:color w:val="000000" w:themeColor="text1"/>
                <w:sz w:val="21"/>
                <w:szCs w:val="21"/>
              </w:rPr>
            </w:pPr>
          </w:p>
        </w:tc>
        <w:tc>
          <w:tcPr>
            <w:tcW w:w="1170" w:type="dxa"/>
            <w:tcBorders>
              <w:top w:val="single" w:sz="8" w:space="0" w:color="auto"/>
              <w:bottom w:val="single" w:sz="8" w:space="0" w:color="auto"/>
            </w:tcBorders>
          </w:tcPr>
          <w:p w14:paraId="549DDC81"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No</w:t>
            </w:r>
          </w:p>
        </w:tc>
        <w:tc>
          <w:tcPr>
            <w:tcW w:w="1170" w:type="dxa"/>
            <w:tcBorders>
              <w:top w:val="single" w:sz="8" w:space="0" w:color="auto"/>
              <w:bottom w:val="single" w:sz="8" w:space="0" w:color="auto"/>
            </w:tcBorders>
          </w:tcPr>
          <w:p w14:paraId="47212E69" w14:textId="77777777" w:rsidR="00470ECF" w:rsidRPr="005008FD" w:rsidRDefault="00470ECF" w:rsidP="00470ECF">
            <w:pPr>
              <w:rPr>
                <w:rFonts w:ascii="Cambria Math" w:eastAsia="Times New Roman" w:hAnsi="Cambria Math" w:cs="Arial"/>
                <w:b/>
                <w:bCs/>
                <w:color w:val="000000" w:themeColor="text1"/>
                <w:sz w:val="21"/>
                <w:szCs w:val="21"/>
              </w:rPr>
            </w:pPr>
          </w:p>
        </w:tc>
        <w:tc>
          <w:tcPr>
            <w:tcW w:w="1800" w:type="dxa"/>
            <w:tcBorders>
              <w:top w:val="single" w:sz="8" w:space="0" w:color="auto"/>
              <w:bottom w:val="single" w:sz="8" w:space="0" w:color="auto"/>
            </w:tcBorders>
            <w:vAlign w:val="center"/>
          </w:tcPr>
          <w:p w14:paraId="5EFE3B0C" w14:textId="77777777" w:rsidR="00470ECF" w:rsidRPr="005008FD" w:rsidRDefault="00470ECF" w:rsidP="00470ECF">
            <w:pPr>
              <w:rPr>
                <w:rFonts w:ascii="Cambria Math" w:hAnsi="Cambria Math"/>
                <w:color w:val="000000" w:themeColor="text1"/>
              </w:rPr>
            </w:pPr>
          </w:p>
        </w:tc>
        <w:tc>
          <w:tcPr>
            <w:tcW w:w="2250" w:type="dxa"/>
            <w:gridSpan w:val="2"/>
            <w:tcBorders>
              <w:top w:val="single" w:sz="8" w:space="0" w:color="auto"/>
            </w:tcBorders>
            <w:vAlign w:val="center"/>
          </w:tcPr>
          <w:p w14:paraId="5A2C3172" w14:textId="77777777" w:rsidR="00470ECF" w:rsidRPr="005008FD" w:rsidRDefault="00470ECF" w:rsidP="00470ECF">
            <w:pPr>
              <w:rPr>
                <w:rFonts w:ascii="Cambria Math" w:hAnsi="Cambria Math"/>
                <w:color w:val="000000" w:themeColor="text1"/>
              </w:rPr>
            </w:pPr>
          </w:p>
        </w:tc>
      </w:tr>
      <w:tr w:rsidR="00470ECF" w:rsidRPr="005008FD" w14:paraId="52FD1118" w14:textId="77777777" w:rsidTr="00470ECF">
        <w:trPr>
          <w:gridAfter w:val="1"/>
          <w:wAfter w:w="10" w:type="dxa"/>
          <w:trHeight w:hRule="exact" w:val="335"/>
        </w:trPr>
        <w:tc>
          <w:tcPr>
            <w:tcW w:w="1010" w:type="dxa"/>
            <w:vMerge/>
          </w:tcPr>
          <w:p w14:paraId="63D6C9B2" w14:textId="77777777" w:rsidR="00470ECF" w:rsidRPr="005008FD" w:rsidRDefault="00470ECF" w:rsidP="00470ECF">
            <w:pPr>
              <w:jc w:val="center"/>
              <w:rPr>
                <w:rFonts w:ascii="Cambria Math" w:hAnsi="Cambria Math" w:cs="Arial"/>
                <w:color w:val="000000" w:themeColor="text1"/>
                <w:sz w:val="22"/>
                <w:szCs w:val="22"/>
              </w:rPr>
            </w:pPr>
          </w:p>
        </w:tc>
        <w:tc>
          <w:tcPr>
            <w:tcW w:w="3940" w:type="dxa"/>
            <w:tcBorders>
              <w:top w:val="single" w:sz="8" w:space="0" w:color="auto"/>
              <w:bottom w:val="single" w:sz="6" w:space="0" w:color="auto"/>
            </w:tcBorders>
          </w:tcPr>
          <w:p w14:paraId="42049A30" w14:textId="77777777" w:rsidR="00470ECF" w:rsidRPr="005008FD" w:rsidRDefault="00470ECF" w:rsidP="00470ECF">
            <w:pPr>
              <w:numPr>
                <w:ilvl w:val="0"/>
                <w:numId w:val="21"/>
              </w:numPr>
              <w:tabs>
                <w:tab w:val="clear" w:pos="2304"/>
                <w:tab w:val="num" w:pos="1513"/>
              </w:tabs>
              <w:rPr>
                <w:rFonts w:ascii="Cambria Math" w:hAnsi="Cambria Math" w:cs="Arial"/>
                <w:color w:val="000000" w:themeColor="text1"/>
                <w:sz w:val="21"/>
                <w:szCs w:val="21"/>
              </w:rPr>
            </w:pPr>
          </w:p>
        </w:tc>
        <w:tc>
          <w:tcPr>
            <w:tcW w:w="1170" w:type="dxa"/>
            <w:tcBorders>
              <w:top w:val="single" w:sz="8" w:space="0" w:color="auto"/>
              <w:bottom w:val="single" w:sz="6" w:space="0" w:color="auto"/>
            </w:tcBorders>
          </w:tcPr>
          <w:p w14:paraId="459C0C30"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No</w:t>
            </w:r>
          </w:p>
        </w:tc>
        <w:tc>
          <w:tcPr>
            <w:tcW w:w="1170" w:type="dxa"/>
            <w:tcBorders>
              <w:top w:val="single" w:sz="8" w:space="0" w:color="auto"/>
            </w:tcBorders>
          </w:tcPr>
          <w:p w14:paraId="0E8C64BB"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3B0124DD" w14:textId="77777777" w:rsidR="00470ECF" w:rsidRPr="005008FD" w:rsidRDefault="00470ECF" w:rsidP="00470ECF">
            <w:pPr>
              <w:rPr>
                <w:rFonts w:ascii="Cambria Math" w:hAnsi="Cambria Math"/>
                <w:color w:val="000000" w:themeColor="text1"/>
              </w:rPr>
            </w:pPr>
          </w:p>
        </w:tc>
        <w:tc>
          <w:tcPr>
            <w:tcW w:w="2250" w:type="dxa"/>
            <w:gridSpan w:val="2"/>
            <w:tcBorders>
              <w:top w:val="single" w:sz="8" w:space="0" w:color="auto"/>
              <w:bottom w:val="single" w:sz="8" w:space="0" w:color="auto"/>
            </w:tcBorders>
            <w:vAlign w:val="center"/>
          </w:tcPr>
          <w:p w14:paraId="35EFFE57" w14:textId="77777777" w:rsidR="00470ECF" w:rsidRPr="005008FD" w:rsidRDefault="00470ECF" w:rsidP="00470ECF">
            <w:pPr>
              <w:rPr>
                <w:rFonts w:ascii="Cambria Math" w:hAnsi="Cambria Math"/>
                <w:color w:val="000000" w:themeColor="text1"/>
              </w:rPr>
            </w:pPr>
          </w:p>
        </w:tc>
      </w:tr>
      <w:tr w:rsidR="00470ECF" w:rsidRPr="005008FD" w14:paraId="789839BF" w14:textId="77777777" w:rsidTr="00470ECF">
        <w:trPr>
          <w:gridAfter w:val="1"/>
          <w:wAfter w:w="10" w:type="dxa"/>
          <w:trHeight w:hRule="exact" w:val="362"/>
        </w:trPr>
        <w:tc>
          <w:tcPr>
            <w:tcW w:w="1010" w:type="dxa"/>
            <w:vMerge/>
          </w:tcPr>
          <w:p w14:paraId="5185961E" w14:textId="77777777" w:rsidR="00470ECF" w:rsidRPr="005008FD" w:rsidRDefault="00470ECF" w:rsidP="00470ECF">
            <w:pPr>
              <w:jc w:val="center"/>
              <w:rPr>
                <w:rFonts w:ascii="Cambria Math" w:hAnsi="Cambria Math" w:cs="Arial"/>
                <w:color w:val="000000" w:themeColor="text1"/>
                <w:sz w:val="22"/>
                <w:szCs w:val="22"/>
              </w:rPr>
            </w:pPr>
          </w:p>
        </w:tc>
        <w:tc>
          <w:tcPr>
            <w:tcW w:w="3940" w:type="dxa"/>
            <w:tcBorders>
              <w:top w:val="single" w:sz="8" w:space="0" w:color="auto"/>
            </w:tcBorders>
          </w:tcPr>
          <w:p w14:paraId="0CDCD2EB" w14:textId="77777777" w:rsidR="00470ECF" w:rsidRPr="005008FD" w:rsidRDefault="00470ECF" w:rsidP="00470ECF">
            <w:pPr>
              <w:numPr>
                <w:ilvl w:val="0"/>
                <w:numId w:val="21"/>
              </w:numPr>
              <w:tabs>
                <w:tab w:val="clear" w:pos="2304"/>
                <w:tab w:val="num" w:pos="1513"/>
              </w:tabs>
              <w:ind w:left="1513" w:hanging="450"/>
              <w:rPr>
                <w:rFonts w:ascii="Cambria Math" w:eastAsia="Times New Roman" w:hAnsi="Cambria Math" w:cs="Arial"/>
                <w:b/>
                <w:bCs/>
                <w:color w:val="000000" w:themeColor="text1"/>
                <w:sz w:val="21"/>
                <w:szCs w:val="21"/>
              </w:rPr>
            </w:pPr>
          </w:p>
        </w:tc>
        <w:tc>
          <w:tcPr>
            <w:tcW w:w="1170" w:type="dxa"/>
            <w:tcBorders>
              <w:top w:val="single" w:sz="8" w:space="0" w:color="auto"/>
            </w:tcBorders>
          </w:tcPr>
          <w:p w14:paraId="0E9448EE"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LS</w:t>
            </w:r>
          </w:p>
        </w:tc>
        <w:tc>
          <w:tcPr>
            <w:tcW w:w="1170" w:type="dxa"/>
            <w:tcBorders>
              <w:top w:val="single" w:sz="8" w:space="0" w:color="auto"/>
            </w:tcBorders>
          </w:tcPr>
          <w:p w14:paraId="69BE97D8"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4FD41AF3" w14:textId="77777777" w:rsidR="00470ECF" w:rsidRPr="005008FD" w:rsidRDefault="00470ECF" w:rsidP="00470ECF">
            <w:pPr>
              <w:rPr>
                <w:rFonts w:ascii="Cambria Math" w:hAnsi="Cambria Math"/>
                <w:color w:val="000000" w:themeColor="text1"/>
              </w:rPr>
            </w:pPr>
          </w:p>
        </w:tc>
        <w:tc>
          <w:tcPr>
            <w:tcW w:w="2250" w:type="dxa"/>
            <w:gridSpan w:val="2"/>
            <w:tcBorders>
              <w:top w:val="single" w:sz="8" w:space="0" w:color="auto"/>
            </w:tcBorders>
            <w:vAlign w:val="center"/>
          </w:tcPr>
          <w:p w14:paraId="171AC22F" w14:textId="77777777" w:rsidR="00470ECF" w:rsidRPr="005008FD" w:rsidRDefault="00470ECF" w:rsidP="00470ECF">
            <w:pPr>
              <w:rPr>
                <w:rFonts w:ascii="Cambria Math" w:hAnsi="Cambria Math"/>
                <w:color w:val="000000" w:themeColor="text1"/>
              </w:rPr>
            </w:pPr>
          </w:p>
        </w:tc>
      </w:tr>
      <w:tr w:rsidR="00470ECF" w:rsidRPr="005008FD" w14:paraId="49ABD6CE" w14:textId="77777777" w:rsidTr="00DD3E1F">
        <w:trPr>
          <w:gridAfter w:val="1"/>
          <w:wAfter w:w="10" w:type="dxa"/>
          <w:trHeight w:hRule="exact" w:val="641"/>
        </w:trPr>
        <w:tc>
          <w:tcPr>
            <w:tcW w:w="1010" w:type="dxa"/>
            <w:tcBorders>
              <w:top w:val="single" w:sz="8" w:space="0" w:color="auto"/>
            </w:tcBorders>
          </w:tcPr>
          <w:p w14:paraId="02EC48D4" w14:textId="77777777" w:rsidR="00470ECF" w:rsidRPr="005008FD" w:rsidRDefault="00470ECF" w:rsidP="00470ECF">
            <w:pPr>
              <w:jc w:val="center"/>
              <w:rPr>
                <w:rFonts w:ascii="Cambria Math" w:hAnsi="Cambria Math" w:cs="Arial"/>
                <w:color w:val="000000" w:themeColor="text1"/>
                <w:sz w:val="22"/>
                <w:szCs w:val="22"/>
              </w:rPr>
            </w:pPr>
            <w:r w:rsidRPr="005008FD">
              <w:rPr>
                <w:rFonts w:ascii="Cambria Math" w:hAnsi="Cambria Math" w:cs="Arial"/>
                <w:color w:val="000000" w:themeColor="text1"/>
                <w:sz w:val="22"/>
                <w:szCs w:val="22"/>
              </w:rPr>
              <w:t>3</w:t>
            </w:r>
          </w:p>
        </w:tc>
        <w:tc>
          <w:tcPr>
            <w:tcW w:w="3940" w:type="dxa"/>
            <w:tcBorders>
              <w:top w:val="single" w:sz="8" w:space="0" w:color="auto"/>
            </w:tcBorders>
          </w:tcPr>
          <w:p w14:paraId="3DB2AAFB" w14:textId="77777777" w:rsidR="00470ECF" w:rsidRPr="005008FD" w:rsidRDefault="00470ECF" w:rsidP="00470ECF">
            <w:pPr>
              <w:rPr>
                <w:rFonts w:ascii="Cambria Math" w:hAnsi="Cambria Math" w:cs="Arial"/>
                <w:b/>
                <w:color w:val="000000" w:themeColor="text1"/>
                <w:sz w:val="20"/>
                <w:szCs w:val="20"/>
              </w:rPr>
            </w:pPr>
            <w:r w:rsidRPr="005008FD">
              <w:rPr>
                <w:rFonts w:ascii="Cambria Math" w:hAnsi="Cambria Math" w:cs="Arial"/>
                <w:b/>
                <w:color w:val="000000" w:themeColor="text1"/>
                <w:sz w:val="20"/>
                <w:szCs w:val="20"/>
              </w:rPr>
              <w:t>Contract Supervisor</w:t>
            </w:r>
          </w:p>
        </w:tc>
        <w:tc>
          <w:tcPr>
            <w:tcW w:w="1170" w:type="dxa"/>
            <w:tcBorders>
              <w:top w:val="single" w:sz="8" w:space="0" w:color="auto"/>
              <w:bottom w:val="single" w:sz="8" w:space="0" w:color="auto"/>
            </w:tcBorders>
          </w:tcPr>
          <w:p w14:paraId="0A564158"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Person-month</w:t>
            </w:r>
          </w:p>
        </w:tc>
        <w:tc>
          <w:tcPr>
            <w:tcW w:w="1170" w:type="dxa"/>
            <w:tcBorders>
              <w:top w:val="single" w:sz="8" w:space="0" w:color="auto"/>
              <w:bottom w:val="single" w:sz="8" w:space="0" w:color="auto"/>
            </w:tcBorders>
          </w:tcPr>
          <w:p w14:paraId="2A159580"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bottom w:val="single" w:sz="8" w:space="0" w:color="auto"/>
            </w:tcBorders>
            <w:vAlign w:val="center"/>
          </w:tcPr>
          <w:p w14:paraId="191522BF" w14:textId="77777777" w:rsidR="00470ECF" w:rsidRPr="005008FD" w:rsidRDefault="00470ECF" w:rsidP="00470ECF">
            <w:pPr>
              <w:rPr>
                <w:rFonts w:ascii="Cambria Math" w:hAnsi="Cambria Math"/>
                <w:color w:val="000000" w:themeColor="text1"/>
              </w:rPr>
            </w:pPr>
          </w:p>
        </w:tc>
        <w:tc>
          <w:tcPr>
            <w:tcW w:w="2250" w:type="dxa"/>
            <w:gridSpan w:val="2"/>
            <w:tcBorders>
              <w:top w:val="single" w:sz="8" w:space="0" w:color="auto"/>
            </w:tcBorders>
            <w:vAlign w:val="center"/>
          </w:tcPr>
          <w:p w14:paraId="5AE2CBA8" w14:textId="77777777" w:rsidR="00470ECF" w:rsidRPr="005008FD" w:rsidRDefault="00470ECF" w:rsidP="00470ECF">
            <w:pPr>
              <w:rPr>
                <w:rFonts w:ascii="Cambria Math" w:hAnsi="Cambria Math"/>
                <w:color w:val="000000" w:themeColor="text1"/>
              </w:rPr>
            </w:pPr>
          </w:p>
        </w:tc>
      </w:tr>
      <w:tr w:rsidR="00470ECF" w:rsidRPr="005008FD" w14:paraId="3FB44C36" w14:textId="77777777" w:rsidTr="00DD3E1F">
        <w:trPr>
          <w:gridAfter w:val="1"/>
          <w:wAfter w:w="10" w:type="dxa"/>
          <w:trHeight w:hRule="exact" w:val="632"/>
        </w:trPr>
        <w:tc>
          <w:tcPr>
            <w:tcW w:w="1010" w:type="dxa"/>
            <w:tcBorders>
              <w:top w:val="single" w:sz="8" w:space="0" w:color="auto"/>
            </w:tcBorders>
          </w:tcPr>
          <w:p w14:paraId="605C7074" w14:textId="77777777" w:rsidR="00470ECF" w:rsidRPr="005008FD" w:rsidRDefault="00470ECF" w:rsidP="00470ECF">
            <w:pPr>
              <w:jc w:val="center"/>
              <w:rPr>
                <w:rFonts w:ascii="Cambria Math" w:hAnsi="Cambria Math" w:cs="Arial"/>
                <w:color w:val="000000" w:themeColor="text1"/>
                <w:sz w:val="22"/>
                <w:szCs w:val="22"/>
              </w:rPr>
            </w:pPr>
            <w:r w:rsidRPr="005008FD">
              <w:rPr>
                <w:rFonts w:ascii="Cambria Math" w:hAnsi="Cambria Math" w:cs="Arial"/>
                <w:color w:val="000000" w:themeColor="text1"/>
                <w:sz w:val="22"/>
                <w:szCs w:val="22"/>
              </w:rPr>
              <w:t>4</w:t>
            </w:r>
          </w:p>
        </w:tc>
        <w:tc>
          <w:tcPr>
            <w:tcW w:w="3940" w:type="dxa"/>
            <w:tcBorders>
              <w:top w:val="single" w:sz="8" w:space="0" w:color="auto"/>
            </w:tcBorders>
          </w:tcPr>
          <w:p w14:paraId="55530741" w14:textId="77777777" w:rsidR="00470ECF" w:rsidRPr="005008FD" w:rsidRDefault="00470ECF" w:rsidP="00470ECF">
            <w:pPr>
              <w:rPr>
                <w:rFonts w:ascii="Cambria Math" w:hAnsi="Cambria Math" w:cs="Arial"/>
                <w:b/>
                <w:color w:val="000000" w:themeColor="text1"/>
                <w:sz w:val="20"/>
                <w:szCs w:val="20"/>
              </w:rPr>
            </w:pPr>
            <w:r w:rsidRPr="005008FD">
              <w:rPr>
                <w:rFonts w:ascii="Cambria Math" w:hAnsi="Cambria Math" w:cs="Arial"/>
                <w:b/>
                <w:color w:val="000000" w:themeColor="text1"/>
                <w:sz w:val="20"/>
                <w:szCs w:val="20"/>
              </w:rPr>
              <w:t>Any other Managerial Staff</w:t>
            </w:r>
          </w:p>
        </w:tc>
        <w:tc>
          <w:tcPr>
            <w:tcW w:w="1170" w:type="dxa"/>
            <w:tcBorders>
              <w:top w:val="single" w:sz="8" w:space="0" w:color="auto"/>
              <w:bottom w:val="single" w:sz="8" w:space="0" w:color="auto"/>
            </w:tcBorders>
          </w:tcPr>
          <w:p w14:paraId="6D4A1EC7"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Person-month</w:t>
            </w:r>
          </w:p>
        </w:tc>
        <w:tc>
          <w:tcPr>
            <w:tcW w:w="1170" w:type="dxa"/>
            <w:tcBorders>
              <w:top w:val="single" w:sz="8" w:space="0" w:color="auto"/>
              <w:bottom w:val="single" w:sz="8" w:space="0" w:color="auto"/>
            </w:tcBorders>
          </w:tcPr>
          <w:p w14:paraId="4F8BB426"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bottom w:val="single" w:sz="8" w:space="0" w:color="auto"/>
            </w:tcBorders>
            <w:vAlign w:val="center"/>
          </w:tcPr>
          <w:p w14:paraId="3D8AF963" w14:textId="77777777" w:rsidR="00470ECF" w:rsidRPr="005008FD" w:rsidRDefault="00470ECF" w:rsidP="00470ECF">
            <w:pPr>
              <w:rPr>
                <w:rFonts w:ascii="Cambria Math" w:hAnsi="Cambria Math"/>
                <w:color w:val="000000" w:themeColor="text1"/>
              </w:rPr>
            </w:pPr>
          </w:p>
        </w:tc>
        <w:tc>
          <w:tcPr>
            <w:tcW w:w="2250" w:type="dxa"/>
            <w:gridSpan w:val="2"/>
            <w:tcBorders>
              <w:top w:val="single" w:sz="8" w:space="0" w:color="auto"/>
            </w:tcBorders>
            <w:vAlign w:val="center"/>
          </w:tcPr>
          <w:p w14:paraId="178E0DCE" w14:textId="77777777" w:rsidR="00470ECF" w:rsidRPr="005008FD" w:rsidRDefault="00470ECF" w:rsidP="00470ECF">
            <w:pPr>
              <w:rPr>
                <w:rFonts w:ascii="Cambria Math" w:hAnsi="Cambria Math"/>
                <w:color w:val="000000" w:themeColor="text1"/>
              </w:rPr>
            </w:pPr>
          </w:p>
        </w:tc>
      </w:tr>
      <w:tr w:rsidR="00470ECF" w:rsidRPr="005008FD" w14:paraId="2838544C" w14:textId="77777777" w:rsidTr="00470ECF">
        <w:trPr>
          <w:gridAfter w:val="1"/>
          <w:wAfter w:w="10" w:type="dxa"/>
          <w:trHeight w:hRule="exact" w:val="641"/>
        </w:trPr>
        <w:tc>
          <w:tcPr>
            <w:tcW w:w="1010" w:type="dxa"/>
            <w:tcBorders>
              <w:top w:val="single" w:sz="8" w:space="0" w:color="auto"/>
            </w:tcBorders>
          </w:tcPr>
          <w:p w14:paraId="02DC8C30" w14:textId="77777777" w:rsidR="00470ECF" w:rsidRPr="005008FD" w:rsidRDefault="00470ECF" w:rsidP="00470ECF">
            <w:pPr>
              <w:jc w:val="center"/>
              <w:rPr>
                <w:rFonts w:ascii="Cambria Math" w:hAnsi="Cambria Math" w:cs="Arial"/>
                <w:color w:val="000000" w:themeColor="text1"/>
                <w:sz w:val="22"/>
                <w:szCs w:val="22"/>
              </w:rPr>
            </w:pPr>
            <w:r w:rsidRPr="005008FD">
              <w:rPr>
                <w:rFonts w:ascii="Cambria Math" w:hAnsi="Cambria Math" w:cs="Arial"/>
                <w:color w:val="000000" w:themeColor="text1"/>
                <w:sz w:val="22"/>
                <w:szCs w:val="22"/>
              </w:rPr>
              <w:t>5</w:t>
            </w:r>
          </w:p>
        </w:tc>
        <w:tc>
          <w:tcPr>
            <w:tcW w:w="3940" w:type="dxa"/>
            <w:tcBorders>
              <w:top w:val="single" w:sz="8" w:space="0" w:color="auto"/>
            </w:tcBorders>
          </w:tcPr>
          <w:p w14:paraId="61FAB55F" w14:textId="77777777" w:rsidR="00470ECF" w:rsidRPr="005008FD" w:rsidRDefault="00470ECF" w:rsidP="00470ECF">
            <w:pPr>
              <w:rPr>
                <w:rFonts w:ascii="Cambria Math" w:hAnsi="Cambria Math" w:cs="Arial"/>
                <w:b/>
                <w:color w:val="000000" w:themeColor="text1"/>
                <w:sz w:val="20"/>
                <w:szCs w:val="20"/>
              </w:rPr>
            </w:pPr>
            <w:r w:rsidRPr="005008FD">
              <w:rPr>
                <w:rFonts w:ascii="Cambria Math" w:hAnsi="Cambria Math" w:cs="Arial"/>
                <w:b/>
                <w:color w:val="000000" w:themeColor="text1"/>
                <w:sz w:val="20"/>
                <w:szCs w:val="20"/>
              </w:rPr>
              <w:t xml:space="preserve"> (mention as per the type of service)</w:t>
            </w:r>
          </w:p>
        </w:tc>
        <w:tc>
          <w:tcPr>
            <w:tcW w:w="1170" w:type="dxa"/>
            <w:tcBorders>
              <w:top w:val="single" w:sz="8" w:space="0" w:color="auto"/>
            </w:tcBorders>
          </w:tcPr>
          <w:p w14:paraId="6A0CF699"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Number-month</w:t>
            </w:r>
          </w:p>
        </w:tc>
        <w:tc>
          <w:tcPr>
            <w:tcW w:w="1170" w:type="dxa"/>
            <w:tcBorders>
              <w:top w:val="single" w:sz="8" w:space="0" w:color="auto"/>
            </w:tcBorders>
          </w:tcPr>
          <w:p w14:paraId="0E5D2A72"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2732093E" w14:textId="77777777" w:rsidR="00470ECF" w:rsidRPr="005008FD" w:rsidRDefault="00470ECF" w:rsidP="00470ECF">
            <w:pPr>
              <w:rPr>
                <w:rFonts w:ascii="Cambria Math" w:hAnsi="Cambria Math" w:cs="Arial"/>
                <w:color w:val="000000" w:themeColor="text1"/>
              </w:rPr>
            </w:pPr>
          </w:p>
        </w:tc>
        <w:tc>
          <w:tcPr>
            <w:tcW w:w="2250" w:type="dxa"/>
            <w:gridSpan w:val="2"/>
            <w:tcBorders>
              <w:top w:val="single" w:sz="8" w:space="0" w:color="auto"/>
            </w:tcBorders>
            <w:vAlign w:val="center"/>
          </w:tcPr>
          <w:p w14:paraId="45996158" w14:textId="77777777" w:rsidR="00470ECF" w:rsidRPr="005008FD" w:rsidRDefault="00470ECF" w:rsidP="00470ECF">
            <w:pPr>
              <w:rPr>
                <w:rFonts w:ascii="Cambria Math" w:hAnsi="Cambria Math" w:cs="Arial"/>
                <w:color w:val="000000" w:themeColor="text1"/>
              </w:rPr>
            </w:pPr>
          </w:p>
        </w:tc>
      </w:tr>
      <w:tr w:rsidR="00470ECF" w:rsidRPr="005008FD" w14:paraId="7709424F" w14:textId="77777777" w:rsidTr="00470ECF">
        <w:trPr>
          <w:gridAfter w:val="1"/>
          <w:wAfter w:w="10" w:type="dxa"/>
          <w:trHeight w:hRule="exact" w:val="614"/>
        </w:trPr>
        <w:tc>
          <w:tcPr>
            <w:tcW w:w="1010" w:type="dxa"/>
            <w:vMerge w:val="restart"/>
            <w:tcBorders>
              <w:top w:val="single" w:sz="8" w:space="0" w:color="auto"/>
            </w:tcBorders>
            <w:vAlign w:val="center"/>
          </w:tcPr>
          <w:p w14:paraId="1406AD98" w14:textId="77777777" w:rsidR="00470ECF" w:rsidRPr="005008FD" w:rsidRDefault="00470ECF" w:rsidP="00470ECF">
            <w:pPr>
              <w:rPr>
                <w:rFonts w:ascii="Cambria Math" w:hAnsi="Cambria Math" w:cs="Arial"/>
                <w:color w:val="000000" w:themeColor="text1"/>
                <w:sz w:val="22"/>
                <w:szCs w:val="22"/>
              </w:rPr>
            </w:pPr>
          </w:p>
          <w:p w14:paraId="5F3E6CB8" w14:textId="77777777" w:rsidR="00470ECF" w:rsidRPr="005008FD" w:rsidRDefault="00470ECF" w:rsidP="00470ECF">
            <w:pPr>
              <w:jc w:val="center"/>
              <w:rPr>
                <w:rFonts w:ascii="Cambria Math" w:hAnsi="Cambria Math" w:cs="Arial"/>
                <w:color w:val="000000" w:themeColor="text1"/>
                <w:sz w:val="22"/>
                <w:szCs w:val="22"/>
              </w:rPr>
            </w:pPr>
            <w:r w:rsidRPr="005008FD">
              <w:rPr>
                <w:rFonts w:ascii="Cambria Math" w:hAnsi="Cambria Math" w:cs="Arial"/>
                <w:color w:val="000000" w:themeColor="text1"/>
                <w:sz w:val="20"/>
                <w:szCs w:val="20"/>
              </w:rPr>
              <w:t>6</w:t>
            </w:r>
          </w:p>
        </w:tc>
        <w:tc>
          <w:tcPr>
            <w:tcW w:w="3940" w:type="dxa"/>
            <w:tcBorders>
              <w:top w:val="single" w:sz="8" w:space="0" w:color="auto"/>
            </w:tcBorders>
          </w:tcPr>
          <w:p w14:paraId="78DDBA23" w14:textId="77777777" w:rsidR="00470ECF" w:rsidRPr="005008FD" w:rsidRDefault="00470ECF" w:rsidP="00470ECF">
            <w:pPr>
              <w:jc w:val="both"/>
              <w:rPr>
                <w:rFonts w:ascii="Cambria Math" w:hAnsi="Cambria Math" w:cs="Arial"/>
                <w:color w:val="000000" w:themeColor="text1"/>
                <w:sz w:val="20"/>
                <w:szCs w:val="20"/>
              </w:rPr>
            </w:pPr>
            <w:r w:rsidRPr="005008FD">
              <w:rPr>
                <w:rFonts w:ascii="Cambria Math" w:hAnsi="Cambria Math" w:cs="Arial"/>
                <w:b/>
                <w:color w:val="000000" w:themeColor="text1"/>
                <w:sz w:val="20"/>
                <w:szCs w:val="20"/>
              </w:rPr>
              <w:t>Consumables (Mention as per requirement of type of service)</w:t>
            </w:r>
          </w:p>
        </w:tc>
        <w:tc>
          <w:tcPr>
            <w:tcW w:w="1170" w:type="dxa"/>
            <w:tcBorders>
              <w:top w:val="single" w:sz="8" w:space="0" w:color="auto"/>
            </w:tcBorders>
            <w:vAlign w:val="bottom"/>
          </w:tcPr>
          <w:p w14:paraId="6D3AD51C"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LS</w:t>
            </w:r>
          </w:p>
        </w:tc>
        <w:tc>
          <w:tcPr>
            <w:tcW w:w="1170" w:type="dxa"/>
            <w:tcBorders>
              <w:top w:val="single" w:sz="8" w:space="0" w:color="auto"/>
            </w:tcBorders>
            <w:vAlign w:val="bottom"/>
          </w:tcPr>
          <w:p w14:paraId="050E91E1"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1AFF1E36" w14:textId="77777777" w:rsidR="00470ECF" w:rsidRPr="005008FD" w:rsidRDefault="00470ECF" w:rsidP="00470ECF">
            <w:pPr>
              <w:rPr>
                <w:rFonts w:ascii="Cambria Math" w:hAnsi="Cambria Math" w:cs="Arial"/>
                <w:color w:val="000000" w:themeColor="text1"/>
                <w:sz w:val="20"/>
                <w:szCs w:val="20"/>
              </w:rPr>
            </w:pPr>
          </w:p>
        </w:tc>
        <w:tc>
          <w:tcPr>
            <w:tcW w:w="2250" w:type="dxa"/>
            <w:gridSpan w:val="2"/>
            <w:tcBorders>
              <w:top w:val="single" w:sz="8" w:space="0" w:color="auto"/>
            </w:tcBorders>
            <w:vAlign w:val="center"/>
          </w:tcPr>
          <w:p w14:paraId="4836BD4E" w14:textId="77777777" w:rsidR="00470ECF" w:rsidRPr="005008FD" w:rsidRDefault="00470ECF" w:rsidP="00470ECF">
            <w:pPr>
              <w:rPr>
                <w:rFonts w:ascii="Cambria Math" w:hAnsi="Cambria Math" w:cs="Arial"/>
                <w:color w:val="000000" w:themeColor="text1"/>
                <w:sz w:val="20"/>
                <w:szCs w:val="20"/>
              </w:rPr>
            </w:pPr>
          </w:p>
        </w:tc>
      </w:tr>
      <w:tr w:rsidR="00470ECF" w:rsidRPr="005008FD" w14:paraId="04F43EE4" w14:textId="77777777" w:rsidTr="00470ECF">
        <w:trPr>
          <w:gridAfter w:val="1"/>
          <w:wAfter w:w="10" w:type="dxa"/>
          <w:trHeight w:hRule="exact" w:val="443"/>
        </w:trPr>
        <w:tc>
          <w:tcPr>
            <w:tcW w:w="1010" w:type="dxa"/>
            <w:vMerge/>
            <w:vAlign w:val="center"/>
          </w:tcPr>
          <w:p w14:paraId="3941BCE5" w14:textId="77777777" w:rsidR="00470ECF" w:rsidRPr="005008FD" w:rsidRDefault="00470ECF" w:rsidP="00470ECF">
            <w:pPr>
              <w:rPr>
                <w:rFonts w:ascii="Cambria Math" w:hAnsi="Cambria Math" w:cs="Arial"/>
                <w:color w:val="000000" w:themeColor="text1"/>
                <w:sz w:val="22"/>
                <w:szCs w:val="22"/>
              </w:rPr>
            </w:pPr>
          </w:p>
        </w:tc>
        <w:tc>
          <w:tcPr>
            <w:tcW w:w="3940" w:type="dxa"/>
            <w:tcBorders>
              <w:top w:val="single" w:sz="8" w:space="0" w:color="auto"/>
            </w:tcBorders>
            <w:vAlign w:val="center"/>
          </w:tcPr>
          <w:p w14:paraId="29F8821F" w14:textId="77777777" w:rsidR="00470ECF" w:rsidRPr="005008FD" w:rsidRDefault="00470ECF" w:rsidP="00470ECF">
            <w:pPr>
              <w:pStyle w:val="ListParagraph"/>
              <w:numPr>
                <w:ilvl w:val="2"/>
                <w:numId w:val="22"/>
              </w:numPr>
              <w:ind w:left="1513" w:hanging="1080"/>
              <w:contextualSpacing/>
              <w:jc w:val="both"/>
              <w:rPr>
                <w:rFonts w:ascii="Cambria Math" w:hAnsi="Cambria Math" w:cs="Arial"/>
                <w:color w:val="000000" w:themeColor="text1"/>
                <w:sz w:val="21"/>
                <w:szCs w:val="21"/>
              </w:rPr>
            </w:pPr>
          </w:p>
          <w:p w14:paraId="3DA4AC70" w14:textId="77777777" w:rsidR="00470ECF" w:rsidRPr="005008FD" w:rsidRDefault="00470ECF" w:rsidP="00470ECF">
            <w:pPr>
              <w:ind w:left="1513" w:hanging="1080"/>
              <w:jc w:val="both"/>
              <w:rPr>
                <w:rFonts w:ascii="Cambria Math" w:hAnsi="Cambria Math" w:cs="Arial"/>
                <w:color w:val="000000" w:themeColor="text1"/>
                <w:sz w:val="20"/>
                <w:szCs w:val="20"/>
              </w:rPr>
            </w:pPr>
          </w:p>
        </w:tc>
        <w:tc>
          <w:tcPr>
            <w:tcW w:w="1170" w:type="dxa"/>
            <w:tcBorders>
              <w:top w:val="single" w:sz="8" w:space="0" w:color="auto"/>
            </w:tcBorders>
          </w:tcPr>
          <w:p w14:paraId="717821F8"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No</w:t>
            </w:r>
          </w:p>
        </w:tc>
        <w:tc>
          <w:tcPr>
            <w:tcW w:w="1170" w:type="dxa"/>
            <w:tcBorders>
              <w:top w:val="single" w:sz="8" w:space="0" w:color="auto"/>
            </w:tcBorders>
          </w:tcPr>
          <w:p w14:paraId="28BC2CC4"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560E36D7" w14:textId="77777777" w:rsidR="00470ECF" w:rsidRPr="005008FD" w:rsidRDefault="00470ECF" w:rsidP="00470ECF">
            <w:pPr>
              <w:rPr>
                <w:rFonts w:ascii="Cambria Math" w:hAnsi="Cambria Math" w:cs="Arial"/>
                <w:color w:val="000000" w:themeColor="text1"/>
                <w:sz w:val="20"/>
                <w:szCs w:val="20"/>
              </w:rPr>
            </w:pPr>
          </w:p>
        </w:tc>
        <w:tc>
          <w:tcPr>
            <w:tcW w:w="2250" w:type="dxa"/>
            <w:gridSpan w:val="2"/>
            <w:tcBorders>
              <w:top w:val="single" w:sz="8" w:space="0" w:color="auto"/>
            </w:tcBorders>
            <w:vAlign w:val="center"/>
          </w:tcPr>
          <w:p w14:paraId="7A5AB590" w14:textId="77777777" w:rsidR="00470ECF" w:rsidRPr="005008FD" w:rsidRDefault="00470ECF" w:rsidP="00470ECF">
            <w:pPr>
              <w:rPr>
                <w:rFonts w:ascii="Cambria Math" w:hAnsi="Cambria Math" w:cs="Arial"/>
                <w:color w:val="000000" w:themeColor="text1"/>
                <w:sz w:val="20"/>
                <w:szCs w:val="20"/>
              </w:rPr>
            </w:pPr>
          </w:p>
        </w:tc>
      </w:tr>
      <w:tr w:rsidR="00470ECF" w:rsidRPr="005008FD" w14:paraId="667EEC4F" w14:textId="77777777" w:rsidTr="00470ECF">
        <w:trPr>
          <w:gridAfter w:val="1"/>
          <w:wAfter w:w="10" w:type="dxa"/>
          <w:trHeight w:hRule="exact" w:val="362"/>
        </w:trPr>
        <w:tc>
          <w:tcPr>
            <w:tcW w:w="1010" w:type="dxa"/>
            <w:vMerge/>
            <w:vAlign w:val="center"/>
          </w:tcPr>
          <w:p w14:paraId="291D61C2" w14:textId="77777777" w:rsidR="00470ECF" w:rsidRPr="005008FD" w:rsidRDefault="00470ECF" w:rsidP="00470ECF">
            <w:pPr>
              <w:rPr>
                <w:rFonts w:ascii="Cambria Math" w:hAnsi="Cambria Math" w:cs="Arial"/>
                <w:color w:val="000000" w:themeColor="text1"/>
                <w:sz w:val="20"/>
                <w:szCs w:val="20"/>
              </w:rPr>
            </w:pPr>
          </w:p>
        </w:tc>
        <w:tc>
          <w:tcPr>
            <w:tcW w:w="3940" w:type="dxa"/>
            <w:tcBorders>
              <w:top w:val="single" w:sz="8" w:space="0" w:color="auto"/>
            </w:tcBorders>
            <w:vAlign w:val="center"/>
          </w:tcPr>
          <w:p w14:paraId="673C1A67" w14:textId="77777777" w:rsidR="00470ECF" w:rsidRPr="005008FD" w:rsidRDefault="00470ECF" w:rsidP="00470ECF">
            <w:pPr>
              <w:pStyle w:val="ListParagraph"/>
              <w:numPr>
                <w:ilvl w:val="2"/>
                <w:numId w:val="22"/>
              </w:numPr>
              <w:ind w:left="1513" w:hanging="1080"/>
              <w:contextualSpacing/>
              <w:jc w:val="both"/>
              <w:rPr>
                <w:rFonts w:ascii="Cambria Math" w:hAnsi="Cambria Math" w:cs="Arial"/>
                <w:color w:val="000000" w:themeColor="text1"/>
                <w:sz w:val="21"/>
                <w:szCs w:val="21"/>
              </w:rPr>
            </w:pPr>
          </w:p>
          <w:p w14:paraId="07CDD3D6" w14:textId="77777777" w:rsidR="00470ECF" w:rsidRPr="005008FD" w:rsidRDefault="00470ECF" w:rsidP="00470ECF">
            <w:pPr>
              <w:ind w:left="1513" w:hanging="1080"/>
              <w:rPr>
                <w:rFonts w:ascii="Cambria Math" w:hAnsi="Cambria Math" w:cs="Arial"/>
                <w:color w:val="000000" w:themeColor="text1"/>
                <w:sz w:val="20"/>
                <w:szCs w:val="20"/>
              </w:rPr>
            </w:pPr>
          </w:p>
        </w:tc>
        <w:tc>
          <w:tcPr>
            <w:tcW w:w="1170" w:type="dxa"/>
            <w:tcBorders>
              <w:top w:val="single" w:sz="8" w:space="0" w:color="auto"/>
            </w:tcBorders>
          </w:tcPr>
          <w:p w14:paraId="7E447A3A" w14:textId="77777777" w:rsidR="00470ECF" w:rsidRPr="005008FD" w:rsidRDefault="00470ECF" w:rsidP="00470ECF">
            <w:pPr>
              <w:jc w:val="center"/>
              <w:rPr>
                <w:rFonts w:ascii="Cambria Math" w:hAnsi="Cambria Math" w:cs="Arial"/>
                <w:color w:val="000000" w:themeColor="text1"/>
                <w:sz w:val="21"/>
                <w:szCs w:val="21"/>
              </w:rPr>
            </w:pPr>
            <w:r w:rsidRPr="005008FD">
              <w:rPr>
                <w:rFonts w:ascii="Cambria Math" w:hAnsi="Cambria Math" w:cs="Arial"/>
                <w:color w:val="000000" w:themeColor="text1"/>
                <w:sz w:val="21"/>
                <w:szCs w:val="21"/>
              </w:rPr>
              <w:t>LS</w:t>
            </w:r>
          </w:p>
        </w:tc>
        <w:tc>
          <w:tcPr>
            <w:tcW w:w="1170" w:type="dxa"/>
            <w:tcBorders>
              <w:top w:val="single" w:sz="8" w:space="0" w:color="auto"/>
            </w:tcBorders>
          </w:tcPr>
          <w:p w14:paraId="2411F9D5" w14:textId="77777777" w:rsidR="00470ECF" w:rsidRPr="005008FD" w:rsidRDefault="00470ECF" w:rsidP="00470ECF">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60AA3678" w14:textId="77777777" w:rsidR="00470ECF" w:rsidRPr="005008FD" w:rsidRDefault="00470ECF" w:rsidP="00470ECF">
            <w:pPr>
              <w:rPr>
                <w:rFonts w:ascii="Cambria Math" w:hAnsi="Cambria Math" w:cs="Arial"/>
                <w:color w:val="000000" w:themeColor="text1"/>
                <w:sz w:val="20"/>
                <w:szCs w:val="20"/>
              </w:rPr>
            </w:pPr>
          </w:p>
        </w:tc>
        <w:tc>
          <w:tcPr>
            <w:tcW w:w="2250" w:type="dxa"/>
            <w:gridSpan w:val="2"/>
            <w:tcBorders>
              <w:top w:val="single" w:sz="8" w:space="0" w:color="auto"/>
            </w:tcBorders>
            <w:vAlign w:val="center"/>
          </w:tcPr>
          <w:p w14:paraId="7CF88E7A" w14:textId="77777777" w:rsidR="00470ECF" w:rsidRPr="005008FD" w:rsidRDefault="00470ECF" w:rsidP="00470ECF">
            <w:pPr>
              <w:rPr>
                <w:rFonts w:ascii="Cambria Math" w:hAnsi="Cambria Math" w:cs="Arial"/>
                <w:color w:val="000000" w:themeColor="text1"/>
                <w:sz w:val="20"/>
                <w:szCs w:val="20"/>
              </w:rPr>
            </w:pPr>
          </w:p>
        </w:tc>
      </w:tr>
      <w:tr w:rsidR="00470ECF" w:rsidRPr="005008FD" w14:paraId="105CD268" w14:textId="77777777" w:rsidTr="00470ECF">
        <w:trPr>
          <w:gridAfter w:val="1"/>
          <w:wAfter w:w="10" w:type="dxa"/>
          <w:trHeight w:hRule="exact" w:val="362"/>
        </w:trPr>
        <w:tc>
          <w:tcPr>
            <w:tcW w:w="1010" w:type="dxa"/>
            <w:tcBorders>
              <w:top w:val="single" w:sz="8" w:space="0" w:color="auto"/>
            </w:tcBorders>
            <w:vAlign w:val="center"/>
          </w:tcPr>
          <w:p w14:paraId="2E3C74A2" w14:textId="77777777" w:rsidR="00470ECF" w:rsidRPr="005008FD" w:rsidRDefault="00470ECF" w:rsidP="00470ECF">
            <w:pPr>
              <w:jc w:val="center"/>
              <w:rPr>
                <w:rFonts w:ascii="Cambria Math" w:hAnsi="Cambria Math" w:cs="Arial"/>
                <w:color w:val="000000" w:themeColor="text1"/>
                <w:sz w:val="20"/>
                <w:szCs w:val="20"/>
              </w:rPr>
            </w:pPr>
            <w:r w:rsidRPr="005008FD">
              <w:rPr>
                <w:rFonts w:ascii="Cambria Math" w:hAnsi="Cambria Math" w:cs="Arial"/>
                <w:color w:val="000000" w:themeColor="text1"/>
                <w:sz w:val="20"/>
                <w:szCs w:val="20"/>
              </w:rPr>
              <w:t>7</w:t>
            </w:r>
          </w:p>
        </w:tc>
        <w:tc>
          <w:tcPr>
            <w:tcW w:w="3940" w:type="dxa"/>
            <w:tcBorders>
              <w:top w:val="single" w:sz="8" w:space="0" w:color="auto"/>
            </w:tcBorders>
            <w:vAlign w:val="center"/>
          </w:tcPr>
          <w:p w14:paraId="60532DD6" w14:textId="77777777" w:rsidR="00470ECF" w:rsidRPr="005008FD" w:rsidRDefault="00470ECF" w:rsidP="00470ECF">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Transport service</w:t>
            </w:r>
          </w:p>
        </w:tc>
        <w:tc>
          <w:tcPr>
            <w:tcW w:w="1170" w:type="dxa"/>
            <w:tcBorders>
              <w:top w:val="single" w:sz="8" w:space="0" w:color="auto"/>
            </w:tcBorders>
          </w:tcPr>
          <w:p w14:paraId="7212536A" w14:textId="77777777" w:rsidR="00470ECF" w:rsidRPr="005008FD" w:rsidRDefault="00470ECF" w:rsidP="00470ECF">
            <w:pPr>
              <w:jc w:val="center"/>
              <w:rPr>
                <w:rFonts w:ascii="Cambria Math" w:hAnsi="Cambria Math" w:cs="Arial"/>
                <w:i/>
                <w:color w:val="000000" w:themeColor="text1"/>
                <w:sz w:val="21"/>
                <w:szCs w:val="21"/>
              </w:rPr>
            </w:pPr>
          </w:p>
        </w:tc>
        <w:tc>
          <w:tcPr>
            <w:tcW w:w="1170" w:type="dxa"/>
            <w:tcBorders>
              <w:top w:val="single" w:sz="8" w:space="0" w:color="auto"/>
            </w:tcBorders>
          </w:tcPr>
          <w:p w14:paraId="44170032" w14:textId="77777777" w:rsidR="00470ECF" w:rsidRPr="005008FD" w:rsidRDefault="00470ECF" w:rsidP="00470ECF">
            <w:pPr>
              <w:jc w:val="center"/>
              <w:rPr>
                <w:rFonts w:ascii="Cambria Math" w:hAnsi="Cambria Math" w:cs="Arial"/>
                <w:i/>
                <w:color w:val="000000" w:themeColor="text1"/>
                <w:sz w:val="21"/>
                <w:szCs w:val="21"/>
              </w:rPr>
            </w:pPr>
          </w:p>
        </w:tc>
        <w:tc>
          <w:tcPr>
            <w:tcW w:w="1800" w:type="dxa"/>
            <w:tcBorders>
              <w:top w:val="single" w:sz="8" w:space="0" w:color="auto"/>
            </w:tcBorders>
          </w:tcPr>
          <w:p w14:paraId="416F4D37" w14:textId="77777777" w:rsidR="00470ECF" w:rsidRPr="005008FD" w:rsidRDefault="00470ECF" w:rsidP="00470ECF">
            <w:pPr>
              <w:jc w:val="center"/>
              <w:rPr>
                <w:rFonts w:ascii="Cambria Math" w:hAnsi="Cambria Math" w:cs="Arial"/>
                <w:i/>
                <w:color w:val="000000" w:themeColor="text1"/>
                <w:sz w:val="21"/>
                <w:szCs w:val="21"/>
              </w:rPr>
            </w:pPr>
          </w:p>
        </w:tc>
        <w:tc>
          <w:tcPr>
            <w:tcW w:w="2250" w:type="dxa"/>
            <w:gridSpan w:val="2"/>
            <w:tcBorders>
              <w:top w:val="single" w:sz="8" w:space="0" w:color="auto"/>
            </w:tcBorders>
          </w:tcPr>
          <w:p w14:paraId="65F202A8" w14:textId="77777777" w:rsidR="00470ECF" w:rsidRPr="005008FD" w:rsidRDefault="00470ECF" w:rsidP="00470ECF">
            <w:pPr>
              <w:jc w:val="center"/>
              <w:rPr>
                <w:rFonts w:ascii="Cambria Math" w:hAnsi="Cambria Math" w:cs="Arial"/>
                <w:i/>
                <w:color w:val="000000" w:themeColor="text1"/>
                <w:sz w:val="20"/>
                <w:szCs w:val="20"/>
              </w:rPr>
            </w:pPr>
          </w:p>
        </w:tc>
      </w:tr>
      <w:tr w:rsidR="00470ECF" w:rsidRPr="005008FD" w14:paraId="080BAB8A" w14:textId="77777777" w:rsidTr="00470ECF">
        <w:trPr>
          <w:cantSplit/>
          <w:trHeight w:hRule="exact" w:val="397"/>
        </w:trPr>
        <w:tc>
          <w:tcPr>
            <w:tcW w:w="9100" w:type="dxa"/>
            <w:gridSpan w:val="6"/>
            <w:tcBorders>
              <w:top w:val="single" w:sz="8" w:space="0" w:color="auto"/>
            </w:tcBorders>
            <w:vAlign w:val="center"/>
          </w:tcPr>
          <w:p w14:paraId="63A60DA3" w14:textId="77777777" w:rsidR="00470ECF" w:rsidRPr="005008FD" w:rsidRDefault="00470ECF" w:rsidP="00470ECF">
            <w:pPr>
              <w:rPr>
                <w:rFonts w:ascii="Cambria Math" w:hAnsi="Cambria Math" w:cs="Arial"/>
                <w:color w:val="000000" w:themeColor="text1"/>
              </w:rPr>
            </w:pPr>
            <w:r w:rsidRPr="005008FD">
              <w:rPr>
                <w:rFonts w:ascii="Cambria Math" w:hAnsi="Cambria Math" w:cs="Arial"/>
                <w:color w:val="000000" w:themeColor="text1"/>
              </w:rPr>
              <w:tab/>
              <w:t>Total Costs:</w:t>
            </w:r>
          </w:p>
        </w:tc>
        <w:tc>
          <w:tcPr>
            <w:tcW w:w="2250" w:type="dxa"/>
            <w:gridSpan w:val="2"/>
            <w:tcBorders>
              <w:top w:val="single" w:sz="8" w:space="0" w:color="auto"/>
            </w:tcBorders>
            <w:vAlign w:val="center"/>
          </w:tcPr>
          <w:p w14:paraId="7465FF9A" w14:textId="77777777" w:rsidR="00470ECF" w:rsidRPr="005008FD" w:rsidRDefault="00470ECF" w:rsidP="00470ECF">
            <w:pPr>
              <w:rPr>
                <w:rFonts w:ascii="Cambria Math" w:hAnsi="Cambria Math"/>
                <w:color w:val="000000" w:themeColor="text1"/>
              </w:rPr>
            </w:pPr>
          </w:p>
        </w:tc>
      </w:tr>
    </w:tbl>
    <w:p w14:paraId="604AF6E8" w14:textId="77777777" w:rsidR="00016A31" w:rsidRPr="00C23098" w:rsidRDefault="00016A31" w:rsidP="00016A31">
      <w:pPr>
        <w:ind w:left="60"/>
        <w:rPr>
          <w:rFonts w:ascii="Cambria Math" w:hAnsi="Cambria Math"/>
          <w:spacing w:val="-3"/>
          <w:sz w:val="20"/>
          <w:szCs w:val="20"/>
        </w:rPr>
      </w:pPr>
    </w:p>
    <w:p w14:paraId="36EF10A7" w14:textId="77777777" w:rsidR="00016A31" w:rsidRPr="00C23098" w:rsidRDefault="00016A31" w:rsidP="00016A31">
      <w:pPr>
        <w:ind w:left="60"/>
        <w:rPr>
          <w:rFonts w:ascii="Cambria Math" w:hAnsi="Cambria Math"/>
          <w:spacing w:val="-3"/>
          <w:sz w:val="20"/>
          <w:szCs w:val="20"/>
        </w:rPr>
      </w:pPr>
    </w:p>
    <w:p w14:paraId="0C5E9F80" w14:textId="77777777" w:rsidR="00EB7E8F" w:rsidRPr="00C23098" w:rsidRDefault="00EB7E8F" w:rsidP="00016A31">
      <w:pPr>
        <w:pStyle w:val="Heading1"/>
        <w:jc w:val="left"/>
        <w:rPr>
          <w:rFonts w:ascii="Cambria Math" w:hAnsi="Cambria Math"/>
          <w:spacing w:val="-3"/>
          <w:sz w:val="28"/>
        </w:rPr>
      </w:pPr>
    </w:p>
    <w:p w14:paraId="670B37C3" w14:textId="7A477400" w:rsidR="00347A4A" w:rsidRPr="00C23098" w:rsidRDefault="00016A31" w:rsidP="00016A31">
      <w:pPr>
        <w:pStyle w:val="Heading1"/>
        <w:jc w:val="left"/>
        <w:rPr>
          <w:rFonts w:ascii="Cambria Math" w:hAnsi="Cambria Math"/>
          <w:spacing w:val="-3"/>
          <w:sz w:val="16"/>
          <w:szCs w:val="16"/>
        </w:rPr>
      </w:pPr>
      <w:r w:rsidRPr="00C23098">
        <w:rPr>
          <w:rFonts w:ascii="Cambria Math" w:hAnsi="Cambria Math"/>
          <w:spacing w:val="-3"/>
          <w:sz w:val="16"/>
          <w:szCs w:val="16"/>
        </w:rPr>
        <w:t>[ insert number] number corrections made by me/us have been duly initialed in this page of BoQ.  My/Our Offer is valid until</w:t>
      </w:r>
      <w:r w:rsidR="00347A4A" w:rsidRPr="00C23098">
        <w:rPr>
          <w:rFonts w:ascii="Cambria Math" w:hAnsi="Cambria Math"/>
          <w:spacing w:val="-3"/>
          <w:sz w:val="16"/>
          <w:szCs w:val="16"/>
        </w:rPr>
        <w:t xml:space="preserve"> </w:t>
      </w:r>
      <w:r w:rsidRPr="00C23098">
        <w:rPr>
          <w:rFonts w:ascii="Cambria Math" w:hAnsi="Cambria Math"/>
          <w:spacing w:val="-3"/>
          <w:sz w:val="16"/>
          <w:szCs w:val="16"/>
          <w:u w:val="single"/>
        </w:rPr>
        <w:t>dd/mm/</w:t>
      </w:r>
      <w:proofErr w:type="spellStart"/>
      <w:r w:rsidRPr="00C23098">
        <w:rPr>
          <w:rFonts w:ascii="Cambria Math" w:hAnsi="Cambria Math"/>
          <w:spacing w:val="-3"/>
          <w:sz w:val="16"/>
          <w:szCs w:val="16"/>
          <w:u w:val="single"/>
        </w:rPr>
        <w:t>yy</w:t>
      </w:r>
      <w:proofErr w:type="spellEnd"/>
      <w:r w:rsidRPr="00C23098">
        <w:rPr>
          <w:rFonts w:ascii="Cambria Math" w:hAnsi="Cambria Math"/>
          <w:spacing w:val="-3"/>
          <w:sz w:val="24"/>
          <w:szCs w:val="24"/>
          <w:u w:val="single"/>
        </w:rPr>
        <w:t xml:space="preserve"> </w:t>
      </w:r>
      <w:r w:rsidRPr="00C23098">
        <w:rPr>
          <w:rFonts w:ascii="Cambria Math" w:hAnsi="Cambria Math"/>
          <w:spacing w:val="-3"/>
          <w:sz w:val="16"/>
          <w:szCs w:val="16"/>
        </w:rPr>
        <w:t xml:space="preserve">[insert Quotation Validity date].   </w:t>
      </w:r>
    </w:p>
    <w:p w14:paraId="3467201D" w14:textId="77777777" w:rsidR="00347A4A" w:rsidRPr="00C23098" w:rsidRDefault="00347A4A" w:rsidP="00016A31">
      <w:pPr>
        <w:pStyle w:val="Heading1"/>
        <w:jc w:val="left"/>
        <w:rPr>
          <w:rFonts w:ascii="Cambria Math" w:hAnsi="Cambria Math"/>
          <w:spacing w:val="-3"/>
          <w:sz w:val="16"/>
          <w:szCs w:val="16"/>
        </w:rPr>
      </w:pPr>
    </w:p>
    <w:p w14:paraId="7347BE11" w14:textId="77777777" w:rsidR="00347A4A" w:rsidRPr="00C23098" w:rsidRDefault="00347A4A" w:rsidP="00016A31">
      <w:pPr>
        <w:pStyle w:val="Heading1"/>
        <w:jc w:val="left"/>
        <w:rPr>
          <w:rFonts w:ascii="Cambria Math" w:hAnsi="Cambria Math"/>
          <w:spacing w:val="-3"/>
          <w:sz w:val="16"/>
          <w:szCs w:val="16"/>
        </w:rPr>
      </w:pPr>
    </w:p>
    <w:p w14:paraId="22538199" w14:textId="77777777" w:rsidR="00EB7E8F" w:rsidRPr="00C23098" w:rsidRDefault="00EB7E8F" w:rsidP="00016A31">
      <w:pPr>
        <w:pStyle w:val="Heading1"/>
        <w:jc w:val="left"/>
        <w:rPr>
          <w:rFonts w:ascii="Cambria Math" w:hAnsi="Cambria Math"/>
          <w:spacing w:val="-3"/>
          <w:sz w:val="16"/>
          <w:szCs w:val="16"/>
        </w:rPr>
      </w:pPr>
    </w:p>
    <w:p w14:paraId="789F81F3" w14:textId="77777777" w:rsidR="00016A31" w:rsidRPr="00C23098" w:rsidRDefault="00016A31" w:rsidP="00016A31">
      <w:pPr>
        <w:pStyle w:val="Heading1"/>
        <w:jc w:val="left"/>
        <w:rPr>
          <w:rFonts w:ascii="Cambria Math" w:hAnsi="Cambria Math"/>
          <w:spacing w:val="-3"/>
          <w:sz w:val="24"/>
          <w:szCs w:val="24"/>
        </w:rPr>
      </w:pPr>
      <w:r w:rsidRPr="00C23098">
        <w:rPr>
          <w:rFonts w:ascii="Cambria Math" w:hAnsi="Cambria Math"/>
          <w:spacing w:val="-3"/>
          <w:sz w:val="16"/>
          <w:szCs w:val="16"/>
        </w:rPr>
        <w:t xml:space="preserve">                          </w:t>
      </w:r>
      <w:r w:rsidRPr="00C23098">
        <w:rPr>
          <w:rFonts w:ascii="Cambria Math" w:hAnsi="Cambria Math"/>
          <w:spacing w:val="-3"/>
          <w:sz w:val="24"/>
          <w:szCs w:val="24"/>
          <w:u w:val="single"/>
        </w:rPr>
        <w:t xml:space="preserve">                                                                                 </w:t>
      </w:r>
    </w:p>
    <w:p w14:paraId="1A495066" w14:textId="77777777" w:rsidR="003B6F51" w:rsidRPr="00C23098" w:rsidRDefault="00257480" w:rsidP="003B6F51">
      <w:pPr>
        <w:rPr>
          <w:rFonts w:ascii="Cambria Math" w:hAnsi="Cambria Math"/>
          <w:lang w:val="en-GB"/>
        </w:rPr>
      </w:pPr>
      <w:r w:rsidRPr="00C23098">
        <w:rPr>
          <w:rFonts w:ascii="Cambria Math" w:hAnsi="Cambria Math"/>
          <w:lang w:val="en-GB"/>
        </w:rPr>
        <w:t>_______________________________</w:t>
      </w:r>
    </w:p>
    <w:p w14:paraId="099E1C1F" w14:textId="77777777" w:rsidR="003B6F51" w:rsidRPr="00C23098" w:rsidRDefault="003B6F51" w:rsidP="003B6F51">
      <w:pPr>
        <w:rPr>
          <w:rFonts w:ascii="Cambria Math" w:hAnsi="Cambria Math"/>
          <w:lang w:val="en-GB"/>
        </w:rPr>
      </w:pPr>
      <w:r w:rsidRPr="00C23098">
        <w:rPr>
          <w:rFonts w:ascii="Cambria Math" w:hAnsi="Cambria Math"/>
          <w:lang w:val="en-GB"/>
        </w:rPr>
        <w:t xml:space="preserve">Signature of the </w:t>
      </w:r>
      <w:r w:rsidR="00257480" w:rsidRPr="00C23098">
        <w:rPr>
          <w:rFonts w:ascii="Cambria Math" w:hAnsi="Cambria Math"/>
          <w:lang w:val="en-GB"/>
        </w:rPr>
        <w:t>Quotationer with Seal</w:t>
      </w:r>
    </w:p>
    <w:p w14:paraId="11A9742E" w14:textId="77777777" w:rsidR="003B6F51" w:rsidRPr="00C23098" w:rsidRDefault="003B6F51" w:rsidP="003B6F51">
      <w:pPr>
        <w:rPr>
          <w:rFonts w:ascii="Cambria Math" w:hAnsi="Cambria Math"/>
          <w:lang w:val="en-GB"/>
        </w:rPr>
      </w:pPr>
    </w:p>
    <w:p w14:paraId="2CDAD4EA" w14:textId="77777777" w:rsidR="00642711" w:rsidRPr="00C23098" w:rsidRDefault="00257480" w:rsidP="00D23F7C">
      <w:pPr>
        <w:rPr>
          <w:rFonts w:ascii="Cambria Math" w:hAnsi="Cambria Math"/>
        </w:rPr>
      </w:pPr>
      <w:r w:rsidRPr="00C23098">
        <w:rPr>
          <w:rFonts w:ascii="Cambria Math" w:hAnsi="Cambria Math"/>
          <w:lang w:val="en-GB"/>
        </w:rPr>
        <w:t>Date :dd/mm/</w:t>
      </w:r>
      <w:proofErr w:type="spellStart"/>
      <w:r w:rsidRPr="00C23098">
        <w:rPr>
          <w:rFonts w:ascii="Cambria Math" w:hAnsi="Cambria Math"/>
          <w:lang w:val="en-GB"/>
        </w:rPr>
        <w:t>yy</w:t>
      </w:r>
      <w:proofErr w:type="spellEnd"/>
      <w:r w:rsidR="002A127D" w:rsidRPr="00C23098">
        <w:rPr>
          <w:rFonts w:ascii="Cambria Math" w:hAnsi="Cambria Math"/>
        </w:rPr>
        <w:t xml:space="preserve"> </w:t>
      </w:r>
    </w:p>
    <w:p w14:paraId="6226E46E" w14:textId="77777777" w:rsidR="009D445D" w:rsidRPr="00C23098" w:rsidRDefault="009D445D" w:rsidP="00D23F7C">
      <w:pPr>
        <w:rPr>
          <w:rFonts w:ascii="Cambria Math" w:hAnsi="Cambria Math"/>
        </w:rPr>
      </w:pPr>
    </w:p>
    <w:p w14:paraId="09163E7C" w14:textId="77777777" w:rsidR="009D445D" w:rsidRPr="00C23098" w:rsidRDefault="009D445D" w:rsidP="00D23F7C">
      <w:pPr>
        <w:rPr>
          <w:rFonts w:ascii="Cambria Math" w:hAnsi="Cambria Math"/>
        </w:rPr>
      </w:pPr>
      <w:r w:rsidRPr="00C23098">
        <w:rPr>
          <w:rFonts w:ascii="Cambria Math" w:hAnsi="Cambria Math"/>
        </w:rPr>
        <w:t>______________________________________________________________________________</w:t>
      </w:r>
    </w:p>
    <w:p w14:paraId="4126CF4B" w14:textId="77777777" w:rsidR="00470ECF" w:rsidRDefault="00371822" w:rsidP="009D445D">
      <w:pPr>
        <w:ind w:left="60"/>
        <w:rPr>
          <w:rFonts w:ascii="Cambria Math" w:hAnsi="Cambria Math"/>
          <w:b/>
          <w:spacing w:val="-3"/>
          <w:sz w:val="20"/>
          <w:szCs w:val="20"/>
        </w:rPr>
      </w:pPr>
      <w:r w:rsidRPr="00C23098">
        <w:rPr>
          <w:rFonts w:ascii="Cambria Math" w:hAnsi="Cambria Math"/>
          <w:b/>
          <w:spacing w:val="-3"/>
          <w:sz w:val="20"/>
          <w:szCs w:val="20"/>
        </w:rPr>
        <w:t xml:space="preserve">       </w:t>
      </w:r>
    </w:p>
    <w:p w14:paraId="655533E6" w14:textId="77777777" w:rsidR="00DD3E1F" w:rsidRDefault="00DD3E1F" w:rsidP="00DD3E1F">
      <w:pPr>
        <w:ind w:left="60"/>
        <w:rPr>
          <w:rFonts w:ascii="Cambria Math" w:hAnsi="Cambria Math"/>
          <w:b/>
          <w:spacing w:val="-3"/>
          <w:sz w:val="20"/>
          <w:szCs w:val="20"/>
        </w:rPr>
      </w:pPr>
      <w:r w:rsidRPr="00C23098">
        <w:rPr>
          <w:rFonts w:ascii="Cambria Math" w:hAnsi="Cambria Math"/>
          <w:b/>
          <w:spacing w:val="-3"/>
          <w:sz w:val="20"/>
          <w:szCs w:val="20"/>
        </w:rPr>
        <w:t xml:space="preserve">Note </w:t>
      </w:r>
      <w:r w:rsidRPr="00CA22DD">
        <w:rPr>
          <w:rFonts w:ascii="Cambria Math" w:hAnsi="Cambria Math"/>
          <w:b/>
          <w:i/>
          <w:spacing w:val="-3"/>
          <w:sz w:val="20"/>
          <w:szCs w:val="20"/>
        </w:rPr>
        <w:t>(use only when this approach deemed appropriate):</w:t>
      </w:r>
    </w:p>
    <w:p w14:paraId="10B4EEA7" w14:textId="77777777" w:rsidR="00DD3E1F" w:rsidRDefault="00DD3E1F" w:rsidP="00DD3E1F">
      <w:pPr>
        <w:ind w:left="60"/>
        <w:rPr>
          <w:rFonts w:ascii="Cambria Math" w:hAnsi="Cambria Math"/>
          <w:b/>
          <w:spacing w:val="-3"/>
          <w:sz w:val="20"/>
          <w:szCs w:val="20"/>
        </w:rPr>
      </w:pPr>
    </w:p>
    <w:p w14:paraId="083425F5" w14:textId="3DCDD34D" w:rsidR="00DD3E1F" w:rsidRPr="00CA22DD" w:rsidRDefault="00DD3E1F" w:rsidP="00DD3E1F">
      <w:pPr>
        <w:numPr>
          <w:ilvl w:val="0"/>
          <w:numId w:val="14"/>
        </w:numPr>
        <w:tabs>
          <w:tab w:val="clear" w:pos="7800"/>
        </w:tabs>
        <w:ind w:left="720" w:hanging="540"/>
        <w:rPr>
          <w:rFonts w:ascii="Cambria Math" w:hAnsi="Cambria Math" w:cs="Tahoma"/>
          <w:sz w:val="16"/>
          <w:szCs w:val="16"/>
          <w:lang w:val="en-GB"/>
        </w:rPr>
      </w:pPr>
      <w:r w:rsidRPr="009C5D1E">
        <w:rPr>
          <w:rFonts w:ascii="Cambria Math" w:hAnsi="Cambria Math" w:cs="Tahoma"/>
          <w:sz w:val="16"/>
          <w:szCs w:val="16"/>
          <w:lang w:val="en-GB"/>
        </w:rPr>
        <w:t xml:space="preserve">For Low value and simple nature of </w:t>
      </w:r>
      <w:r>
        <w:rPr>
          <w:rFonts w:ascii="Cambria Math" w:hAnsi="Cambria Math" w:cs="Tahoma"/>
          <w:sz w:val="16"/>
          <w:szCs w:val="16"/>
          <w:lang w:val="en-GB"/>
        </w:rPr>
        <w:t>Physical Services</w:t>
      </w:r>
      <w:r w:rsidRPr="009C5D1E">
        <w:rPr>
          <w:rFonts w:ascii="Cambria Math" w:hAnsi="Cambria Math" w:cs="Tahoma"/>
          <w:sz w:val="16"/>
          <w:szCs w:val="16"/>
          <w:lang w:val="en-GB"/>
        </w:rPr>
        <w:t xml:space="preserve"> and all the components of the </w:t>
      </w:r>
      <w:r>
        <w:rPr>
          <w:rFonts w:ascii="Cambria Math" w:hAnsi="Cambria Math" w:cs="Tahoma"/>
          <w:sz w:val="16"/>
          <w:szCs w:val="16"/>
          <w:lang w:val="en-GB"/>
        </w:rPr>
        <w:t>Services</w:t>
      </w:r>
      <w:r w:rsidRPr="00CA22DD">
        <w:rPr>
          <w:rFonts w:ascii="Cambria Math" w:hAnsi="Cambria Math" w:cs="Tahoma"/>
          <w:sz w:val="18"/>
          <w:szCs w:val="18"/>
          <w:lang w:val="en-GB"/>
        </w:rPr>
        <w:t xml:space="preserve"> </w:t>
      </w:r>
      <w:r w:rsidRPr="00CA22DD">
        <w:rPr>
          <w:rFonts w:ascii="Cambria Math" w:hAnsi="Cambria Math" w:cs="Tahoma"/>
          <w:sz w:val="16"/>
          <w:szCs w:val="16"/>
          <w:lang w:val="en-GB"/>
        </w:rPr>
        <w:t>can only be determined accurately.</w:t>
      </w:r>
    </w:p>
    <w:p w14:paraId="53A0DEB3" w14:textId="330CD5A5" w:rsidR="00DD3E1F" w:rsidRPr="00CA22DD" w:rsidRDefault="00DD3E1F" w:rsidP="00DD3E1F">
      <w:pPr>
        <w:numPr>
          <w:ilvl w:val="0"/>
          <w:numId w:val="14"/>
        </w:numPr>
        <w:tabs>
          <w:tab w:val="clear" w:pos="7800"/>
          <w:tab w:val="num" w:pos="720"/>
        </w:tabs>
        <w:ind w:hanging="7620"/>
        <w:rPr>
          <w:rFonts w:ascii="Cambria Math" w:hAnsi="Cambria Math" w:cs="Tahoma"/>
          <w:sz w:val="16"/>
          <w:szCs w:val="16"/>
          <w:lang w:val="en-GB"/>
        </w:rPr>
      </w:pPr>
      <w:r>
        <w:rPr>
          <w:rFonts w:ascii="Cambria Math" w:hAnsi="Cambria Math" w:cs="Tahoma"/>
          <w:sz w:val="16"/>
          <w:szCs w:val="16"/>
          <w:lang w:val="en-GB"/>
        </w:rPr>
        <w:t xml:space="preserve">Services performed </w:t>
      </w:r>
      <w:r w:rsidRPr="00CA22DD">
        <w:rPr>
          <w:rFonts w:ascii="Cambria Math" w:hAnsi="Cambria Math" w:cs="Tahoma"/>
          <w:sz w:val="16"/>
          <w:szCs w:val="16"/>
          <w:lang w:val="en-GB"/>
        </w:rPr>
        <w:t>are re-measured for payments.</w:t>
      </w:r>
    </w:p>
    <w:p w14:paraId="1229560C" w14:textId="77777777" w:rsidR="009D445D" w:rsidRPr="00371822" w:rsidRDefault="009D445D" w:rsidP="009D445D">
      <w:pPr>
        <w:ind w:left="60"/>
        <w:rPr>
          <w:b/>
          <w:sz w:val="16"/>
          <w:szCs w:val="16"/>
        </w:rPr>
      </w:pPr>
    </w:p>
    <w:p w14:paraId="56D6B7D7" w14:textId="08A832BE" w:rsidR="00E1576D" w:rsidRDefault="00E1576D" w:rsidP="00D23F7C"/>
    <w:p w14:paraId="37AF5CDE" w14:textId="5D8A932D" w:rsidR="00470ECF" w:rsidRDefault="00470ECF" w:rsidP="00D23F7C"/>
    <w:p w14:paraId="283D2015" w14:textId="1E7E7FD4" w:rsidR="00470ECF" w:rsidRDefault="00470ECF" w:rsidP="00D23F7C"/>
    <w:p w14:paraId="75FAAE25" w14:textId="2CF7C23F" w:rsidR="00DD3E1F" w:rsidRDefault="00DD3E1F" w:rsidP="00D23F7C"/>
    <w:p w14:paraId="37E3A7A8" w14:textId="77777777" w:rsidR="00DD3E1F" w:rsidRDefault="00DD3E1F" w:rsidP="00D23F7C"/>
    <w:p w14:paraId="65AEEF8F" w14:textId="0329408E" w:rsidR="00470ECF" w:rsidRDefault="00470ECF" w:rsidP="00D23F7C"/>
    <w:p w14:paraId="609E47DF" w14:textId="33383060" w:rsidR="00470ECF" w:rsidRDefault="00470ECF" w:rsidP="00D23F7C"/>
    <w:p w14:paraId="0DA48EBF" w14:textId="77777777" w:rsidR="00470ECF" w:rsidRDefault="00470ECF" w:rsidP="00D23F7C"/>
    <w:p w14:paraId="065796C4" w14:textId="17544790" w:rsidR="00E1576D" w:rsidRDefault="00DD3E1F" w:rsidP="00D23F7C">
      <w:r>
        <w:rPr>
          <w:noProof/>
          <w:spacing w:val="-3"/>
          <w:sz w:val="28"/>
          <w:lang w:eastAsia="en-US"/>
        </w:rPr>
        <mc:AlternateContent>
          <mc:Choice Requires="wps">
            <w:drawing>
              <wp:anchor distT="0" distB="0" distL="114300" distR="114300" simplePos="0" relativeHeight="251658240" behindDoc="0" locked="0" layoutInCell="1" allowOverlap="1" wp14:anchorId="65025A16" wp14:editId="5BF1FA5B">
                <wp:simplePos x="0" y="0"/>
                <wp:positionH relativeFrom="column">
                  <wp:posOffset>4273550</wp:posOffset>
                </wp:positionH>
                <wp:positionV relativeFrom="paragraph">
                  <wp:posOffset>-444500</wp:posOffset>
                </wp:positionV>
                <wp:extent cx="1828800" cy="396240"/>
                <wp:effectExtent l="28575" t="36195" r="28575" b="34290"/>
                <wp:wrapNone/>
                <wp:docPr id="1"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396240"/>
                        </a:xfrm>
                        <a:prstGeom prst="rect">
                          <a:avLst/>
                        </a:prstGeom>
                        <a:solidFill>
                          <a:srgbClr val="FFFFFF"/>
                        </a:solidFill>
                        <a:ln w="57150" cmpd="thickThin">
                          <a:solidFill>
                            <a:srgbClr val="000000"/>
                          </a:solidFill>
                          <a:miter lim="800000"/>
                          <a:headEnd/>
                          <a:tailEnd/>
                        </a:ln>
                      </wps:spPr>
                      <wps:txbx>
                        <w:txbxContent>
                          <w:p w14:paraId="64D05F0D" w14:textId="77777777" w:rsidR="00470ECF" w:rsidRPr="00D96946" w:rsidRDefault="00470ECF" w:rsidP="00D96946">
                            <w:pPr>
                              <w:shd w:val="clear" w:color="auto" w:fill="E0E0E0"/>
                              <w:jc w:val="center"/>
                              <w:rPr>
                                <w:b/>
                                <w:sz w:val="28"/>
                                <w:szCs w:val="28"/>
                              </w:rPr>
                            </w:pPr>
                            <w:r w:rsidRPr="00D96946">
                              <w:rPr>
                                <w:b/>
                                <w:sz w:val="28"/>
                                <w:szCs w:val="28"/>
                              </w:rPr>
                              <w:t>Lump-sum Basis*</w:t>
                            </w:r>
                          </w:p>
                          <w:p w14:paraId="28DB6D63" w14:textId="77777777" w:rsidR="00470ECF" w:rsidRDefault="00470ECF" w:rsidP="00D23F7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25A16" id="Text Box 47" o:spid="_x0000_s1030" type="#_x0000_t202" style="position:absolute;margin-left:336.5pt;margin-top:-35pt;width:2in;height:31.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" strokeweight="4.5pt">
                <v:stroke linestyle="thickThin"/>
                <v:textbox>
                  <w:txbxContent>
                    <w:p w14:paraId="64D05F0D" w14:textId="77777777" w:rsidR="00470ECF" w:rsidRPr="00D96946" w:rsidRDefault="00470ECF" w:rsidP="00D96946">
                      <w:pPr>
                        <w:shd w:val="clear" w:color="auto" w:fill="E0E0E0"/>
                        <w:jc w:val="center"/>
                        <w:rPr>
                          <w:b/>
                          <w:sz w:val="28"/>
                          <w:szCs w:val="28"/>
                        </w:rPr>
                      </w:pPr>
                      <w:r w:rsidRPr="00D96946">
                        <w:rPr>
                          <w:b/>
                          <w:sz w:val="28"/>
                          <w:szCs w:val="28"/>
                        </w:rPr>
                        <w:t>Lump-sum Basis*</w:t>
                      </w:r>
                    </w:p>
                    <w:p w14:paraId="28DB6D63" w14:textId="77777777" w:rsidR="00470ECF" w:rsidRDefault="00470ECF" w:rsidP="00D23F7C"/>
                  </w:txbxContent>
                </v:textbox>
              </v:shape>
            </w:pict>
          </mc:Fallback>
        </mc:AlternateContent>
      </w:r>
    </w:p>
    <w:p w14:paraId="3311F39C" w14:textId="5C7B1555" w:rsidR="000F0E15" w:rsidRDefault="002A127D" w:rsidP="00D23F7C">
      <w:pPr>
        <w:rPr>
          <w:lang w:val="en-GB"/>
        </w:rPr>
      </w:pPr>
      <w:r>
        <w:t xml:space="preserve">                                                                                                                                                                                                                                                                                         </w:t>
      </w:r>
      <w:r>
        <w:rPr>
          <w:lang w:val="en-GB"/>
        </w:rPr>
        <w:t xml:space="preserve"> </w:t>
      </w:r>
      <w:bookmarkStart w:id="14" w:name="_Toc231874924"/>
      <w:bookmarkStart w:id="15" w:name="_Toc231897635"/>
    </w:p>
    <w:p w14:paraId="55E05747" w14:textId="62EA95A0" w:rsidR="00DD3E1F" w:rsidRPr="00C23098" w:rsidRDefault="00DD3E1F" w:rsidP="00DD3E1F">
      <w:pPr>
        <w:pStyle w:val="Heading1"/>
        <w:rPr>
          <w:rFonts w:ascii="Cambria Math" w:hAnsi="Cambria Math"/>
        </w:rPr>
      </w:pPr>
      <w:r w:rsidRPr="005008FD">
        <w:rPr>
          <w:rFonts w:ascii="Cambria Math" w:hAnsi="Cambria Math"/>
          <w:color w:val="000000" w:themeColor="text1"/>
          <w:lang w:eastAsia="en-US"/>
        </w:rPr>
        <w:t>Activity Schedule</w:t>
      </w:r>
    </w:p>
    <w:tbl>
      <w:tblPr>
        <w:tblW w:w="11350" w:type="dxa"/>
        <w:tblInd w:w="-11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10"/>
        <w:gridCol w:w="3940"/>
        <w:gridCol w:w="1170"/>
        <w:gridCol w:w="1170"/>
        <w:gridCol w:w="1800"/>
        <w:gridCol w:w="10"/>
        <w:gridCol w:w="2240"/>
        <w:gridCol w:w="10"/>
      </w:tblGrid>
      <w:tr w:rsidR="00DD3E1F" w:rsidRPr="005008FD" w14:paraId="1E8F2A18" w14:textId="77777777" w:rsidTr="00BE2360">
        <w:trPr>
          <w:gridAfter w:val="1"/>
          <w:wAfter w:w="10" w:type="dxa"/>
          <w:trHeight w:val="383"/>
        </w:trPr>
        <w:tc>
          <w:tcPr>
            <w:tcW w:w="1010" w:type="dxa"/>
            <w:vMerge w:val="restart"/>
            <w:tcBorders>
              <w:top w:val="double" w:sz="4" w:space="0" w:color="auto"/>
            </w:tcBorders>
            <w:vAlign w:val="center"/>
          </w:tcPr>
          <w:p w14:paraId="1A8127C5" w14:textId="77777777" w:rsidR="00DD3E1F" w:rsidRPr="005008FD" w:rsidRDefault="00DD3E1F" w:rsidP="00BE2360">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Item No</w:t>
            </w:r>
          </w:p>
        </w:tc>
        <w:tc>
          <w:tcPr>
            <w:tcW w:w="3940" w:type="dxa"/>
            <w:vMerge w:val="restart"/>
            <w:tcBorders>
              <w:top w:val="double" w:sz="4" w:space="0" w:color="auto"/>
            </w:tcBorders>
            <w:vAlign w:val="center"/>
          </w:tcPr>
          <w:p w14:paraId="67DF7666" w14:textId="77777777" w:rsidR="00DD3E1F" w:rsidRPr="005008FD" w:rsidRDefault="00DD3E1F" w:rsidP="00BE2360">
            <w:pPr>
              <w:jc w:val="center"/>
              <w:rPr>
                <w:rFonts w:ascii="Cambria Math" w:hAnsi="Cambria Math" w:cs="Arial"/>
                <w:b/>
                <w:color w:val="000000" w:themeColor="text1"/>
                <w:sz w:val="22"/>
                <w:szCs w:val="22"/>
              </w:rPr>
            </w:pPr>
            <w:r w:rsidRPr="005008FD">
              <w:rPr>
                <w:rFonts w:ascii="Cambria Math" w:hAnsi="Cambria Math" w:cs="Arial"/>
                <w:b/>
                <w:color w:val="000000" w:themeColor="text1"/>
                <w:sz w:val="22"/>
                <w:szCs w:val="22"/>
              </w:rPr>
              <w:t>Description of Items of Service</w:t>
            </w:r>
          </w:p>
          <w:p w14:paraId="02CE0BFD" w14:textId="77777777" w:rsidR="00DD3E1F" w:rsidRPr="005008FD" w:rsidRDefault="00DD3E1F" w:rsidP="00BE2360">
            <w:pPr>
              <w:jc w:val="center"/>
              <w:rPr>
                <w:rFonts w:ascii="Cambria Math" w:hAnsi="Cambria Math" w:cs="Arial"/>
                <w:b/>
                <w:color w:val="000000" w:themeColor="text1"/>
                <w:sz w:val="22"/>
                <w:szCs w:val="22"/>
              </w:rPr>
            </w:pPr>
            <w:r w:rsidRPr="005008FD">
              <w:rPr>
                <w:rFonts w:ascii="Cambria Math" w:hAnsi="Cambria Math" w:cs="Arial"/>
                <w:b/>
                <w:color w:val="000000" w:themeColor="text1"/>
                <w:sz w:val="22"/>
                <w:szCs w:val="22"/>
              </w:rPr>
              <w:t>(in sufficient details)</w:t>
            </w:r>
          </w:p>
        </w:tc>
        <w:tc>
          <w:tcPr>
            <w:tcW w:w="1170" w:type="dxa"/>
            <w:vMerge w:val="restart"/>
            <w:tcBorders>
              <w:top w:val="double" w:sz="4" w:space="0" w:color="auto"/>
            </w:tcBorders>
            <w:vAlign w:val="center"/>
          </w:tcPr>
          <w:p w14:paraId="35AE8FB9" w14:textId="77777777" w:rsidR="00DD3E1F" w:rsidRPr="005008FD" w:rsidRDefault="00DD3E1F" w:rsidP="00BE2360">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Unit</w:t>
            </w:r>
            <w:r w:rsidRPr="005008FD">
              <w:rPr>
                <w:rFonts w:ascii="Cambria Math" w:hAnsi="Cambria Math" w:cs="Arial"/>
                <w:b/>
                <w:color w:val="000000" w:themeColor="text1"/>
                <w:sz w:val="22"/>
                <w:szCs w:val="22"/>
                <w:vertAlign w:val="superscript"/>
                <w:lang w:val="fr-FR"/>
              </w:rPr>
              <w:t>2</w:t>
            </w:r>
          </w:p>
        </w:tc>
        <w:tc>
          <w:tcPr>
            <w:tcW w:w="1170" w:type="dxa"/>
            <w:vMerge w:val="restart"/>
            <w:tcBorders>
              <w:top w:val="double" w:sz="4" w:space="0" w:color="auto"/>
            </w:tcBorders>
            <w:vAlign w:val="center"/>
          </w:tcPr>
          <w:p w14:paraId="04CC8980" w14:textId="77777777" w:rsidR="00DD3E1F" w:rsidRPr="005008FD" w:rsidRDefault="00DD3E1F" w:rsidP="00BE2360">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Quantity</w:t>
            </w:r>
            <w:r w:rsidRPr="005008FD">
              <w:rPr>
                <w:rFonts w:ascii="Cambria Math" w:hAnsi="Cambria Math" w:cs="Arial"/>
                <w:b/>
                <w:color w:val="000000" w:themeColor="text1"/>
                <w:sz w:val="22"/>
                <w:szCs w:val="22"/>
                <w:vertAlign w:val="superscript"/>
                <w:lang w:val="fr-FR"/>
              </w:rPr>
              <w:t>3</w:t>
            </w:r>
          </w:p>
        </w:tc>
        <w:tc>
          <w:tcPr>
            <w:tcW w:w="1800" w:type="dxa"/>
            <w:tcBorders>
              <w:top w:val="double" w:sz="4" w:space="0" w:color="auto"/>
              <w:bottom w:val="single" w:sz="12" w:space="0" w:color="auto"/>
            </w:tcBorders>
            <w:vAlign w:val="center"/>
          </w:tcPr>
          <w:p w14:paraId="35C39D16" w14:textId="77777777" w:rsidR="00DD3E1F" w:rsidRPr="005008FD" w:rsidRDefault="00DD3E1F" w:rsidP="00BE2360">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Unit Rate in BDT</w:t>
            </w:r>
          </w:p>
        </w:tc>
        <w:tc>
          <w:tcPr>
            <w:tcW w:w="2250" w:type="dxa"/>
            <w:gridSpan w:val="2"/>
            <w:vMerge w:val="restart"/>
            <w:tcBorders>
              <w:top w:val="double" w:sz="4" w:space="0" w:color="auto"/>
              <w:right w:val="double" w:sz="4" w:space="0" w:color="auto"/>
            </w:tcBorders>
            <w:vAlign w:val="center"/>
          </w:tcPr>
          <w:p w14:paraId="2C6E2791" w14:textId="77777777" w:rsidR="00DD3E1F" w:rsidRPr="005008FD" w:rsidRDefault="00DD3E1F" w:rsidP="00BE2360">
            <w:pPr>
              <w:jc w:val="center"/>
              <w:rPr>
                <w:rFonts w:ascii="Cambria Math" w:hAnsi="Cambria Math" w:cs="Arial"/>
                <w:b/>
                <w:color w:val="000000" w:themeColor="text1"/>
                <w:sz w:val="22"/>
                <w:szCs w:val="22"/>
              </w:rPr>
            </w:pPr>
          </w:p>
          <w:p w14:paraId="18F09F99" w14:textId="77777777" w:rsidR="00DD3E1F" w:rsidRPr="005008FD" w:rsidRDefault="00DD3E1F" w:rsidP="00BE2360">
            <w:pPr>
              <w:jc w:val="center"/>
              <w:rPr>
                <w:rFonts w:ascii="Cambria Math" w:hAnsi="Cambria Math" w:cs="Arial"/>
                <w:b/>
                <w:color w:val="000000" w:themeColor="text1"/>
                <w:sz w:val="22"/>
                <w:szCs w:val="22"/>
              </w:rPr>
            </w:pPr>
            <w:r w:rsidRPr="005008FD">
              <w:rPr>
                <w:rFonts w:ascii="Cambria Math" w:hAnsi="Cambria Math" w:cs="Arial"/>
                <w:b/>
                <w:color w:val="000000" w:themeColor="text1"/>
                <w:sz w:val="22"/>
                <w:szCs w:val="22"/>
              </w:rPr>
              <w:t>Amount in BDT</w:t>
            </w:r>
          </w:p>
          <w:p w14:paraId="622773B7" w14:textId="77777777" w:rsidR="00DD3E1F" w:rsidRPr="005008FD" w:rsidRDefault="00DD3E1F" w:rsidP="00BE2360">
            <w:pPr>
              <w:jc w:val="center"/>
              <w:rPr>
                <w:rFonts w:ascii="Cambria Math" w:hAnsi="Cambria Math" w:cs="Arial"/>
                <w:b/>
                <w:color w:val="000000" w:themeColor="text1"/>
                <w:sz w:val="22"/>
                <w:szCs w:val="22"/>
              </w:rPr>
            </w:pPr>
          </w:p>
        </w:tc>
      </w:tr>
      <w:tr w:rsidR="00DD3E1F" w:rsidRPr="005008FD" w14:paraId="3C804A45" w14:textId="77777777" w:rsidTr="00BE2360">
        <w:trPr>
          <w:gridAfter w:val="1"/>
          <w:wAfter w:w="10" w:type="dxa"/>
          <w:trHeight w:val="382"/>
        </w:trPr>
        <w:tc>
          <w:tcPr>
            <w:tcW w:w="1010" w:type="dxa"/>
            <w:vMerge/>
            <w:tcBorders>
              <w:bottom w:val="single" w:sz="12" w:space="0" w:color="auto"/>
            </w:tcBorders>
            <w:vAlign w:val="center"/>
          </w:tcPr>
          <w:p w14:paraId="754EA2CC" w14:textId="77777777" w:rsidR="00DD3E1F" w:rsidRPr="005008FD" w:rsidRDefault="00DD3E1F" w:rsidP="00BE2360">
            <w:pPr>
              <w:jc w:val="center"/>
              <w:rPr>
                <w:rFonts w:ascii="Cambria Math" w:hAnsi="Cambria Math" w:cs="Arial"/>
                <w:b/>
                <w:color w:val="000000" w:themeColor="text1"/>
                <w:sz w:val="22"/>
                <w:szCs w:val="22"/>
                <w:lang w:val="fr-FR"/>
              </w:rPr>
            </w:pPr>
          </w:p>
        </w:tc>
        <w:tc>
          <w:tcPr>
            <w:tcW w:w="3940" w:type="dxa"/>
            <w:vMerge/>
            <w:tcBorders>
              <w:bottom w:val="single" w:sz="12" w:space="0" w:color="auto"/>
            </w:tcBorders>
            <w:vAlign w:val="center"/>
          </w:tcPr>
          <w:p w14:paraId="64C86245" w14:textId="77777777" w:rsidR="00DD3E1F" w:rsidRPr="005008FD" w:rsidRDefault="00DD3E1F" w:rsidP="00BE2360">
            <w:pPr>
              <w:jc w:val="center"/>
              <w:rPr>
                <w:rFonts w:ascii="Cambria Math" w:hAnsi="Cambria Math" w:cs="Arial"/>
                <w:b/>
                <w:color w:val="000000" w:themeColor="text1"/>
                <w:sz w:val="22"/>
                <w:szCs w:val="22"/>
              </w:rPr>
            </w:pPr>
          </w:p>
        </w:tc>
        <w:tc>
          <w:tcPr>
            <w:tcW w:w="1170" w:type="dxa"/>
            <w:vMerge/>
            <w:tcBorders>
              <w:bottom w:val="single" w:sz="12" w:space="0" w:color="auto"/>
            </w:tcBorders>
            <w:vAlign w:val="center"/>
          </w:tcPr>
          <w:p w14:paraId="766EDC23" w14:textId="77777777" w:rsidR="00DD3E1F" w:rsidRPr="005008FD" w:rsidRDefault="00DD3E1F" w:rsidP="00BE2360">
            <w:pPr>
              <w:jc w:val="center"/>
              <w:rPr>
                <w:rFonts w:ascii="Cambria Math" w:hAnsi="Cambria Math" w:cs="Arial"/>
                <w:b/>
                <w:color w:val="000000" w:themeColor="text1"/>
                <w:sz w:val="22"/>
                <w:szCs w:val="22"/>
                <w:lang w:val="fr-FR"/>
              </w:rPr>
            </w:pPr>
          </w:p>
        </w:tc>
        <w:tc>
          <w:tcPr>
            <w:tcW w:w="1170" w:type="dxa"/>
            <w:vMerge/>
            <w:tcBorders>
              <w:bottom w:val="single" w:sz="12" w:space="0" w:color="auto"/>
            </w:tcBorders>
            <w:vAlign w:val="center"/>
          </w:tcPr>
          <w:p w14:paraId="16001A36" w14:textId="77777777" w:rsidR="00DD3E1F" w:rsidRPr="005008FD" w:rsidRDefault="00DD3E1F" w:rsidP="00BE2360">
            <w:pPr>
              <w:jc w:val="center"/>
              <w:rPr>
                <w:rFonts w:ascii="Cambria Math" w:hAnsi="Cambria Math" w:cs="Arial"/>
                <w:b/>
                <w:color w:val="000000" w:themeColor="text1"/>
                <w:sz w:val="22"/>
                <w:szCs w:val="22"/>
                <w:lang w:val="fr-FR"/>
              </w:rPr>
            </w:pPr>
          </w:p>
        </w:tc>
        <w:tc>
          <w:tcPr>
            <w:tcW w:w="1800" w:type="dxa"/>
            <w:tcBorders>
              <w:top w:val="double" w:sz="4" w:space="0" w:color="auto"/>
              <w:bottom w:val="single" w:sz="12" w:space="0" w:color="auto"/>
            </w:tcBorders>
            <w:vAlign w:val="center"/>
          </w:tcPr>
          <w:p w14:paraId="1CFA47E3" w14:textId="77777777" w:rsidR="00DD3E1F" w:rsidRPr="005008FD" w:rsidRDefault="00DD3E1F" w:rsidP="00BE2360">
            <w:pPr>
              <w:jc w:val="center"/>
              <w:rPr>
                <w:rFonts w:ascii="Cambria Math" w:hAnsi="Cambria Math" w:cs="Arial"/>
                <w:b/>
                <w:color w:val="000000" w:themeColor="text1"/>
                <w:sz w:val="22"/>
                <w:szCs w:val="22"/>
                <w:u w:val="single"/>
                <w:lang w:val="fr-FR"/>
              </w:rPr>
            </w:pPr>
            <w:r w:rsidRPr="005008FD">
              <w:rPr>
                <w:rFonts w:ascii="Cambria Math" w:hAnsi="Cambria Math" w:cs="Arial"/>
                <w:b/>
                <w:color w:val="000000" w:themeColor="text1"/>
                <w:sz w:val="22"/>
                <w:szCs w:val="22"/>
                <w:u w:val="single"/>
                <w:lang w:val="fr-FR"/>
              </w:rPr>
              <w:t>In</w:t>
            </w:r>
            <w:r>
              <w:rPr>
                <w:rFonts w:ascii="Cambria Math" w:hAnsi="Cambria Math" w:cs="Arial"/>
                <w:b/>
                <w:color w:val="000000" w:themeColor="text1"/>
                <w:sz w:val="22"/>
                <w:szCs w:val="22"/>
                <w:u w:val="single"/>
                <w:lang w:val="fr-FR"/>
              </w:rPr>
              <w:t xml:space="preserve"> </w:t>
            </w:r>
            <w:r w:rsidRPr="005008FD">
              <w:rPr>
                <w:rFonts w:ascii="Cambria Math" w:hAnsi="Cambria Math" w:cs="Arial"/>
                <w:b/>
                <w:color w:val="000000" w:themeColor="text1"/>
                <w:sz w:val="22"/>
                <w:szCs w:val="22"/>
                <w:u w:val="single"/>
                <w:lang w:val="fr-FR"/>
              </w:rPr>
              <w:t>figure</w:t>
            </w:r>
          </w:p>
          <w:p w14:paraId="48A480C4" w14:textId="77777777" w:rsidR="00DD3E1F" w:rsidRPr="005008FD" w:rsidRDefault="00DD3E1F" w:rsidP="00BE2360">
            <w:pPr>
              <w:jc w:val="center"/>
              <w:rPr>
                <w:rFonts w:ascii="Cambria Math" w:hAnsi="Cambria Math" w:cs="Arial"/>
                <w:b/>
                <w:color w:val="000000" w:themeColor="text1"/>
                <w:sz w:val="22"/>
                <w:szCs w:val="22"/>
                <w:lang w:val="fr-FR"/>
              </w:rPr>
            </w:pPr>
            <w:r w:rsidRPr="005008FD">
              <w:rPr>
                <w:rFonts w:ascii="Cambria Math" w:hAnsi="Cambria Math" w:cs="Arial"/>
                <w:b/>
                <w:color w:val="000000" w:themeColor="text1"/>
                <w:sz w:val="22"/>
                <w:szCs w:val="22"/>
                <w:lang w:val="fr-FR"/>
              </w:rPr>
              <w:t>In</w:t>
            </w:r>
            <w:r>
              <w:rPr>
                <w:rFonts w:ascii="Cambria Math" w:hAnsi="Cambria Math" w:cs="Arial"/>
                <w:b/>
                <w:color w:val="000000" w:themeColor="text1"/>
                <w:sz w:val="22"/>
                <w:szCs w:val="22"/>
                <w:lang w:val="fr-FR"/>
              </w:rPr>
              <w:t xml:space="preserve"> </w:t>
            </w:r>
            <w:proofErr w:type="spellStart"/>
            <w:r w:rsidRPr="005008FD">
              <w:rPr>
                <w:rFonts w:ascii="Cambria Math" w:hAnsi="Cambria Math" w:cs="Arial"/>
                <w:b/>
                <w:color w:val="000000" w:themeColor="text1"/>
                <w:sz w:val="22"/>
                <w:szCs w:val="22"/>
                <w:lang w:val="fr-FR"/>
              </w:rPr>
              <w:t>words</w:t>
            </w:r>
            <w:proofErr w:type="spellEnd"/>
          </w:p>
        </w:tc>
        <w:tc>
          <w:tcPr>
            <w:tcW w:w="2250" w:type="dxa"/>
            <w:gridSpan w:val="2"/>
            <w:vMerge/>
            <w:tcBorders>
              <w:bottom w:val="single" w:sz="12" w:space="0" w:color="auto"/>
              <w:right w:val="double" w:sz="4" w:space="0" w:color="auto"/>
            </w:tcBorders>
            <w:vAlign w:val="center"/>
          </w:tcPr>
          <w:p w14:paraId="69ECCCF9" w14:textId="77777777" w:rsidR="00DD3E1F" w:rsidRPr="005008FD" w:rsidRDefault="00DD3E1F" w:rsidP="00BE2360">
            <w:pPr>
              <w:jc w:val="center"/>
              <w:rPr>
                <w:rFonts w:ascii="Cambria Math" w:hAnsi="Cambria Math" w:cs="Arial"/>
                <w:b/>
                <w:color w:val="000000" w:themeColor="text1"/>
                <w:sz w:val="22"/>
                <w:szCs w:val="22"/>
              </w:rPr>
            </w:pPr>
          </w:p>
        </w:tc>
      </w:tr>
      <w:tr w:rsidR="00DD3E1F" w:rsidRPr="005008FD" w14:paraId="6B0A95D4" w14:textId="77777777" w:rsidTr="00BE2360">
        <w:trPr>
          <w:gridAfter w:val="1"/>
          <w:wAfter w:w="10" w:type="dxa"/>
          <w:trHeight w:hRule="exact" w:val="318"/>
        </w:trPr>
        <w:tc>
          <w:tcPr>
            <w:tcW w:w="7290" w:type="dxa"/>
            <w:gridSpan w:val="4"/>
            <w:tcBorders>
              <w:top w:val="single" w:sz="12" w:space="0" w:color="auto"/>
              <w:bottom w:val="single" w:sz="6" w:space="0" w:color="auto"/>
              <w:right w:val="single" w:sz="8" w:space="0" w:color="auto"/>
            </w:tcBorders>
            <w:shd w:val="clear" w:color="auto" w:fill="E6E6E6"/>
            <w:vAlign w:val="center"/>
          </w:tcPr>
          <w:p w14:paraId="20ADFC6E" w14:textId="77777777" w:rsidR="00DD3E1F" w:rsidRPr="005008FD" w:rsidRDefault="00DD3E1F" w:rsidP="00BE2360">
            <w:pPr>
              <w:jc w:val="center"/>
              <w:rPr>
                <w:rFonts w:ascii="Cambria Math" w:hAnsi="Cambria Math" w:cs="Arial"/>
                <w:b/>
                <w:i/>
                <w:color w:val="000000" w:themeColor="text1"/>
                <w:sz w:val="16"/>
                <w:szCs w:val="16"/>
              </w:rPr>
            </w:pPr>
            <w:r w:rsidRPr="005008FD">
              <w:rPr>
                <w:rFonts w:ascii="Cambria Math" w:hAnsi="Cambria Math" w:cs="Arial"/>
                <w:b/>
                <w:i/>
                <w:color w:val="000000" w:themeColor="text1"/>
                <w:sz w:val="16"/>
                <w:szCs w:val="16"/>
              </w:rPr>
              <w:t>To be filled in by the Procuring Entity</w:t>
            </w:r>
          </w:p>
        </w:tc>
        <w:tc>
          <w:tcPr>
            <w:tcW w:w="4050" w:type="dxa"/>
            <w:gridSpan w:val="3"/>
            <w:tcBorders>
              <w:top w:val="single" w:sz="12" w:space="0" w:color="auto"/>
              <w:left w:val="single" w:sz="8" w:space="0" w:color="auto"/>
              <w:bottom w:val="single" w:sz="6" w:space="0" w:color="auto"/>
              <w:right w:val="double" w:sz="4" w:space="0" w:color="auto"/>
            </w:tcBorders>
            <w:shd w:val="clear" w:color="auto" w:fill="E6E6E6"/>
            <w:vAlign w:val="center"/>
          </w:tcPr>
          <w:p w14:paraId="4DB9C6C0" w14:textId="77777777" w:rsidR="00DD3E1F" w:rsidRPr="005008FD" w:rsidRDefault="00DD3E1F" w:rsidP="00BE2360">
            <w:pPr>
              <w:jc w:val="center"/>
              <w:rPr>
                <w:rFonts w:ascii="Cambria Math" w:hAnsi="Cambria Math" w:cs="Arial"/>
                <w:b/>
                <w:i/>
                <w:color w:val="000000" w:themeColor="text1"/>
                <w:sz w:val="16"/>
                <w:szCs w:val="16"/>
              </w:rPr>
            </w:pPr>
            <w:r w:rsidRPr="005008FD">
              <w:rPr>
                <w:rFonts w:ascii="Cambria Math" w:hAnsi="Cambria Math" w:cs="Arial"/>
                <w:b/>
                <w:i/>
                <w:color w:val="000000" w:themeColor="text1"/>
                <w:sz w:val="16"/>
                <w:szCs w:val="16"/>
              </w:rPr>
              <w:t>To be filled in by the Tenderer</w:t>
            </w:r>
          </w:p>
        </w:tc>
      </w:tr>
      <w:tr w:rsidR="00DD3E1F" w:rsidRPr="005008FD" w14:paraId="1EBBB156" w14:textId="77777777" w:rsidTr="00BE2360">
        <w:trPr>
          <w:gridAfter w:val="1"/>
          <w:wAfter w:w="10" w:type="dxa"/>
          <w:trHeight w:hRule="exact" w:val="318"/>
        </w:trPr>
        <w:tc>
          <w:tcPr>
            <w:tcW w:w="1010" w:type="dxa"/>
            <w:tcBorders>
              <w:top w:val="single" w:sz="12" w:space="0" w:color="auto"/>
              <w:bottom w:val="single" w:sz="6" w:space="0" w:color="auto"/>
              <w:right w:val="single" w:sz="8" w:space="0" w:color="auto"/>
            </w:tcBorders>
          </w:tcPr>
          <w:p w14:paraId="1022DD4E" w14:textId="1865BA04"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12" w:space="0" w:color="auto"/>
              <w:bottom w:val="single" w:sz="6" w:space="0" w:color="auto"/>
              <w:right w:val="single" w:sz="8" w:space="0" w:color="auto"/>
            </w:tcBorders>
            <w:vAlign w:val="center"/>
          </w:tcPr>
          <w:p w14:paraId="2490B368" w14:textId="5F09DCBA" w:rsidR="00DD3E1F" w:rsidRPr="005008FD" w:rsidRDefault="00DD3E1F" w:rsidP="00BE2360">
            <w:pPr>
              <w:rPr>
                <w:rFonts w:ascii="Cambria Math" w:hAnsi="Cambria Math" w:cs="Arial"/>
                <w:b/>
                <w:color w:val="000000" w:themeColor="text1"/>
                <w:sz w:val="20"/>
                <w:szCs w:val="20"/>
              </w:rPr>
            </w:pPr>
          </w:p>
        </w:tc>
        <w:tc>
          <w:tcPr>
            <w:tcW w:w="1170" w:type="dxa"/>
            <w:tcBorders>
              <w:top w:val="single" w:sz="12" w:space="0" w:color="auto"/>
              <w:left w:val="single" w:sz="8" w:space="0" w:color="auto"/>
              <w:bottom w:val="single" w:sz="6" w:space="0" w:color="auto"/>
              <w:right w:val="single" w:sz="8" w:space="0" w:color="auto"/>
            </w:tcBorders>
          </w:tcPr>
          <w:p w14:paraId="5E3F6DDA" w14:textId="5E0E20B6"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12" w:space="0" w:color="auto"/>
              <w:left w:val="single" w:sz="8" w:space="0" w:color="auto"/>
              <w:bottom w:val="single" w:sz="6" w:space="0" w:color="auto"/>
              <w:right w:val="single" w:sz="8" w:space="0" w:color="auto"/>
            </w:tcBorders>
          </w:tcPr>
          <w:p w14:paraId="42663291" w14:textId="092B52A4"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12" w:space="0" w:color="auto"/>
              <w:left w:val="single" w:sz="8" w:space="0" w:color="auto"/>
              <w:bottom w:val="single" w:sz="6" w:space="0" w:color="auto"/>
              <w:right w:val="single" w:sz="8" w:space="0" w:color="auto"/>
            </w:tcBorders>
            <w:vAlign w:val="center"/>
          </w:tcPr>
          <w:p w14:paraId="65AEAD81" w14:textId="77777777" w:rsidR="00DD3E1F" w:rsidRPr="005008FD" w:rsidRDefault="00DD3E1F" w:rsidP="00BE2360">
            <w:pPr>
              <w:rPr>
                <w:rFonts w:ascii="Cambria Math" w:hAnsi="Cambria Math"/>
                <w:color w:val="000000" w:themeColor="text1"/>
              </w:rPr>
            </w:pPr>
          </w:p>
        </w:tc>
        <w:tc>
          <w:tcPr>
            <w:tcW w:w="2250" w:type="dxa"/>
            <w:gridSpan w:val="2"/>
            <w:tcBorders>
              <w:top w:val="single" w:sz="12" w:space="0" w:color="auto"/>
              <w:left w:val="single" w:sz="8" w:space="0" w:color="auto"/>
              <w:bottom w:val="single" w:sz="6" w:space="0" w:color="auto"/>
              <w:right w:val="double" w:sz="4" w:space="0" w:color="auto"/>
            </w:tcBorders>
            <w:vAlign w:val="center"/>
          </w:tcPr>
          <w:p w14:paraId="79431CFB" w14:textId="77777777" w:rsidR="00DD3E1F" w:rsidRPr="005008FD" w:rsidRDefault="00DD3E1F" w:rsidP="00BE2360">
            <w:pPr>
              <w:rPr>
                <w:rFonts w:ascii="Cambria Math" w:hAnsi="Cambria Math"/>
                <w:color w:val="000000" w:themeColor="text1"/>
              </w:rPr>
            </w:pPr>
          </w:p>
        </w:tc>
      </w:tr>
      <w:tr w:rsidR="00DD3E1F" w:rsidRPr="005008FD" w14:paraId="367EEB86" w14:textId="77777777" w:rsidTr="00BE2360">
        <w:trPr>
          <w:gridAfter w:val="1"/>
          <w:wAfter w:w="10" w:type="dxa"/>
          <w:trHeight w:hRule="exact" w:val="497"/>
        </w:trPr>
        <w:tc>
          <w:tcPr>
            <w:tcW w:w="1010" w:type="dxa"/>
            <w:vMerge w:val="restart"/>
            <w:tcBorders>
              <w:top w:val="single" w:sz="8" w:space="0" w:color="auto"/>
            </w:tcBorders>
          </w:tcPr>
          <w:p w14:paraId="218EF64D" w14:textId="74BCB13F" w:rsidR="00DD3E1F" w:rsidRPr="005008FD" w:rsidRDefault="00DD3E1F" w:rsidP="00BE2360">
            <w:pPr>
              <w:spacing w:before="120"/>
              <w:jc w:val="center"/>
              <w:rPr>
                <w:rFonts w:ascii="Cambria Math" w:hAnsi="Cambria Math" w:cs="Arial"/>
                <w:color w:val="000000" w:themeColor="text1"/>
                <w:sz w:val="22"/>
                <w:szCs w:val="22"/>
              </w:rPr>
            </w:pPr>
          </w:p>
        </w:tc>
        <w:tc>
          <w:tcPr>
            <w:tcW w:w="3940" w:type="dxa"/>
            <w:tcBorders>
              <w:top w:val="single" w:sz="8" w:space="0" w:color="auto"/>
              <w:bottom w:val="nil"/>
            </w:tcBorders>
            <w:vAlign w:val="center"/>
          </w:tcPr>
          <w:p w14:paraId="048BBB72" w14:textId="119DFB41" w:rsidR="00DD3E1F" w:rsidRPr="005008FD" w:rsidRDefault="00DD3E1F" w:rsidP="00BE2360">
            <w:pPr>
              <w:rPr>
                <w:rFonts w:ascii="Cambria Math" w:hAnsi="Cambria Math"/>
                <w:b/>
                <w:color w:val="000000" w:themeColor="text1"/>
              </w:rPr>
            </w:pPr>
          </w:p>
        </w:tc>
        <w:tc>
          <w:tcPr>
            <w:tcW w:w="1170" w:type="dxa"/>
            <w:tcBorders>
              <w:top w:val="single" w:sz="8" w:space="0" w:color="auto"/>
              <w:bottom w:val="nil"/>
            </w:tcBorders>
          </w:tcPr>
          <w:p w14:paraId="7FA2C539" w14:textId="77777777"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tcBorders>
          </w:tcPr>
          <w:p w14:paraId="2275207B"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026BE36E" w14:textId="77777777" w:rsidR="00DD3E1F" w:rsidRPr="005008FD" w:rsidRDefault="00DD3E1F" w:rsidP="00BE2360">
            <w:pPr>
              <w:rPr>
                <w:rFonts w:ascii="Cambria Math" w:hAnsi="Cambria Math"/>
                <w:color w:val="000000" w:themeColor="text1"/>
              </w:rPr>
            </w:pPr>
          </w:p>
        </w:tc>
        <w:tc>
          <w:tcPr>
            <w:tcW w:w="2250" w:type="dxa"/>
            <w:gridSpan w:val="2"/>
            <w:tcBorders>
              <w:top w:val="single" w:sz="8" w:space="0" w:color="auto"/>
              <w:bottom w:val="single" w:sz="8" w:space="0" w:color="auto"/>
              <w:right w:val="double" w:sz="4" w:space="0" w:color="auto"/>
            </w:tcBorders>
            <w:vAlign w:val="center"/>
          </w:tcPr>
          <w:p w14:paraId="0000B726" w14:textId="77777777" w:rsidR="00DD3E1F" w:rsidRPr="005008FD" w:rsidRDefault="00DD3E1F" w:rsidP="00BE2360">
            <w:pPr>
              <w:rPr>
                <w:rFonts w:ascii="Cambria Math" w:hAnsi="Cambria Math"/>
                <w:color w:val="000000" w:themeColor="text1"/>
              </w:rPr>
            </w:pPr>
          </w:p>
        </w:tc>
      </w:tr>
      <w:tr w:rsidR="00DD3E1F" w:rsidRPr="005008FD" w14:paraId="4C3FAEE4" w14:textId="77777777" w:rsidTr="00BE2360">
        <w:trPr>
          <w:gridAfter w:val="1"/>
          <w:wAfter w:w="10" w:type="dxa"/>
          <w:trHeight w:val="115"/>
        </w:trPr>
        <w:tc>
          <w:tcPr>
            <w:tcW w:w="1010" w:type="dxa"/>
            <w:vMerge/>
          </w:tcPr>
          <w:p w14:paraId="3E1E3F6D" w14:textId="77777777"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8" w:space="0" w:color="auto"/>
            </w:tcBorders>
          </w:tcPr>
          <w:p w14:paraId="29741A15" w14:textId="77777777" w:rsidR="00DD3E1F" w:rsidRPr="005008FD" w:rsidRDefault="00DD3E1F" w:rsidP="001F5CF5">
            <w:pPr>
              <w:ind w:left="1296"/>
              <w:rPr>
                <w:rFonts w:ascii="Cambria Math" w:hAnsi="Cambria Math" w:cs="Arial"/>
                <w:color w:val="000000" w:themeColor="text1"/>
                <w:sz w:val="21"/>
                <w:szCs w:val="21"/>
              </w:rPr>
            </w:pPr>
          </w:p>
        </w:tc>
        <w:tc>
          <w:tcPr>
            <w:tcW w:w="1170" w:type="dxa"/>
            <w:tcBorders>
              <w:top w:val="single" w:sz="8" w:space="0" w:color="auto"/>
              <w:bottom w:val="single" w:sz="8" w:space="0" w:color="auto"/>
            </w:tcBorders>
          </w:tcPr>
          <w:p w14:paraId="6619572B" w14:textId="05E8A66A"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bottom w:val="single" w:sz="8" w:space="0" w:color="auto"/>
            </w:tcBorders>
          </w:tcPr>
          <w:p w14:paraId="7531E7A8" w14:textId="77777777" w:rsidR="00DD3E1F" w:rsidRPr="005008FD" w:rsidRDefault="00DD3E1F" w:rsidP="00BE2360">
            <w:pPr>
              <w:rPr>
                <w:rFonts w:ascii="Cambria Math" w:eastAsia="Times New Roman" w:hAnsi="Cambria Math" w:cs="Arial"/>
                <w:b/>
                <w:bCs/>
                <w:color w:val="000000" w:themeColor="text1"/>
                <w:sz w:val="21"/>
                <w:szCs w:val="21"/>
              </w:rPr>
            </w:pPr>
          </w:p>
        </w:tc>
        <w:tc>
          <w:tcPr>
            <w:tcW w:w="1800" w:type="dxa"/>
            <w:tcBorders>
              <w:top w:val="single" w:sz="8" w:space="0" w:color="auto"/>
              <w:bottom w:val="single" w:sz="8" w:space="0" w:color="auto"/>
            </w:tcBorders>
            <w:vAlign w:val="center"/>
          </w:tcPr>
          <w:p w14:paraId="16910C79" w14:textId="77777777" w:rsidR="00DD3E1F" w:rsidRPr="005008FD" w:rsidRDefault="00DD3E1F" w:rsidP="00BE2360">
            <w:pPr>
              <w:rPr>
                <w:rFonts w:ascii="Cambria Math" w:hAnsi="Cambria Math"/>
                <w:color w:val="000000" w:themeColor="text1"/>
              </w:rPr>
            </w:pPr>
          </w:p>
        </w:tc>
        <w:tc>
          <w:tcPr>
            <w:tcW w:w="2250" w:type="dxa"/>
            <w:gridSpan w:val="2"/>
            <w:tcBorders>
              <w:top w:val="single" w:sz="8" w:space="0" w:color="auto"/>
            </w:tcBorders>
            <w:vAlign w:val="center"/>
          </w:tcPr>
          <w:p w14:paraId="55983BEC" w14:textId="77777777" w:rsidR="00DD3E1F" w:rsidRPr="005008FD" w:rsidRDefault="00DD3E1F" w:rsidP="00BE2360">
            <w:pPr>
              <w:rPr>
                <w:rFonts w:ascii="Cambria Math" w:hAnsi="Cambria Math"/>
                <w:color w:val="000000" w:themeColor="text1"/>
              </w:rPr>
            </w:pPr>
          </w:p>
        </w:tc>
      </w:tr>
      <w:tr w:rsidR="00DD3E1F" w:rsidRPr="005008FD" w14:paraId="1FDC2EEE" w14:textId="77777777" w:rsidTr="00BE2360">
        <w:trPr>
          <w:gridAfter w:val="1"/>
          <w:wAfter w:w="10" w:type="dxa"/>
          <w:trHeight w:hRule="exact" w:val="335"/>
        </w:trPr>
        <w:tc>
          <w:tcPr>
            <w:tcW w:w="1010" w:type="dxa"/>
            <w:vMerge/>
          </w:tcPr>
          <w:p w14:paraId="422538B8" w14:textId="77777777"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8" w:space="0" w:color="auto"/>
              <w:bottom w:val="single" w:sz="6" w:space="0" w:color="auto"/>
            </w:tcBorders>
          </w:tcPr>
          <w:p w14:paraId="28FDC728" w14:textId="77777777" w:rsidR="00DD3E1F" w:rsidRPr="005008FD" w:rsidRDefault="00DD3E1F" w:rsidP="001F5CF5">
            <w:pPr>
              <w:ind w:left="1296"/>
              <w:rPr>
                <w:rFonts w:ascii="Cambria Math" w:hAnsi="Cambria Math" w:cs="Arial"/>
                <w:color w:val="000000" w:themeColor="text1"/>
                <w:sz w:val="21"/>
                <w:szCs w:val="21"/>
              </w:rPr>
            </w:pPr>
          </w:p>
        </w:tc>
        <w:tc>
          <w:tcPr>
            <w:tcW w:w="1170" w:type="dxa"/>
            <w:tcBorders>
              <w:top w:val="single" w:sz="8" w:space="0" w:color="auto"/>
              <w:bottom w:val="single" w:sz="6" w:space="0" w:color="auto"/>
            </w:tcBorders>
          </w:tcPr>
          <w:p w14:paraId="2ACE1AFB" w14:textId="4944F2F8"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tcBorders>
          </w:tcPr>
          <w:p w14:paraId="3FEDD3AB"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21DE21B6" w14:textId="77777777" w:rsidR="00DD3E1F" w:rsidRPr="005008FD" w:rsidRDefault="00DD3E1F" w:rsidP="00BE2360">
            <w:pPr>
              <w:rPr>
                <w:rFonts w:ascii="Cambria Math" w:hAnsi="Cambria Math"/>
                <w:color w:val="000000" w:themeColor="text1"/>
              </w:rPr>
            </w:pPr>
          </w:p>
        </w:tc>
        <w:tc>
          <w:tcPr>
            <w:tcW w:w="2250" w:type="dxa"/>
            <w:gridSpan w:val="2"/>
            <w:tcBorders>
              <w:top w:val="single" w:sz="8" w:space="0" w:color="auto"/>
              <w:bottom w:val="single" w:sz="8" w:space="0" w:color="auto"/>
            </w:tcBorders>
            <w:vAlign w:val="center"/>
          </w:tcPr>
          <w:p w14:paraId="61C00DBE" w14:textId="77777777" w:rsidR="00DD3E1F" w:rsidRPr="005008FD" w:rsidRDefault="00DD3E1F" w:rsidP="00BE2360">
            <w:pPr>
              <w:rPr>
                <w:rFonts w:ascii="Cambria Math" w:hAnsi="Cambria Math"/>
                <w:color w:val="000000" w:themeColor="text1"/>
              </w:rPr>
            </w:pPr>
          </w:p>
        </w:tc>
      </w:tr>
      <w:tr w:rsidR="00DD3E1F" w:rsidRPr="005008FD" w14:paraId="6AD4395C" w14:textId="77777777" w:rsidTr="00BE2360">
        <w:trPr>
          <w:gridAfter w:val="1"/>
          <w:wAfter w:w="10" w:type="dxa"/>
          <w:trHeight w:hRule="exact" w:val="362"/>
        </w:trPr>
        <w:tc>
          <w:tcPr>
            <w:tcW w:w="1010" w:type="dxa"/>
            <w:vMerge/>
          </w:tcPr>
          <w:p w14:paraId="5D01326E" w14:textId="77777777"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8" w:space="0" w:color="auto"/>
            </w:tcBorders>
          </w:tcPr>
          <w:p w14:paraId="11F89B3A" w14:textId="77777777" w:rsidR="00DD3E1F" w:rsidRPr="005008FD" w:rsidRDefault="00DD3E1F" w:rsidP="001F5CF5">
            <w:pPr>
              <w:ind w:left="1513"/>
              <w:rPr>
                <w:rFonts w:ascii="Cambria Math" w:eastAsia="Times New Roman" w:hAnsi="Cambria Math" w:cs="Arial"/>
                <w:b/>
                <w:bCs/>
                <w:color w:val="000000" w:themeColor="text1"/>
                <w:sz w:val="21"/>
                <w:szCs w:val="21"/>
              </w:rPr>
            </w:pPr>
          </w:p>
        </w:tc>
        <w:tc>
          <w:tcPr>
            <w:tcW w:w="1170" w:type="dxa"/>
            <w:tcBorders>
              <w:top w:val="single" w:sz="8" w:space="0" w:color="auto"/>
            </w:tcBorders>
          </w:tcPr>
          <w:p w14:paraId="0967BDD1" w14:textId="7529F25A"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tcBorders>
          </w:tcPr>
          <w:p w14:paraId="6BE9A1D0"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7CF18CD0" w14:textId="77777777" w:rsidR="00DD3E1F" w:rsidRPr="005008FD" w:rsidRDefault="00DD3E1F" w:rsidP="00BE2360">
            <w:pPr>
              <w:rPr>
                <w:rFonts w:ascii="Cambria Math" w:hAnsi="Cambria Math"/>
                <w:color w:val="000000" w:themeColor="text1"/>
              </w:rPr>
            </w:pPr>
          </w:p>
        </w:tc>
        <w:tc>
          <w:tcPr>
            <w:tcW w:w="2250" w:type="dxa"/>
            <w:gridSpan w:val="2"/>
            <w:tcBorders>
              <w:top w:val="single" w:sz="8" w:space="0" w:color="auto"/>
            </w:tcBorders>
            <w:vAlign w:val="center"/>
          </w:tcPr>
          <w:p w14:paraId="59B40943" w14:textId="77777777" w:rsidR="00DD3E1F" w:rsidRPr="005008FD" w:rsidRDefault="00DD3E1F" w:rsidP="00BE2360">
            <w:pPr>
              <w:rPr>
                <w:rFonts w:ascii="Cambria Math" w:hAnsi="Cambria Math"/>
                <w:color w:val="000000" w:themeColor="text1"/>
              </w:rPr>
            </w:pPr>
          </w:p>
        </w:tc>
      </w:tr>
      <w:tr w:rsidR="00DD3E1F" w:rsidRPr="005008FD" w14:paraId="71132D61" w14:textId="77777777" w:rsidTr="00BE2360">
        <w:trPr>
          <w:gridAfter w:val="1"/>
          <w:wAfter w:w="10" w:type="dxa"/>
          <w:trHeight w:hRule="exact" w:val="641"/>
        </w:trPr>
        <w:tc>
          <w:tcPr>
            <w:tcW w:w="1010" w:type="dxa"/>
            <w:tcBorders>
              <w:top w:val="single" w:sz="8" w:space="0" w:color="auto"/>
            </w:tcBorders>
          </w:tcPr>
          <w:p w14:paraId="6AA97F72" w14:textId="7477F519"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8" w:space="0" w:color="auto"/>
            </w:tcBorders>
          </w:tcPr>
          <w:p w14:paraId="038B3087" w14:textId="62F53826" w:rsidR="00DD3E1F" w:rsidRPr="005008FD" w:rsidRDefault="00DD3E1F" w:rsidP="00BE2360">
            <w:pPr>
              <w:rPr>
                <w:rFonts w:ascii="Cambria Math" w:hAnsi="Cambria Math" w:cs="Arial"/>
                <w:b/>
                <w:color w:val="000000" w:themeColor="text1"/>
                <w:sz w:val="20"/>
                <w:szCs w:val="20"/>
              </w:rPr>
            </w:pPr>
          </w:p>
        </w:tc>
        <w:tc>
          <w:tcPr>
            <w:tcW w:w="1170" w:type="dxa"/>
            <w:tcBorders>
              <w:top w:val="single" w:sz="8" w:space="0" w:color="auto"/>
              <w:bottom w:val="single" w:sz="8" w:space="0" w:color="auto"/>
            </w:tcBorders>
          </w:tcPr>
          <w:p w14:paraId="0DD1650A" w14:textId="654353DD"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bottom w:val="single" w:sz="8" w:space="0" w:color="auto"/>
            </w:tcBorders>
          </w:tcPr>
          <w:p w14:paraId="351DFABD"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bottom w:val="single" w:sz="8" w:space="0" w:color="auto"/>
            </w:tcBorders>
            <w:vAlign w:val="center"/>
          </w:tcPr>
          <w:p w14:paraId="5A28F0C9" w14:textId="77777777" w:rsidR="00DD3E1F" w:rsidRPr="005008FD" w:rsidRDefault="00DD3E1F" w:rsidP="00BE2360">
            <w:pPr>
              <w:rPr>
                <w:rFonts w:ascii="Cambria Math" w:hAnsi="Cambria Math"/>
                <w:color w:val="000000" w:themeColor="text1"/>
              </w:rPr>
            </w:pPr>
          </w:p>
        </w:tc>
        <w:tc>
          <w:tcPr>
            <w:tcW w:w="2250" w:type="dxa"/>
            <w:gridSpan w:val="2"/>
            <w:tcBorders>
              <w:top w:val="single" w:sz="8" w:space="0" w:color="auto"/>
            </w:tcBorders>
            <w:vAlign w:val="center"/>
          </w:tcPr>
          <w:p w14:paraId="6FAA3DD6" w14:textId="77777777" w:rsidR="00DD3E1F" w:rsidRPr="005008FD" w:rsidRDefault="00DD3E1F" w:rsidP="00BE2360">
            <w:pPr>
              <w:rPr>
                <w:rFonts w:ascii="Cambria Math" w:hAnsi="Cambria Math"/>
                <w:color w:val="000000" w:themeColor="text1"/>
              </w:rPr>
            </w:pPr>
          </w:p>
        </w:tc>
      </w:tr>
      <w:tr w:rsidR="00DD3E1F" w:rsidRPr="005008FD" w14:paraId="772F3163" w14:textId="77777777" w:rsidTr="00BE2360">
        <w:trPr>
          <w:gridAfter w:val="1"/>
          <w:wAfter w:w="10" w:type="dxa"/>
          <w:trHeight w:hRule="exact" w:val="632"/>
        </w:trPr>
        <w:tc>
          <w:tcPr>
            <w:tcW w:w="1010" w:type="dxa"/>
            <w:tcBorders>
              <w:top w:val="single" w:sz="8" w:space="0" w:color="auto"/>
            </w:tcBorders>
          </w:tcPr>
          <w:p w14:paraId="07C0DF26" w14:textId="23D474F1"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8" w:space="0" w:color="auto"/>
            </w:tcBorders>
          </w:tcPr>
          <w:p w14:paraId="0D3D607E" w14:textId="3A387B06" w:rsidR="00DD3E1F" w:rsidRPr="005008FD" w:rsidRDefault="00DD3E1F" w:rsidP="00BE2360">
            <w:pPr>
              <w:rPr>
                <w:rFonts w:ascii="Cambria Math" w:hAnsi="Cambria Math" w:cs="Arial"/>
                <w:b/>
                <w:color w:val="000000" w:themeColor="text1"/>
                <w:sz w:val="20"/>
                <w:szCs w:val="20"/>
              </w:rPr>
            </w:pPr>
          </w:p>
        </w:tc>
        <w:tc>
          <w:tcPr>
            <w:tcW w:w="1170" w:type="dxa"/>
            <w:tcBorders>
              <w:top w:val="single" w:sz="8" w:space="0" w:color="auto"/>
              <w:bottom w:val="single" w:sz="8" w:space="0" w:color="auto"/>
            </w:tcBorders>
          </w:tcPr>
          <w:p w14:paraId="06AB7148" w14:textId="3902C47B"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bottom w:val="single" w:sz="8" w:space="0" w:color="auto"/>
            </w:tcBorders>
          </w:tcPr>
          <w:p w14:paraId="7A2590C6"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bottom w:val="single" w:sz="8" w:space="0" w:color="auto"/>
            </w:tcBorders>
            <w:vAlign w:val="center"/>
          </w:tcPr>
          <w:p w14:paraId="0E2FEFEC" w14:textId="77777777" w:rsidR="00DD3E1F" w:rsidRPr="005008FD" w:rsidRDefault="00DD3E1F" w:rsidP="00BE2360">
            <w:pPr>
              <w:rPr>
                <w:rFonts w:ascii="Cambria Math" w:hAnsi="Cambria Math"/>
                <w:color w:val="000000" w:themeColor="text1"/>
              </w:rPr>
            </w:pPr>
          </w:p>
        </w:tc>
        <w:tc>
          <w:tcPr>
            <w:tcW w:w="2250" w:type="dxa"/>
            <w:gridSpan w:val="2"/>
            <w:tcBorders>
              <w:top w:val="single" w:sz="8" w:space="0" w:color="auto"/>
            </w:tcBorders>
            <w:vAlign w:val="center"/>
          </w:tcPr>
          <w:p w14:paraId="6013EB1A" w14:textId="77777777" w:rsidR="00DD3E1F" w:rsidRPr="005008FD" w:rsidRDefault="00DD3E1F" w:rsidP="00BE2360">
            <w:pPr>
              <w:rPr>
                <w:rFonts w:ascii="Cambria Math" w:hAnsi="Cambria Math"/>
                <w:color w:val="000000" w:themeColor="text1"/>
              </w:rPr>
            </w:pPr>
          </w:p>
        </w:tc>
      </w:tr>
      <w:tr w:rsidR="00DD3E1F" w:rsidRPr="005008FD" w14:paraId="0DA9B2B2" w14:textId="77777777" w:rsidTr="00BE2360">
        <w:trPr>
          <w:gridAfter w:val="1"/>
          <w:wAfter w:w="10" w:type="dxa"/>
          <w:trHeight w:hRule="exact" w:val="641"/>
        </w:trPr>
        <w:tc>
          <w:tcPr>
            <w:tcW w:w="1010" w:type="dxa"/>
            <w:tcBorders>
              <w:top w:val="single" w:sz="8" w:space="0" w:color="auto"/>
            </w:tcBorders>
          </w:tcPr>
          <w:p w14:paraId="6886A736" w14:textId="41BB0EB7"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8" w:space="0" w:color="auto"/>
            </w:tcBorders>
          </w:tcPr>
          <w:p w14:paraId="10C9B363" w14:textId="430C162A" w:rsidR="00DD3E1F" w:rsidRPr="005008FD" w:rsidRDefault="00DD3E1F" w:rsidP="00BE2360">
            <w:pPr>
              <w:rPr>
                <w:rFonts w:ascii="Cambria Math" w:hAnsi="Cambria Math" w:cs="Arial"/>
                <w:b/>
                <w:color w:val="000000" w:themeColor="text1"/>
                <w:sz w:val="20"/>
                <w:szCs w:val="20"/>
              </w:rPr>
            </w:pPr>
          </w:p>
        </w:tc>
        <w:tc>
          <w:tcPr>
            <w:tcW w:w="1170" w:type="dxa"/>
            <w:tcBorders>
              <w:top w:val="single" w:sz="8" w:space="0" w:color="auto"/>
            </w:tcBorders>
          </w:tcPr>
          <w:p w14:paraId="24F39E9B" w14:textId="2896FA46"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tcBorders>
          </w:tcPr>
          <w:p w14:paraId="31185848"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0DFF8FEF" w14:textId="77777777" w:rsidR="00DD3E1F" w:rsidRPr="005008FD" w:rsidRDefault="00DD3E1F" w:rsidP="00BE2360">
            <w:pPr>
              <w:rPr>
                <w:rFonts w:ascii="Cambria Math" w:hAnsi="Cambria Math" w:cs="Arial"/>
                <w:color w:val="000000" w:themeColor="text1"/>
              </w:rPr>
            </w:pPr>
          </w:p>
        </w:tc>
        <w:tc>
          <w:tcPr>
            <w:tcW w:w="2250" w:type="dxa"/>
            <w:gridSpan w:val="2"/>
            <w:tcBorders>
              <w:top w:val="single" w:sz="8" w:space="0" w:color="auto"/>
            </w:tcBorders>
            <w:vAlign w:val="center"/>
          </w:tcPr>
          <w:p w14:paraId="20418C22" w14:textId="77777777" w:rsidR="00DD3E1F" w:rsidRPr="005008FD" w:rsidRDefault="00DD3E1F" w:rsidP="00BE2360">
            <w:pPr>
              <w:rPr>
                <w:rFonts w:ascii="Cambria Math" w:hAnsi="Cambria Math" w:cs="Arial"/>
                <w:color w:val="000000" w:themeColor="text1"/>
              </w:rPr>
            </w:pPr>
          </w:p>
        </w:tc>
      </w:tr>
      <w:tr w:rsidR="00DD3E1F" w:rsidRPr="005008FD" w14:paraId="7CAA7070" w14:textId="77777777" w:rsidTr="00BE2360">
        <w:trPr>
          <w:gridAfter w:val="1"/>
          <w:wAfter w:w="10" w:type="dxa"/>
          <w:trHeight w:hRule="exact" w:val="614"/>
        </w:trPr>
        <w:tc>
          <w:tcPr>
            <w:tcW w:w="1010" w:type="dxa"/>
            <w:vMerge w:val="restart"/>
            <w:tcBorders>
              <w:top w:val="single" w:sz="8" w:space="0" w:color="auto"/>
            </w:tcBorders>
            <w:vAlign w:val="center"/>
          </w:tcPr>
          <w:p w14:paraId="21FED07A" w14:textId="6AC63BEF" w:rsidR="00DD3E1F" w:rsidRPr="005008FD" w:rsidRDefault="00DD3E1F" w:rsidP="00BE2360">
            <w:pPr>
              <w:jc w:val="center"/>
              <w:rPr>
                <w:rFonts w:ascii="Cambria Math" w:hAnsi="Cambria Math" w:cs="Arial"/>
                <w:color w:val="000000" w:themeColor="text1"/>
                <w:sz w:val="22"/>
                <w:szCs w:val="22"/>
              </w:rPr>
            </w:pPr>
          </w:p>
        </w:tc>
        <w:tc>
          <w:tcPr>
            <w:tcW w:w="3940" w:type="dxa"/>
            <w:tcBorders>
              <w:top w:val="single" w:sz="8" w:space="0" w:color="auto"/>
            </w:tcBorders>
          </w:tcPr>
          <w:p w14:paraId="47909024" w14:textId="1C830E3F" w:rsidR="00DD3E1F" w:rsidRPr="005008FD" w:rsidRDefault="00DD3E1F" w:rsidP="00BE2360">
            <w:pPr>
              <w:jc w:val="both"/>
              <w:rPr>
                <w:rFonts w:ascii="Cambria Math" w:hAnsi="Cambria Math" w:cs="Arial"/>
                <w:color w:val="000000" w:themeColor="text1"/>
                <w:sz w:val="20"/>
                <w:szCs w:val="20"/>
              </w:rPr>
            </w:pPr>
          </w:p>
        </w:tc>
        <w:tc>
          <w:tcPr>
            <w:tcW w:w="1170" w:type="dxa"/>
            <w:tcBorders>
              <w:top w:val="single" w:sz="8" w:space="0" w:color="auto"/>
            </w:tcBorders>
            <w:vAlign w:val="bottom"/>
          </w:tcPr>
          <w:p w14:paraId="0FF69B49" w14:textId="40306AEE"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tcBorders>
            <w:vAlign w:val="bottom"/>
          </w:tcPr>
          <w:p w14:paraId="02AFE9B5"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31A58259" w14:textId="77777777" w:rsidR="00DD3E1F" w:rsidRPr="005008FD" w:rsidRDefault="00DD3E1F" w:rsidP="00BE2360">
            <w:pPr>
              <w:rPr>
                <w:rFonts w:ascii="Cambria Math" w:hAnsi="Cambria Math" w:cs="Arial"/>
                <w:color w:val="000000" w:themeColor="text1"/>
                <w:sz w:val="20"/>
                <w:szCs w:val="20"/>
              </w:rPr>
            </w:pPr>
          </w:p>
        </w:tc>
        <w:tc>
          <w:tcPr>
            <w:tcW w:w="2250" w:type="dxa"/>
            <w:gridSpan w:val="2"/>
            <w:tcBorders>
              <w:top w:val="single" w:sz="8" w:space="0" w:color="auto"/>
            </w:tcBorders>
            <w:vAlign w:val="center"/>
          </w:tcPr>
          <w:p w14:paraId="35864FA6" w14:textId="77777777" w:rsidR="00DD3E1F" w:rsidRPr="005008FD" w:rsidRDefault="00DD3E1F" w:rsidP="00BE2360">
            <w:pPr>
              <w:rPr>
                <w:rFonts w:ascii="Cambria Math" w:hAnsi="Cambria Math" w:cs="Arial"/>
                <w:color w:val="000000" w:themeColor="text1"/>
                <w:sz w:val="20"/>
                <w:szCs w:val="20"/>
              </w:rPr>
            </w:pPr>
          </w:p>
        </w:tc>
      </w:tr>
      <w:tr w:rsidR="00DD3E1F" w:rsidRPr="005008FD" w14:paraId="34517FFB" w14:textId="77777777" w:rsidTr="00BE2360">
        <w:trPr>
          <w:gridAfter w:val="1"/>
          <w:wAfter w:w="10" w:type="dxa"/>
          <w:trHeight w:hRule="exact" w:val="443"/>
        </w:trPr>
        <w:tc>
          <w:tcPr>
            <w:tcW w:w="1010" w:type="dxa"/>
            <w:vMerge/>
            <w:vAlign w:val="center"/>
          </w:tcPr>
          <w:p w14:paraId="31A8706D" w14:textId="77777777" w:rsidR="00DD3E1F" w:rsidRPr="005008FD" w:rsidRDefault="00DD3E1F" w:rsidP="00BE2360">
            <w:pPr>
              <w:rPr>
                <w:rFonts w:ascii="Cambria Math" w:hAnsi="Cambria Math" w:cs="Arial"/>
                <w:color w:val="000000" w:themeColor="text1"/>
                <w:sz w:val="22"/>
                <w:szCs w:val="22"/>
              </w:rPr>
            </w:pPr>
          </w:p>
        </w:tc>
        <w:tc>
          <w:tcPr>
            <w:tcW w:w="3940" w:type="dxa"/>
            <w:tcBorders>
              <w:top w:val="single" w:sz="8" w:space="0" w:color="auto"/>
            </w:tcBorders>
            <w:vAlign w:val="center"/>
          </w:tcPr>
          <w:p w14:paraId="2D68CDFD" w14:textId="77777777" w:rsidR="00DD3E1F" w:rsidRPr="005008FD" w:rsidRDefault="00DD3E1F" w:rsidP="00BE2360">
            <w:pPr>
              <w:ind w:left="1513" w:hanging="1080"/>
              <w:jc w:val="both"/>
              <w:rPr>
                <w:rFonts w:ascii="Cambria Math" w:hAnsi="Cambria Math" w:cs="Arial"/>
                <w:color w:val="000000" w:themeColor="text1"/>
                <w:sz w:val="20"/>
                <w:szCs w:val="20"/>
              </w:rPr>
            </w:pPr>
          </w:p>
        </w:tc>
        <w:tc>
          <w:tcPr>
            <w:tcW w:w="1170" w:type="dxa"/>
            <w:tcBorders>
              <w:top w:val="single" w:sz="8" w:space="0" w:color="auto"/>
            </w:tcBorders>
          </w:tcPr>
          <w:p w14:paraId="28B324EC" w14:textId="51F630BE"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tcBorders>
          </w:tcPr>
          <w:p w14:paraId="7B9C4C8B"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36317665" w14:textId="77777777" w:rsidR="00DD3E1F" w:rsidRPr="005008FD" w:rsidRDefault="00DD3E1F" w:rsidP="00BE2360">
            <w:pPr>
              <w:rPr>
                <w:rFonts w:ascii="Cambria Math" w:hAnsi="Cambria Math" w:cs="Arial"/>
                <w:color w:val="000000" w:themeColor="text1"/>
                <w:sz w:val="20"/>
                <w:szCs w:val="20"/>
              </w:rPr>
            </w:pPr>
          </w:p>
        </w:tc>
        <w:tc>
          <w:tcPr>
            <w:tcW w:w="2250" w:type="dxa"/>
            <w:gridSpan w:val="2"/>
            <w:tcBorders>
              <w:top w:val="single" w:sz="8" w:space="0" w:color="auto"/>
            </w:tcBorders>
            <w:vAlign w:val="center"/>
          </w:tcPr>
          <w:p w14:paraId="2297CAF3" w14:textId="77777777" w:rsidR="00DD3E1F" w:rsidRPr="005008FD" w:rsidRDefault="00DD3E1F" w:rsidP="00BE2360">
            <w:pPr>
              <w:rPr>
                <w:rFonts w:ascii="Cambria Math" w:hAnsi="Cambria Math" w:cs="Arial"/>
                <w:color w:val="000000" w:themeColor="text1"/>
                <w:sz w:val="20"/>
                <w:szCs w:val="20"/>
              </w:rPr>
            </w:pPr>
          </w:p>
        </w:tc>
      </w:tr>
      <w:tr w:rsidR="00DD3E1F" w:rsidRPr="005008FD" w14:paraId="31E77D91" w14:textId="77777777" w:rsidTr="00BE2360">
        <w:trPr>
          <w:gridAfter w:val="1"/>
          <w:wAfter w:w="10" w:type="dxa"/>
          <w:trHeight w:hRule="exact" w:val="362"/>
        </w:trPr>
        <w:tc>
          <w:tcPr>
            <w:tcW w:w="1010" w:type="dxa"/>
            <w:vMerge/>
            <w:vAlign w:val="center"/>
          </w:tcPr>
          <w:p w14:paraId="35A78066" w14:textId="77777777" w:rsidR="00DD3E1F" w:rsidRPr="005008FD" w:rsidRDefault="00DD3E1F" w:rsidP="00BE2360">
            <w:pPr>
              <w:rPr>
                <w:rFonts w:ascii="Cambria Math" w:hAnsi="Cambria Math" w:cs="Arial"/>
                <w:color w:val="000000" w:themeColor="text1"/>
                <w:sz w:val="20"/>
                <w:szCs w:val="20"/>
              </w:rPr>
            </w:pPr>
          </w:p>
        </w:tc>
        <w:tc>
          <w:tcPr>
            <w:tcW w:w="3940" w:type="dxa"/>
            <w:tcBorders>
              <w:top w:val="single" w:sz="8" w:space="0" w:color="auto"/>
            </w:tcBorders>
            <w:vAlign w:val="center"/>
          </w:tcPr>
          <w:p w14:paraId="698B72FA" w14:textId="77777777" w:rsidR="00DD3E1F" w:rsidRPr="005008FD" w:rsidRDefault="00DD3E1F" w:rsidP="00BE2360">
            <w:pPr>
              <w:ind w:left="1513" w:hanging="1080"/>
              <w:rPr>
                <w:rFonts w:ascii="Cambria Math" w:hAnsi="Cambria Math" w:cs="Arial"/>
                <w:color w:val="000000" w:themeColor="text1"/>
                <w:sz w:val="20"/>
                <w:szCs w:val="20"/>
              </w:rPr>
            </w:pPr>
          </w:p>
        </w:tc>
        <w:tc>
          <w:tcPr>
            <w:tcW w:w="1170" w:type="dxa"/>
            <w:tcBorders>
              <w:top w:val="single" w:sz="8" w:space="0" w:color="auto"/>
            </w:tcBorders>
          </w:tcPr>
          <w:p w14:paraId="25C6C873" w14:textId="6CB8B8AB" w:rsidR="00DD3E1F" w:rsidRPr="005008FD" w:rsidRDefault="00DD3E1F" w:rsidP="00BE2360">
            <w:pPr>
              <w:jc w:val="center"/>
              <w:rPr>
                <w:rFonts w:ascii="Cambria Math" w:hAnsi="Cambria Math" w:cs="Arial"/>
                <w:color w:val="000000" w:themeColor="text1"/>
                <w:sz w:val="21"/>
                <w:szCs w:val="21"/>
              </w:rPr>
            </w:pPr>
          </w:p>
        </w:tc>
        <w:tc>
          <w:tcPr>
            <w:tcW w:w="1170" w:type="dxa"/>
            <w:tcBorders>
              <w:top w:val="single" w:sz="8" w:space="0" w:color="auto"/>
            </w:tcBorders>
          </w:tcPr>
          <w:p w14:paraId="56049F45" w14:textId="77777777" w:rsidR="00DD3E1F" w:rsidRPr="005008FD" w:rsidRDefault="00DD3E1F" w:rsidP="00BE2360">
            <w:pPr>
              <w:jc w:val="center"/>
              <w:rPr>
                <w:rFonts w:ascii="Cambria Math" w:hAnsi="Cambria Math" w:cs="Arial"/>
                <w:color w:val="000000" w:themeColor="text1"/>
                <w:sz w:val="21"/>
                <w:szCs w:val="21"/>
              </w:rPr>
            </w:pPr>
          </w:p>
        </w:tc>
        <w:tc>
          <w:tcPr>
            <w:tcW w:w="1800" w:type="dxa"/>
            <w:tcBorders>
              <w:top w:val="single" w:sz="8" w:space="0" w:color="auto"/>
            </w:tcBorders>
            <w:vAlign w:val="center"/>
          </w:tcPr>
          <w:p w14:paraId="0A5EFC73" w14:textId="77777777" w:rsidR="00DD3E1F" w:rsidRPr="005008FD" w:rsidRDefault="00DD3E1F" w:rsidP="00BE2360">
            <w:pPr>
              <w:rPr>
                <w:rFonts w:ascii="Cambria Math" w:hAnsi="Cambria Math" w:cs="Arial"/>
                <w:color w:val="000000" w:themeColor="text1"/>
                <w:sz w:val="20"/>
                <w:szCs w:val="20"/>
              </w:rPr>
            </w:pPr>
          </w:p>
        </w:tc>
        <w:tc>
          <w:tcPr>
            <w:tcW w:w="2250" w:type="dxa"/>
            <w:gridSpan w:val="2"/>
            <w:tcBorders>
              <w:top w:val="single" w:sz="8" w:space="0" w:color="auto"/>
            </w:tcBorders>
            <w:vAlign w:val="center"/>
          </w:tcPr>
          <w:p w14:paraId="79078E35" w14:textId="77777777" w:rsidR="00DD3E1F" w:rsidRPr="005008FD" w:rsidRDefault="00DD3E1F" w:rsidP="00BE2360">
            <w:pPr>
              <w:rPr>
                <w:rFonts w:ascii="Cambria Math" w:hAnsi="Cambria Math" w:cs="Arial"/>
                <w:color w:val="000000" w:themeColor="text1"/>
                <w:sz w:val="20"/>
                <w:szCs w:val="20"/>
              </w:rPr>
            </w:pPr>
          </w:p>
        </w:tc>
      </w:tr>
      <w:tr w:rsidR="00DD3E1F" w:rsidRPr="005008FD" w14:paraId="26874B83" w14:textId="77777777" w:rsidTr="00BE2360">
        <w:trPr>
          <w:gridAfter w:val="1"/>
          <w:wAfter w:w="10" w:type="dxa"/>
          <w:trHeight w:hRule="exact" w:val="362"/>
        </w:trPr>
        <w:tc>
          <w:tcPr>
            <w:tcW w:w="1010" w:type="dxa"/>
            <w:tcBorders>
              <w:top w:val="single" w:sz="8" w:space="0" w:color="auto"/>
            </w:tcBorders>
            <w:vAlign w:val="center"/>
          </w:tcPr>
          <w:p w14:paraId="18C8F653" w14:textId="393D746A" w:rsidR="00DD3E1F" w:rsidRPr="005008FD" w:rsidRDefault="00DD3E1F" w:rsidP="00BE2360">
            <w:pPr>
              <w:jc w:val="center"/>
              <w:rPr>
                <w:rFonts w:ascii="Cambria Math" w:hAnsi="Cambria Math" w:cs="Arial"/>
                <w:color w:val="000000" w:themeColor="text1"/>
                <w:sz w:val="20"/>
                <w:szCs w:val="20"/>
              </w:rPr>
            </w:pPr>
          </w:p>
        </w:tc>
        <w:tc>
          <w:tcPr>
            <w:tcW w:w="3940" w:type="dxa"/>
            <w:tcBorders>
              <w:top w:val="single" w:sz="8" w:space="0" w:color="auto"/>
            </w:tcBorders>
            <w:vAlign w:val="center"/>
          </w:tcPr>
          <w:p w14:paraId="709E8F0A" w14:textId="05917B8D" w:rsidR="00DD3E1F" w:rsidRPr="005008FD" w:rsidRDefault="00DD3E1F" w:rsidP="00BE2360">
            <w:pPr>
              <w:jc w:val="both"/>
              <w:rPr>
                <w:rFonts w:ascii="Cambria Math" w:hAnsi="Cambria Math" w:cs="Arial"/>
                <w:color w:val="000000" w:themeColor="text1"/>
                <w:sz w:val="21"/>
                <w:szCs w:val="21"/>
              </w:rPr>
            </w:pPr>
          </w:p>
        </w:tc>
        <w:tc>
          <w:tcPr>
            <w:tcW w:w="1170" w:type="dxa"/>
            <w:tcBorders>
              <w:top w:val="single" w:sz="8" w:space="0" w:color="auto"/>
            </w:tcBorders>
          </w:tcPr>
          <w:p w14:paraId="0DE25804" w14:textId="77777777" w:rsidR="00DD3E1F" w:rsidRPr="005008FD" w:rsidRDefault="00DD3E1F" w:rsidP="00BE2360">
            <w:pPr>
              <w:jc w:val="center"/>
              <w:rPr>
                <w:rFonts w:ascii="Cambria Math" w:hAnsi="Cambria Math" w:cs="Arial"/>
                <w:i/>
                <w:color w:val="000000" w:themeColor="text1"/>
                <w:sz w:val="21"/>
                <w:szCs w:val="21"/>
              </w:rPr>
            </w:pPr>
          </w:p>
        </w:tc>
        <w:tc>
          <w:tcPr>
            <w:tcW w:w="1170" w:type="dxa"/>
            <w:tcBorders>
              <w:top w:val="single" w:sz="8" w:space="0" w:color="auto"/>
            </w:tcBorders>
          </w:tcPr>
          <w:p w14:paraId="3F573BCA" w14:textId="77777777" w:rsidR="00DD3E1F" w:rsidRPr="005008FD" w:rsidRDefault="00DD3E1F" w:rsidP="00BE2360">
            <w:pPr>
              <w:jc w:val="center"/>
              <w:rPr>
                <w:rFonts w:ascii="Cambria Math" w:hAnsi="Cambria Math" w:cs="Arial"/>
                <w:i/>
                <w:color w:val="000000" w:themeColor="text1"/>
                <w:sz w:val="21"/>
                <w:szCs w:val="21"/>
              </w:rPr>
            </w:pPr>
          </w:p>
        </w:tc>
        <w:tc>
          <w:tcPr>
            <w:tcW w:w="1800" w:type="dxa"/>
            <w:tcBorders>
              <w:top w:val="single" w:sz="8" w:space="0" w:color="auto"/>
            </w:tcBorders>
          </w:tcPr>
          <w:p w14:paraId="109D7FEA" w14:textId="77777777" w:rsidR="00DD3E1F" w:rsidRPr="005008FD" w:rsidRDefault="00DD3E1F" w:rsidP="00BE2360">
            <w:pPr>
              <w:jc w:val="center"/>
              <w:rPr>
                <w:rFonts w:ascii="Cambria Math" w:hAnsi="Cambria Math" w:cs="Arial"/>
                <w:i/>
                <w:color w:val="000000" w:themeColor="text1"/>
                <w:sz w:val="21"/>
                <w:szCs w:val="21"/>
              </w:rPr>
            </w:pPr>
          </w:p>
        </w:tc>
        <w:tc>
          <w:tcPr>
            <w:tcW w:w="2250" w:type="dxa"/>
            <w:gridSpan w:val="2"/>
            <w:tcBorders>
              <w:top w:val="single" w:sz="8" w:space="0" w:color="auto"/>
            </w:tcBorders>
          </w:tcPr>
          <w:p w14:paraId="0540EB16" w14:textId="77777777" w:rsidR="00DD3E1F" w:rsidRPr="005008FD" w:rsidRDefault="00DD3E1F" w:rsidP="00BE2360">
            <w:pPr>
              <w:jc w:val="center"/>
              <w:rPr>
                <w:rFonts w:ascii="Cambria Math" w:hAnsi="Cambria Math" w:cs="Arial"/>
                <w:i/>
                <w:color w:val="000000" w:themeColor="text1"/>
                <w:sz w:val="20"/>
                <w:szCs w:val="20"/>
              </w:rPr>
            </w:pPr>
          </w:p>
        </w:tc>
      </w:tr>
      <w:tr w:rsidR="00DD3E1F" w:rsidRPr="005008FD" w14:paraId="131C90A6" w14:textId="77777777" w:rsidTr="00BE2360">
        <w:trPr>
          <w:cantSplit/>
          <w:trHeight w:hRule="exact" w:val="397"/>
        </w:trPr>
        <w:tc>
          <w:tcPr>
            <w:tcW w:w="9100" w:type="dxa"/>
            <w:gridSpan w:val="6"/>
            <w:tcBorders>
              <w:top w:val="single" w:sz="8" w:space="0" w:color="auto"/>
            </w:tcBorders>
            <w:vAlign w:val="center"/>
          </w:tcPr>
          <w:p w14:paraId="2F68B3FD" w14:textId="77777777" w:rsidR="00DD3E1F" w:rsidRPr="005008FD" w:rsidRDefault="00DD3E1F" w:rsidP="00BE2360">
            <w:pPr>
              <w:rPr>
                <w:rFonts w:ascii="Cambria Math" w:hAnsi="Cambria Math" w:cs="Arial"/>
                <w:color w:val="000000" w:themeColor="text1"/>
              </w:rPr>
            </w:pPr>
            <w:r w:rsidRPr="005008FD">
              <w:rPr>
                <w:rFonts w:ascii="Cambria Math" w:hAnsi="Cambria Math" w:cs="Arial"/>
                <w:color w:val="000000" w:themeColor="text1"/>
              </w:rPr>
              <w:tab/>
              <w:t>Total Costs:</w:t>
            </w:r>
          </w:p>
        </w:tc>
        <w:tc>
          <w:tcPr>
            <w:tcW w:w="2250" w:type="dxa"/>
            <w:gridSpan w:val="2"/>
            <w:tcBorders>
              <w:top w:val="single" w:sz="8" w:space="0" w:color="auto"/>
            </w:tcBorders>
            <w:vAlign w:val="center"/>
          </w:tcPr>
          <w:p w14:paraId="5ECDAAC1" w14:textId="77777777" w:rsidR="00DD3E1F" w:rsidRPr="005008FD" w:rsidRDefault="00DD3E1F" w:rsidP="00BE2360">
            <w:pPr>
              <w:rPr>
                <w:rFonts w:ascii="Cambria Math" w:hAnsi="Cambria Math"/>
                <w:color w:val="000000" w:themeColor="text1"/>
              </w:rPr>
            </w:pPr>
          </w:p>
        </w:tc>
      </w:tr>
    </w:tbl>
    <w:p w14:paraId="52BB65C9" w14:textId="77777777" w:rsidR="000F0E15" w:rsidRDefault="000F0E15" w:rsidP="00642711">
      <w:pPr>
        <w:pStyle w:val="Heading1"/>
        <w:jc w:val="right"/>
        <w:rPr>
          <w:lang w:val="en-GB"/>
        </w:rPr>
      </w:pPr>
      <w:r>
        <w:t xml:space="preserve">                                                                                                                                                                                                                                                                                                                         </w:t>
      </w:r>
      <w:r>
        <w:rPr>
          <w:lang w:val="en-GB"/>
        </w:rPr>
        <w:t xml:space="preserve"> </w:t>
      </w:r>
    </w:p>
    <w:p w14:paraId="1900AB56" w14:textId="78EE4188" w:rsidR="003F3041" w:rsidRPr="00C23098" w:rsidRDefault="003F3041" w:rsidP="00872066">
      <w:pPr>
        <w:ind w:left="60"/>
        <w:rPr>
          <w:rFonts w:ascii="Cambria Math" w:hAnsi="Cambria Math"/>
          <w:sz w:val="18"/>
          <w:szCs w:val="18"/>
          <w:lang w:val="en-GB"/>
        </w:rPr>
      </w:pPr>
    </w:p>
    <w:p w14:paraId="74DC0CBF" w14:textId="4B40239A" w:rsidR="000018EA" w:rsidRPr="00C23098" w:rsidRDefault="008F71FA" w:rsidP="00C23098">
      <w:pPr>
        <w:pStyle w:val="Heading1"/>
        <w:jc w:val="both"/>
        <w:rPr>
          <w:rFonts w:ascii="Cambria Math" w:hAnsi="Cambria Math"/>
          <w:spacing w:val="-3"/>
          <w:sz w:val="24"/>
          <w:szCs w:val="24"/>
        </w:rPr>
      </w:pPr>
      <w:r w:rsidRPr="00C23098">
        <w:rPr>
          <w:rFonts w:ascii="Cambria Math" w:hAnsi="Cambria Math"/>
          <w:b w:val="0"/>
          <w:bCs w:val="0"/>
          <w:spacing w:val="-3"/>
          <w:sz w:val="16"/>
          <w:szCs w:val="16"/>
        </w:rPr>
        <w:t>[Insert</w:t>
      </w:r>
      <w:r w:rsidR="000018EA" w:rsidRPr="00C23098">
        <w:rPr>
          <w:rFonts w:ascii="Cambria Math" w:hAnsi="Cambria Math"/>
          <w:b w:val="0"/>
          <w:bCs w:val="0"/>
          <w:spacing w:val="-3"/>
          <w:sz w:val="16"/>
          <w:szCs w:val="16"/>
        </w:rPr>
        <w:t xml:space="preserve"> number] number corrections made by me/us have been duly initialed in this page of </w:t>
      </w:r>
      <w:r w:rsidR="007A30E1">
        <w:rPr>
          <w:rFonts w:ascii="Cambria Math" w:hAnsi="Cambria Math"/>
          <w:b w:val="0"/>
          <w:bCs w:val="0"/>
          <w:spacing w:val="-3"/>
          <w:sz w:val="16"/>
          <w:szCs w:val="16"/>
        </w:rPr>
        <w:t>Activity Schedule</w:t>
      </w:r>
      <w:r w:rsidR="000018EA" w:rsidRPr="00C23098">
        <w:rPr>
          <w:rFonts w:ascii="Cambria Math" w:hAnsi="Cambria Math"/>
          <w:b w:val="0"/>
          <w:bCs w:val="0"/>
          <w:spacing w:val="-3"/>
          <w:sz w:val="16"/>
          <w:szCs w:val="16"/>
        </w:rPr>
        <w:t>.  My/Our Offer is valid</w:t>
      </w:r>
      <w:r w:rsidR="00F44A91">
        <w:rPr>
          <w:rFonts w:ascii="Cambria Math" w:hAnsi="Cambria Math"/>
          <w:spacing w:val="-3"/>
          <w:sz w:val="16"/>
          <w:szCs w:val="16"/>
        </w:rPr>
        <w:t xml:space="preserve"> </w:t>
      </w:r>
      <w:r w:rsidR="000018EA" w:rsidRPr="00C23098">
        <w:rPr>
          <w:rFonts w:ascii="Cambria Math" w:hAnsi="Cambria Math"/>
          <w:spacing w:val="-3"/>
          <w:sz w:val="16"/>
          <w:szCs w:val="16"/>
        </w:rPr>
        <w:t xml:space="preserve">until </w:t>
      </w:r>
      <w:r w:rsidR="000018EA" w:rsidRPr="00C23098">
        <w:rPr>
          <w:rFonts w:ascii="Cambria Math" w:hAnsi="Cambria Math"/>
          <w:spacing w:val="-3"/>
          <w:sz w:val="16"/>
          <w:szCs w:val="16"/>
          <w:u w:val="single"/>
        </w:rPr>
        <w:t>dd/mm/</w:t>
      </w:r>
      <w:proofErr w:type="spellStart"/>
      <w:r w:rsidR="000018EA" w:rsidRPr="00C23098">
        <w:rPr>
          <w:rFonts w:ascii="Cambria Math" w:hAnsi="Cambria Math"/>
          <w:spacing w:val="-3"/>
          <w:sz w:val="16"/>
          <w:szCs w:val="16"/>
          <w:u w:val="single"/>
        </w:rPr>
        <w:t>yy</w:t>
      </w:r>
      <w:proofErr w:type="spellEnd"/>
      <w:r w:rsidR="00DD3E1F">
        <w:rPr>
          <w:rFonts w:ascii="Cambria Math" w:hAnsi="Cambria Math"/>
          <w:spacing w:val="-3"/>
          <w:sz w:val="16"/>
          <w:szCs w:val="16"/>
          <w:u w:val="single"/>
        </w:rPr>
        <w:t xml:space="preserve"> </w:t>
      </w:r>
      <w:r w:rsidR="000018EA" w:rsidRPr="00C23098">
        <w:rPr>
          <w:rFonts w:ascii="Cambria Math" w:hAnsi="Cambria Math"/>
          <w:spacing w:val="-3"/>
          <w:sz w:val="16"/>
          <w:szCs w:val="16"/>
        </w:rPr>
        <w:t xml:space="preserve">[insert Quotation Validity date].              </w:t>
      </w:r>
      <w:r w:rsidR="000018EA" w:rsidRPr="00C23098">
        <w:rPr>
          <w:rFonts w:ascii="Cambria Math" w:hAnsi="Cambria Math"/>
          <w:spacing w:val="-3"/>
          <w:sz w:val="24"/>
          <w:szCs w:val="24"/>
          <w:u w:val="single"/>
        </w:rPr>
        <w:t xml:space="preserve">                                                                                 </w:t>
      </w:r>
    </w:p>
    <w:p w14:paraId="38E1F4EC" w14:textId="77777777" w:rsidR="000018EA" w:rsidRPr="00C23098" w:rsidRDefault="000018EA" w:rsidP="000018EA">
      <w:pPr>
        <w:rPr>
          <w:rFonts w:ascii="Cambria Math" w:hAnsi="Cambria Math" w:cs="Tahoma"/>
          <w:sz w:val="20"/>
          <w:szCs w:val="20"/>
          <w:lang w:val="en-GB"/>
        </w:rPr>
      </w:pPr>
      <w:r w:rsidRPr="00C23098">
        <w:rPr>
          <w:rFonts w:ascii="Cambria Math" w:hAnsi="Cambria Math"/>
          <w:spacing w:val="-3"/>
          <w:sz w:val="28"/>
        </w:rPr>
        <w:t xml:space="preserve">                                                                       </w:t>
      </w:r>
    </w:p>
    <w:p w14:paraId="4F7DCD30" w14:textId="77777777" w:rsidR="000018EA" w:rsidRPr="00C23098" w:rsidRDefault="000018EA" w:rsidP="00DE40B7">
      <w:pPr>
        <w:pStyle w:val="Heading1"/>
        <w:jc w:val="left"/>
        <w:rPr>
          <w:rFonts w:ascii="Cambria Math" w:hAnsi="Cambria Math"/>
          <w:spacing w:val="-3"/>
          <w:sz w:val="24"/>
          <w:szCs w:val="24"/>
          <w:lang w:val="en-GB"/>
        </w:rPr>
      </w:pPr>
    </w:p>
    <w:p w14:paraId="283580E8" w14:textId="77777777" w:rsidR="005C6FC7" w:rsidRPr="00C23098" w:rsidRDefault="005C6FC7" w:rsidP="00DE40B7">
      <w:pPr>
        <w:pStyle w:val="Heading1"/>
        <w:jc w:val="left"/>
        <w:rPr>
          <w:rFonts w:ascii="Cambria Math" w:hAnsi="Cambria Math"/>
          <w:spacing w:val="-3"/>
          <w:sz w:val="16"/>
          <w:szCs w:val="16"/>
        </w:rPr>
      </w:pPr>
    </w:p>
    <w:p w14:paraId="279F0F49" w14:textId="77777777" w:rsidR="001E3C7E" w:rsidRPr="00C23098" w:rsidRDefault="001E3C7E" w:rsidP="001E3C7E">
      <w:pPr>
        <w:pStyle w:val="Heading1"/>
        <w:jc w:val="left"/>
        <w:rPr>
          <w:rFonts w:ascii="Cambria Math" w:hAnsi="Cambria Math"/>
          <w:spacing w:val="-3"/>
          <w:sz w:val="28"/>
        </w:rPr>
      </w:pPr>
      <w:r w:rsidRPr="00C23098">
        <w:rPr>
          <w:rFonts w:ascii="Cambria Math" w:hAnsi="Cambria Math"/>
          <w:spacing w:val="-3"/>
          <w:sz w:val="28"/>
        </w:rPr>
        <w:t xml:space="preserve">                                                                                </w:t>
      </w:r>
    </w:p>
    <w:p w14:paraId="1C1A368B" w14:textId="77777777" w:rsidR="001E3C7E" w:rsidRPr="00C23098" w:rsidRDefault="001E3C7E" w:rsidP="001E3C7E">
      <w:pPr>
        <w:spacing w:after="200"/>
        <w:jc w:val="both"/>
        <w:rPr>
          <w:rFonts w:ascii="Cambria Math" w:hAnsi="Cambria Math" w:cs="Arial"/>
          <w:sz w:val="20"/>
          <w:szCs w:val="22"/>
          <w:lang w:val="en-GB"/>
        </w:rPr>
      </w:pPr>
    </w:p>
    <w:p w14:paraId="34AB2FDD" w14:textId="77777777" w:rsidR="001E3C7E" w:rsidRPr="00C23098" w:rsidRDefault="001E3C7E" w:rsidP="001E3C7E">
      <w:pPr>
        <w:rPr>
          <w:rFonts w:ascii="Cambria Math" w:hAnsi="Cambria Math"/>
          <w:lang w:val="en-GB"/>
        </w:rPr>
      </w:pPr>
      <w:r w:rsidRPr="00C23098">
        <w:rPr>
          <w:rFonts w:ascii="Cambria Math" w:hAnsi="Cambria Math"/>
          <w:lang w:val="en-GB"/>
        </w:rPr>
        <w:t>_______________________________</w:t>
      </w:r>
    </w:p>
    <w:p w14:paraId="2658020F" w14:textId="77777777" w:rsidR="001E3C7E" w:rsidRPr="00C23098" w:rsidRDefault="001E3C7E" w:rsidP="001E3C7E">
      <w:pPr>
        <w:rPr>
          <w:rFonts w:ascii="Cambria Math" w:hAnsi="Cambria Math"/>
          <w:sz w:val="22"/>
          <w:szCs w:val="22"/>
          <w:lang w:val="en-GB"/>
        </w:rPr>
      </w:pPr>
      <w:r w:rsidRPr="00C23098">
        <w:rPr>
          <w:rFonts w:ascii="Cambria Math" w:hAnsi="Cambria Math"/>
          <w:sz w:val="22"/>
          <w:szCs w:val="22"/>
          <w:lang w:val="en-GB"/>
        </w:rPr>
        <w:t>Signature of the Quotationer with Seal</w:t>
      </w:r>
    </w:p>
    <w:p w14:paraId="1953CBF3" w14:textId="6EC378BE" w:rsidR="001E3C7E" w:rsidRPr="00C23098" w:rsidRDefault="001E3C7E" w:rsidP="001E3C7E">
      <w:pPr>
        <w:rPr>
          <w:rFonts w:ascii="Cambria Math" w:hAnsi="Cambria Math"/>
          <w:sz w:val="22"/>
          <w:szCs w:val="22"/>
          <w:lang w:val="en-GB"/>
        </w:rPr>
      </w:pPr>
      <w:proofErr w:type="gramStart"/>
      <w:r w:rsidRPr="00C23098">
        <w:rPr>
          <w:rFonts w:ascii="Cambria Math" w:hAnsi="Cambria Math"/>
          <w:sz w:val="22"/>
          <w:szCs w:val="22"/>
          <w:lang w:val="en-GB"/>
        </w:rPr>
        <w:t>Date :</w:t>
      </w:r>
      <w:proofErr w:type="gramEnd"/>
      <w:r w:rsidR="00DD3E1F">
        <w:rPr>
          <w:rFonts w:ascii="Cambria Math" w:hAnsi="Cambria Math"/>
          <w:sz w:val="22"/>
          <w:szCs w:val="22"/>
          <w:lang w:val="en-GB"/>
        </w:rPr>
        <w:t xml:space="preserve"> </w:t>
      </w:r>
      <w:r w:rsidRPr="00C23098">
        <w:rPr>
          <w:rFonts w:ascii="Cambria Math" w:hAnsi="Cambria Math"/>
          <w:sz w:val="22"/>
          <w:szCs w:val="22"/>
          <w:lang w:val="en-GB"/>
        </w:rPr>
        <w:t>dd/mm/</w:t>
      </w:r>
      <w:proofErr w:type="spellStart"/>
      <w:r w:rsidRPr="00C23098">
        <w:rPr>
          <w:rFonts w:ascii="Cambria Math" w:hAnsi="Cambria Math"/>
          <w:sz w:val="22"/>
          <w:szCs w:val="22"/>
          <w:lang w:val="en-GB"/>
        </w:rPr>
        <w:t>yy</w:t>
      </w:r>
      <w:proofErr w:type="spellEnd"/>
    </w:p>
    <w:p w14:paraId="3EC3DC3B" w14:textId="77777777" w:rsidR="00872066" w:rsidRPr="00C23098" w:rsidRDefault="00872066" w:rsidP="001E3C7E">
      <w:pPr>
        <w:rPr>
          <w:rFonts w:ascii="Cambria Math" w:hAnsi="Cambria Math"/>
        </w:rPr>
      </w:pPr>
      <w:r w:rsidRPr="00C23098">
        <w:rPr>
          <w:rFonts w:ascii="Cambria Math" w:hAnsi="Cambria Math"/>
          <w:lang w:val="en-GB"/>
        </w:rPr>
        <w:t>______________________________________________________________________________</w:t>
      </w:r>
    </w:p>
    <w:p w14:paraId="6CF2B91B" w14:textId="77777777" w:rsidR="00DD3E1F" w:rsidRPr="00CA22DD" w:rsidRDefault="00DD3E1F" w:rsidP="00DD3E1F">
      <w:pPr>
        <w:pStyle w:val="Heading1"/>
        <w:jc w:val="left"/>
        <w:rPr>
          <w:rFonts w:ascii="Cambria Math" w:hAnsi="Cambria Math"/>
          <w:i/>
          <w:spacing w:val="-3"/>
          <w:sz w:val="20"/>
          <w:szCs w:val="20"/>
        </w:rPr>
      </w:pPr>
      <w:r w:rsidRPr="00C23098">
        <w:rPr>
          <w:rFonts w:ascii="Cambria Math" w:hAnsi="Cambria Math"/>
          <w:spacing w:val="-3"/>
          <w:sz w:val="20"/>
          <w:szCs w:val="20"/>
        </w:rPr>
        <w:t xml:space="preserve">Note </w:t>
      </w:r>
      <w:r w:rsidRPr="00CA22DD">
        <w:rPr>
          <w:rFonts w:ascii="Cambria Math" w:hAnsi="Cambria Math"/>
          <w:i/>
          <w:spacing w:val="-3"/>
          <w:sz w:val="20"/>
          <w:szCs w:val="20"/>
        </w:rPr>
        <w:t>(use only when this approach deemed appropriate):</w:t>
      </w:r>
    </w:p>
    <w:p w14:paraId="36B42D61" w14:textId="77777777" w:rsidR="00DD3E1F" w:rsidRDefault="00DD3E1F" w:rsidP="00DD3E1F">
      <w:pPr>
        <w:rPr>
          <w:rFonts w:ascii="Cambria Math" w:hAnsi="Cambria Math" w:cs="Tahoma"/>
          <w:b/>
          <w:sz w:val="16"/>
          <w:szCs w:val="16"/>
          <w:lang w:val="en-GB"/>
        </w:rPr>
      </w:pPr>
    </w:p>
    <w:p w14:paraId="393DC3B9" w14:textId="54C7D530" w:rsidR="00DD3E1F" w:rsidRPr="009C5D1E" w:rsidRDefault="00DD3E1F" w:rsidP="00DD3E1F">
      <w:pPr>
        <w:pStyle w:val="ListParagraph"/>
        <w:numPr>
          <w:ilvl w:val="0"/>
          <w:numId w:val="23"/>
        </w:numPr>
        <w:rPr>
          <w:rFonts w:ascii="Cambria Math" w:hAnsi="Cambria Math" w:cs="Tahoma"/>
          <w:sz w:val="16"/>
          <w:szCs w:val="16"/>
          <w:lang w:val="en-GB"/>
        </w:rPr>
      </w:pPr>
      <w:r w:rsidRPr="009C5D1E">
        <w:rPr>
          <w:rFonts w:ascii="Cambria Math" w:hAnsi="Cambria Math" w:cs="Tahoma"/>
          <w:sz w:val="16"/>
          <w:szCs w:val="16"/>
          <w:lang w:val="en-GB"/>
        </w:rPr>
        <w:t xml:space="preserve">For Low value and simple nature of </w:t>
      </w:r>
      <w:r>
        <w:rPr>
          <w:rFonts w:ascii="Cambria Math" w:hAnsi="Cambria Math" w:cs="Tahoma"/>
          <w:sz w:val="16"/>
          <w:szCs w:val="16"/>
          <w:lang w:val="en-GB"/>
        </w:rPr>
        <w:t>Physical Services</w:t>
      </w:r>
      <w:r w:rsidRPr="009C5D1E">
        <w:rPr>
          <w:rFonts w:ascii="Cambria Math" w:hAnsi="Cambria Math" w:cs="Tahoma"/>
          <w:sz w:val="16"/>
          <w:szCs w:val="16"/>
          <w:lang w:val="en-GB"/>
        </w:rPr>
        <w:t xml:space="preserve"> and all the components of the </w:t>
      </w:r>
      <w:r>
        <w:rPr>
          <w:rFonts w:ascii="Cambria Math" w:hAnsi="Cambria Math" w:cs="Tahoma"/>
          <w:sz w:val="16"/>
          <w:szCs w:val="16"/>
          <w:lang w:val="en-GB"/>
        </w:rPr>
        <w:t xml:space="preserve">Services </w:t>
      </w:r>
      <w:r w:rsidRPr="009C5D1E">
        <w:rPr>
          <w:rFonts w:ascii="Cambria Math" w:hAnsi="Cambria Math" w:cs="Tahoma"/>
          <w:sz w:val="16"/>
          <w:szCs w:val="16"/>
          <w:lang w:val="en-GB"/>
        </w:rPr>
        <w:t>can be estimated but not accurately determined.</w:t>
      </w:r>
    </w:p>
    <w:p w14:paraId="118A4FC0" w14:textId="529C3F28" w:rsidR="00DD3E1F" w:rsidRPr="009C5D1E" w:rsidRDefault="00DD3E1F" w:rsidP="00DD3E1F">
      <w:pPr>
        <w:pStyle w:val="ListParagraph"/>
        <w:numPr>
          <w:ilvl w:val="0"/>
          <w:numId w:val="23"/>
        </w:numPr>
        <w:rPr>
          <w:rFonts w:ascii="Cambria Math" w:hAnsi="Cambria Math" w:cs="Tahoma"/>
          <w:sz w:val="16"/>
          <w:szCs w:val="16"/>
          <w:lang w:val="en-GB"/>
        </w:rPr>
      </w:pPr>
      <w:r>
        <w:rPr>
          <w:rFonts w:ascii="Cambria Math" w:hAnsi="Cambria Math" w:cs="Tahoma"/>
          <w:sz w:val="16"/>
          <w:szCs w:val="16"/>
          <w:lang w:val="en-GB"/>
        </w:rPr>
        <w:t>Services have to be</w:t>
      </w:r>
      <w:r w:rsidRPr="009C5D1E">
        <w:rPr>
          <w:rFonts w:ascii="Cambria Math" w:hAnsi="Cambria Math" w:cs="Tahoma"/>
          <w:sz w:val="16"/>
          <w:szCs w:val="16"/>
          <w:lang w:val="en-GB"/>
        </w:rPr>
        <w:t xml:space="preserve"> executed in conformity with the specifications, drawings.</w:t>
      </w:r>
    </w:p>
    <w:p w14:paraId="15A28629" w14:textId="77777777" w:rsidR="00872066" w:rsidRPr="00F260DC" w:rsidRDefault="00872066" w:rsidP="00872066">
      <w:pPr>
        <w:ind w:left="60"/>
        <w:rPr>
          <w:rFonts w:ascii="Tahoma" w:hAnsi="Tahoma" w:cs="Tahoma"/>
          <w:sz w:val="18"/>
          <w:szCs w:val="18"/>
          <w:lang w:val="en-GB"/>
        </w:rPr>
      </w:pPr>
    </w:p>
    <w:p w14:paraId="1701A04C" w14:textId="77777777" w:rsidR="001E3C7E" w:rsidRPr="00872066" w:rsidRDefault="001E3C7E" w:rsidP="001E3C7E">
      <w:pPr>
        <w:rPr>
          <w:lang w:val="en-GB"/>
        </w:rPr>
      </w:pPr>
    </w:p>
    <w:p w14:paraId="346F4F70" w14:textId="77777777" w:rsidR="001E3C7E" w:rsidRDefault="001E3C7E" w:rsidP="001E3C7E">
      <w:pPr>
        <w:pStyle w:val="Heading1"/>
        <w:keepLines/>
        <w:suppressAutoHyphens w:val="0"/>
        <w:jc w:val="left"/>
        <w:rPr>
          <w:lang w:val="en-GB"/>
        </w:rPr>
      </w:pPr>
      <w:r>
        <w:rPr>
          <w:lang w:val="en-GB"/>
        </w:rPr>
        <w:t xml:space="preserve"> </w:t>
      </w:r>
      <w:r>
        <w:t xml:space="preserve">                                                                                                                                                                                                                                                                                                                                           </w:t>
      </w:r>
      <w:r>
        <w:rPr>
          <w:lang w:val="en-GB"/>
        </w:rPr>
        <w:t xml:space="preserve"> </w:t>
      </w:r>
    </w:p>
    <w:p w14:paraId="2D474EA2" w14:textId="45D59406" w:rsidR="003D26FC" w:rsidRDefault="003D26FC" w:rsidP="0034564D">
      <w:pPr>
        <w:jc w:val="center"/>
        <w:rPr>
          <w:lang w:val="en-GB"/>
        </w:rPr>
      </w:pPr>
    </w:p>
    <w:p w14:paraId="5E6650ED" w14:textId="77777777" w:rsidR="0097288F" w:rsidRDefault="0097288F" w:rsidP="0034564D">
      <w:pPr>
        <w:jc w:val="center"/>
        <w:rPr>
          <w:lang w:val="en-GB"/>
        </w:rPr>
      </w:pPr>
    </w:p>
    <w:p w14:paraId="163B8C96" w14:textId="77777777" w:rsidR="0034564D" w:rsidRPr="00C23098" w:rsidRDefault="0034564D" w:rsidP="0034564D">
      <w:pPr>
        <w:jc w:val="center"/>
        <w:rPr>
          <w:rFonts w:ascii="Cambria Math" w:hAnsi="Cambria Math" w:cs="Arial"/>
          <w:bCs/>
          <w:sz w:val="40"/>
          <w:szCs w:val="40"/>
          <w:lang w:val="en-GB"/>
        </w:rPr>
      </w:pPr>
      <w:r w:rsidRPr="00C23098">
        <w:rPr>
          <w:rFonts w:ascii="Cambria Math" w:hAnsi="Cambria Math"/>
          <w:lang w:val="en-GB"/>
        </w:rPr>
        <w:t>[name and address of the Procuring Entity]</w:t>
      </w:r>
    </w:p>
    <w:p w14:paraId="058D0CF8" w14:textId="77777777" w:rsidR="003D26FC" w:rsidRPr="00C23098" w:rsidRDefault="0034564D" w:rsidP="0034564D">
      <w:pPr>
        <w:pStyle w:val="Heading4"/>
        <w:jc w:val="center"/>
        <w:rPr>
          <w:rFonts w:ascii="Cambria Math" w:hAnsi="Cambria Math" w:cs="Arial"/>
          <w:bCs w:val="0"/>
          <w:sz w:val="24"/>
          <w:szCs w:val="24"/>
          <w:lang w:val="en-GB"/>
        </w:rPr>
      </w:pPr>
      <w:r w:rsidRPr="00C23098">
        <w:rPr>
          <w:rFonts w:ascii="Cambria Math" w:hAnsi="Cambria Math" w:cs="Arial"/>
          <w:bCs w:val="0"/>
          <w:sz w:val="24"/>
          <w:szCs w:val="24"/>
          <w:lang w:val="en-GB"/>
        </w:rPr>
        <w:t>Invitation for signing Contract</w:t>
      </w:r>
    </w:p>
    <w:p w14:paraId="0F373B99" w14:textId="05BB6D30" w:rsidR="00166980" w:rsidRPr="00C23098" w:rsidRDefault="00166980" w:rsidP="00166980">
      <w:pPr>
        <w:jc w:val="center"/>
        <w:rPr>
          <w:rFonts w:ascii="Cambria Math" w:hAnsi="Cambria Math"/>
          <w:b/>
          <w:sz w:val="18"/>
          <w:szCs w:val="18"/>
          <w:lang w:val="en-GB"/>
        </w:rPr>
      </w:pPr>
      <w:r w:rsidRPr="00C23098">
        <w:rPr>
          <w:rFonts w:ascii="Cambria Math" w:hAnsi="Cambria Math"/>
          <w:b/>
          <w:sz w:val="18"/>
          <w:szCs w:val="18"/>
          <w:lang w:val="en-GB"/>
        </w:rPr>
        <w:t xml:space="preserve">[ Rule </w:t>
      </w:r>
      <w:r w:rsidR="00F44A91" w:rsidRPr="00C23098">
        <w:rPr>
          <w:rFonts w:ascii="Cambria Math" w:hAnsi="Cambria Math"/>
          <w:b/>
          <w:sz w:val="18"/>
          <w:szCs w:val="18"/>
          <w:lang w:val="en-GB"/>
        </w:rPr>
        <w:t>94</w:t>
      </w:r>
      <w:r w:rsidR="00326B88" w:rsidRPr="00C23098">
        <w:rPr>
          <w:rFonts w:ascii="Cambria Math" w:hAnsi="Cambria Math"/>
          <w:b/>
          <w:sz w:val="18"/>
          <w:szCs w:val="18"/>
          <w:lang w:val="en-GB"/>
        </w:rPr>
        <w:t xml:space="preserve"> (5) of PPR,</w:t>
      </w:r>
      <w:r w:rsidR="00F34FC6" w:rsidRPr="00C23098">
        <w:rPr>
          <w:rFonts w:ascii="Cambria Math" w:hAnsi="Cambria Math"/>
          <w:b/>
          <w:sz w:val="18"/>
          <w:szCs w:val="18"/>
          <w:lang w:val="en-GB"/>
        </w:rPr>
        <w:t xml:space="preserve"> </w:t>
      </w:r>
      <w:r w:rsidR="00326B88" w:rsidRPr="00C23098">
        <w:rPr>
          <w:rFonts w:ascii="Cambria Math" w:hAnsi="Cambria Math"/>
          <w:b/>
          <w:sz w:val="18"/>
          <w:szCs w:val="18"/>
          <w:lang w:val="en-GB"/>
        </w:rPr>
        <w:t>20</w:t>
      </w:r>
      <w:r w:rsidR="00F34FC6" w:rsidRPr="00C23098">
        <w:rPr>
          <w:rFonts w:ascii="Cambria Math" w:hAnsi="Cambria Math"/>
          <w:b/>
          <w:sz w:val="18"/>
          <w:szCs w:val="18"/>
          <w:lang w:val="en-GB"/>
        </w:rPr>
        <w:t>25</w:t>
      </w:r>
      <w:r w:rsidR="00326B88" w:rsidRPr="00C23098">
        <w:rPr>
          <w:rFonts w:ascii="Cambria Math" w:hAnsi="Cambria Math"/>
          <w:b/>
          <w:sz w:val="18"/>
          <w:szCs w:val="18"/>
          <w:lang w:val="en-GB"/>
        </w:rPr>
        <w:t>]</w:t>
      </w:r>
    </w:p>
    <w:p w14:paraId="54F60438" w14:textId="77777777" w:rsidR="0034564D" w:rsidRPr="00C23098" w:rsidRDefault="003D26FC" w:rsidP="0034564D">
      <w:pPr>
        <w:pStyle w:val="Heading4"/>
        <w:jc w:val="center"/>
        <w:rPr>
          <w:rFonts w:ascii="Cambria Math" w:hAnsi="Cambria Math" w:cs="Arial"/>
          <w:bCs w:val="0"/>
          <w:sz w:val="24"/>
          <w:szCs w:val="24"/>
          <w:lang w:val="en-GB"/>
        </w:rPr>
      </w:pPr>
      <w:r w:rsidRPr="00C23098">
        <w:rPr>
          <w:rFonts w:ascii="Cambria Math" w:hAnsi="Cambria Math" w:cs="Arial"/>
          <w:bCs w:val="0"/>
          <w:sz w:val="24"/>
          <w:szCs w:val="24"/>
          <w:lang w:val="en-GB"/>
        </w:rPr>
        <w:t>RFQ No.____________</w:t>
      </w:r>
      <w:r w:rsidR="0034564D" w:rsidRPr="00C23098">
        <w:rPr>
          <w:rFonts w:ascii="Cambria Math" w:hAnsi="Cambria Math" w:cs="Arial"/>
          <w:bCs w:val="0"/>
          <w:sz w:val="24"/>
          <w:szCs w:val="24"/>
          <w:lang w:val="en-GB"/>
        </w:rPr>
        <w:t xml:space="preserve"> </w:t>
      </w:r>
    </w:p>
    <w:p w14:paraId="7D0CB58D" w14:textId="77777777" w:rsidR="0034564D" w:rsidRPr="00C23098" w:rsidRDefault="0034564D" w:rsidP="0034564D">
      <w:pPr>
        <w:jc w:val="both"/>
        <w:rPr>
          <w:rFonts w:ascii="Cambria Math" w:hAnsi="Cambria Math" w:cs="Arial"/>
          <w:sz w:val="21"/>
          <w:szCs w:val="21"/>
          <w:lang w:val="en-GB"/>
        </w:rPr>
      </w:pPr>
    </w:p>
    <w:tbl>
      <w:tblPr>
        <w:tblW w:w="0" w:type="auto"/>
        <w:tblInd w:w="108" w:type="dxa"/>
        <w:tblLook w:val="01E0" w:firstRow="1" w:lastRow="1" w:firstColumn="1" w:lastColumn="1" w:noHBand="0" w:noVBand="0"/>
      </w:tblPr>
      <w:tblGrid>
        <w:gridCol w:w="4488"/>
        <w:gridCol w:w="4430"/>
      </w:tblGrid>
      <w:tr w:rsidR="0034564D" w:rsidRPr="00F44A91" w14:paraId="57CB6796" w14:textId="77777777">
        <w:trPr>
          <w:trHeight w:val="100"/>
        </w:trPr>
        <w:tc>
          <w:tcPr>
            <w:tcW w:w="4513" w:type="dxa"/>
          </w:tcPr>
          <w:p w14:paraId="6B9DE0ED" w14:textId="77777777" w:rsidR="0034564D" w:rsidRPr="00C23098" w:rsidRDefault="003D26FC" w:rsidP="00363E01">
            <w:pPr>
              <w:jc w:val="both"/>
              <w:rPr>
                <w:rFonts w:ascii="Cambria Math" w:hAnsi="Cambria Math" w:cs="Arial"/>
                <w:sz w:val="21"/>
                <w:szCs w:val="21"/>
                <w:lang w:val="en-GB"/>
              </w:rPr>
            </w:pPr>
            <w:r w:rsidRPr="00C23098">
              <w:rPr>
                <w:rFonts w:ascii="Cambria Math" w:hAnsi="Cambria Math" w:cs="Arial"/>
                <w:sz w:val="21"/>
                <w:szCs w:val="21"/>
                <w:lang w:val="en-GB"/>
              </w:rPr>
              <w:t xml:space="preserve">Ref: </w:t>
            </w:r>
          </w:p>
        </w:tc>
        <w:tc>
          <w:tcPr>
            <w:tcW w:w="4487" w:type="dxa"/>
          </w:tcPr>
          <w:p w14:paraId="22CAC3EF" w14:textId="77777777" w:rsidR="0034564D" w:rsidRPr="00C23098" w:rsidRDefault="0034564D" w:rsidP="0034564D">
            <w:pPr>
              <w:jc w:val="right"/>
              <w:rPr>
                <w:rFonts w:ascii="Cambria Math" w:hAnsi="Cambria Math" w:cs="Arial"/>
                <w:sz w:val="21"/>
                <w:szCs w:val="21"/>
                <w:lang w:val="en-GB"/>
              </w:rPr>
            </w:pPr>
            <w:r w:rsidRPr="00C23098">
              <w:rPr>
                <w:rFonts w:ascii="Cambria Math" w:hAnsi="Cambria Math" w:cs="Arial"/>
                <w:sz w:val="21"/>
                <w:szCs w:val="21"/>
                <w:lang w:val="en-GB"/>
              </w:rPr>
              <w:t>Date: dd/mm/</w:t>
            </w:r>
            <w:proofErr w:type="spellStart"/>
            <w:r w:rsidRPr="00C23098">
              <w:rPr>
                <w:rFonts w:ascii="Cambria Math" w:hAnsi="Cambria Math" w:cs="Arial"/>
                <w:sz w:val="21"/>
                <w:szCs w:val="21"/>
                <w:lang w:val="en-GB"/>
              </w:rPr>
              <w:t>yy</w:t>
            </w:r>
            <w:proofErr w:type="spellEnd"/>
          </w:p>
        </w:tc>
      </w:tr>
      <w:tr w:rsidR="0034564D" w:rsidRPr="00F44A91" w14:paraId="66433E90" w14:textId="77777777">
        <w:tc>
          <w:tcPr>
            <w:tcW w:w="4513" w:type="dxa"/>
          </w:tcPr>
          <w:p w14:paraId="3151D570" w14:textId="77777777" w:rsidR="0034564D" w:rsidRPr="00C23098" w:rsidRDefault="0034564D" w:rsidP="00363E01">
            <w:pPr>
              <w:jc w:val="both"/>
              <w:rPr>
                <w:rFonts w:ascii="Cambria Math" w:hAnsi="Cambria Math" w:cs="Arial"/>
                <w:sz w:val="21"/>
                <w:szCs w:val="21"/>
                <w:lang w:val="en-GB"/>
              </w:rPr>
            </w:pPr>
            <w:r w:rsidRPr="00C23098">
              <w:rPr>
                <w:rFonts w:ascii="Cambria Math" w:hAnsi="Cambria Math" w:cs="Arial"/>
                <w:sz w:val="21"/>
                <w:szCs w:val="21"/>
                <w:lang w:val="en-GB"/>
              </w:rPr>
              <w:t>To:</w:t>
            </w:r>
          </w:p>
          <w:p w14:paraId="2B75EB67" w14:textId="77777777" w:rsidR="0034564D" w:rsidRPr="00C23098" w:rsidRDefault="0034564D" w:rsidP="00363E01">
            <w:pPr>
              <w:jc w:val="both"/>
              <w:rPr>
                <w:rFonts w:ascii="Cambria Math" w:hAnsi="Cambria Math" w:cs="Arial"/>
                <w:sz w:val="21"/>
                <w:szCs w:val="21"/>
                <w:lang w:val="en-GB"/>
              </w:rPr>
            </w:pPr>
          </w:p>
          <w:p w14:paraId="65D48D5B" w14:textId="3F3AE71F" w:rsidR="0034564D" w:rsidRPr="00C23098" w:rsidRDefault="0034564D" w:rsidP="00363E01">
            <w:pPr>
              <w:jc w:val="both"/>
              <w:rPr>
                <w:rFonts w:ascii="Cambria Math" w:hAnsi="Cambria Math" w:cs="Arial"/>
                <w:i/>
                <w:iCs/>
                <w:sz w:val="21"/>
                <w:szCs w:val="21"/>
                <w:lang w:val="en-GB"/>
              </w:rPr>
            </w:pPr>
            <w:r w:rsidRPr="00C23098">
              <w:rPr>
                <w:rFonts w:ascii="Cambria Math" w:hAnsi="Cambria Math" w:cs="Arial"/>
                <w:i/>
                <w:iCs/>
                <w:sz w:val="21"/>
                <w:szCs w:val="21"/>
                <w:lang w:val="en-GB"/>
              </w:rPr>
              <w:t>[</w:t>
            </w:r>
            <w:r w:rsidR="00617D61" w:rsidRPr="00C23098">
              <w:rPr>
                <w:rFonts w:ascii="Cambria Math" w:hAnsi="Cambria Math" w:cs="Arial"/>
                <w:i/>
                <w:iCs/>
                <w:sz w:val="21"/>
                <w:szCs w:val="21"/>
                <w:lang w:val="en-GB"/>
              </w:rPr>
              <w:t>n</w:t>
            </w:r>
            <w:r w:rsidRPr="00C23098">
              <w:rPr>
                <w:rFonts w:ascii="Cambria Math" w:hAnsi="Cambria Math" w:cs="Arial"/>
                <w:i/>
                <w:iCs/>
                <w:sz w:val="21"/>
                <w:szCs w:val="21"/>
                <w:lang w:val="en-GB"/>
              </w:rPr>
              <w:t xml:space="preserve">ame of </w:t>
            </w:r>
            <w:r w:rsidR="00E051D8">
              <w:rPr>
                <w:rFonts w:ascii="Cambria Math" w:hAnsi="Cambria Math" w:cs="Arial"/>
                <w:i/>
                <w:iCs/>
                <w:sz w:val="21"/>
                <w:szCs w:val="21"/>
                <w:lang w:val="en-GB"/>
              </w:rPr>
              <w:t>Service Provider</w:t>
            </w:r>
            <w:r w:rsidRPr="00C23098">
              <w:rPr>
                <w:rFonts w:ascii="Cambria Math" w:hAnsi="Cambria Math" w:cs="Arial"/>
                <w:i/>
                <w:iCs/>
                <w:sz w:val="21"/>
                <w:szCs w:val="21"/>
                <w:lang w:val="en-GB"/>
              </w:rPr>
              <w:t>_________________]</w:t>
            </w:r>
          </w:p>
          <w:p w14:paraId="263FCC14" w14:textId="77777777" w:rsidR="0034564D" w:rsidRPr="00C23098" w:rsidRDefault="0034564D" w:rsidP="00363E01">
            <w:pPr>
              <w:jc w:val="both"/>
              <w:rPr>
                <w:rFonts w:ascii="Cambria Math" w:hAnsi="Cambria Math" w:cs="Arial"/>
                <w:i/>
                <w:iCs/>
                <w:sz w:val="21"/>
                <w:szCs w:val="21"/>
                <w:lang w:val="en-GB"/>
              </w:rPr>
            </w:pPr>
            <w:r w:rsidRPr="00C23098">
              <w:rPr>
                <w:rFonts w:ascii="Cambria Math" w:hAnsi="Cambria Math" w:cs="Arial"/>
                <w:i/>
                <w:iCs/>
                <w:sz w:val="21"/>
                <w:szCs w:val="21"/>
                <w:lang w:val="en-GB"/>
              </w:rPr>
              <w:t>[</w:t>
            </w:r>
            <w:r w:rsidR="00617D61" w:rsidRPr="00C23098">
              <w:rPr>
                <w:rFonts w:ascii="Cambria Math" w:hAnsi="Cambria Math" w:cs="Arial"/>
                <w:i/>
                <w:iCs/>
                <w:sz w:val="21"/>
                <w:szCs w:val="21"/>
                <w:lang w:val="en-GB"/>
              </w:rPr>
              <w:t>a</w:t>
            </w:r>
            <w:r w:rsidRPr="00C23098">
              <w:rPr>
                <w:rFonts w:ascii="Cambria Math" w:hAnsi="Cambria Math" w:cs="Arial"/>
                <w:i/>
                <w:iCs/>
                <w:sz w:val="21"/>
                <w:szCs w:val="21"/>
                <w:lang w:val="en-GB"/>
              </w:rPr>
              <w:t>ddress__________________________]</w:t>
            </w:r>
          </w:p>
          <w:p w14:paraId="7884E3F1" w14:textId="77777777" w:rsidR="0034564D" w:rsidRPr="00C23098" w:rsidRDefault="0034564D" w:rsidP="00363E01">
            <w:pPr>
              <w:jc w:val="both"/>
              <w:rPr>
                <w:rFonts w:ascii="Cambria Math" w:hAnsi="Cambria Math" w:cs="Arial"/>
                <w:sz w:val="21"/>
                <w:szCs w:val="21"/>
                <w:lang w:val="en-GB"/>
              </w:rPr>
            </w:pPr>
          </w:p>
          <w:p w14:paraId="1D299C19" w14:textId="77777777" w:rsidR="0034564D" w:rsidRPr="00C23098" w:rsidRDefault="0034564D" w:rsidP="00363E01">
            <w:pPr>
              <w:jc w:val="both"/>
              <w:rPr>
                <w:rFonts w:ascii="Cambria Math" w:hAnsi="Cambria Math" w:cs="Arial"/>
                <w:sz w:val="21"/>
                <w:szCs w:val="21"/>
                <w:lang w:val="en-GB"/>
              </w:rPr>
            </w:pPr>
          </w:p>
        </w:tc>
        <w:tc>
          <w:tcPr>
            <w:tcW w:w="4487" w:type="dxa"/>
          </w:tcPr>
          <w:p w14:paraId="6056352F" w14:textId="77777777" w:rsidR="0034564D" w:rsidRPr="00C23098" w:rsidRDefault="0034564D" w:rsidP="00363E01">
            <w:pPr>
              <w:jc w:val="both"/>
              <w:rPr>
                <w:rFonts w:ascii="Cambria Math" w:hAnsi="Cambria Math" w:cs="Arial"/>
                <w:sz w:val="21"/>
                <w:szCs w:val="21"/>
                <w:lang w:val="en-GB"/>
              </w:rPr>
            </w:pPr>
          </w:p>
        </w:tc>
      </w:tr>
    </w:tbl>
    <w:p w14:paraId="3CC40922" w14:textId="77777777" w:rsidR="0034564D" w:rsidRPr="00C23098" w:rsidRDefault="0034564D" w:rsidP="0034564D">
      <w:pPr>
        <w:jc w:val="both"/>
        <w:rPr>
          <w:rFonts w:ascii="Cambria Math" w:hAnsi="Cambria Math" w:cs="Arial"/>
          <w:sz w:val="21"/>
          <w:szCs w:val="21"/>
          <w:lang w:val="en-GB"/>
        </w:rPr>
      </w:pPr>
    </w:p>
    <w:p w14:paraId="479F29A1" w14:textId="4B5B8CDE" w:rsidR="0034564D" w:rsidRPr="00C23098" w:rsidRDefault="0034564D" w:rsidP="0034564D">
      <w:pPr>
        <w:ind w:right="389"/>
        <w:jc w:val="both"/>
        <w:rPr>
          <w:rFonts w:ascii="Cambria Math" w:hAnsi="Cambria Math" w:cs="Arial"/>
          <w:i/>
          <w:iCs/>
          <w:sz w:val="22"/>
          <w:szCs w:val="22"/>
        </w:rPr>
      </w:pPr>
      <w:r w:rsidRPr="00C23098">
        <w:rPr>
          <w:rFonts w:ascii="Cambria Math" w:hAnsi="Cambria Math" w:cs="Arial"/>
          <w:sz w:val="21"/>
          <w:szCs w:val="21"/>
          <w:lang w:val="en-GB"/>
        </w:rPr>
        <w:t xml:space="preserve">This is to notify you that your </w:t>
      </w:r>
      <w:r w:rsidRPr="00C23098">
        <w:rPr>
          <w:rFonts w:ascii="Cambria Math" w:hAnsi="Cambria Math" w:cs="Arial"/>
          <w:b/>
          <w:sz w:val="21"/>
          <w:szCs w:val="21"/>
          <w:lang w:val="en-GB"/>
        </w:rPr>
        <w:t>Quotation</w:t>
      </w:r>
      <w:r w:rsidRPr="00C23098">
        <w:rPr>
          <w:rFonts w:ascii="Cambria Math" w:hAnsi="Cambria Math" w:cs="Arial"/>
          <w:sz w:val="21"/>
          <w:szCs w:val="21"/>
          <w:lang w:val="en-GB"/>
        </w:rPr>
        <w:t xml:space="preserve"> dated </w:t>
      </w:r>
      <w:r w:rsidRPr="00C23098">
        <w:rPr>
          <w:rFonts w:ascii="Cambria Math" w:hAnsi="Cambria Math" w:cs="Arial"/>
          <w:b/>
          <w:i/>
          <w:iCs/>
          <w:sz w:val="16"/>
          <w:szCs w:val="16"/>
          <w:lang w:val="en-GB"/>
        </w:rPr>
        <w:t>[</w:t>
      </w:r>
      <w:r w:rsidR="004D232D" w:rsidRPr="00C23098">
        <w:rPr>
          <w:rFonts w:ascii="Cambria Math" w:hAnsi="Cambria Math" w:cs="Arial"/>
          <w:b/>
          <w:i/>
          <w:iCs/>
          <w:sz w:val="16"/>
          <w:szCs w:val="16"/>
          <w:lang w:val="en-GB"/>
        </w:rPr>
        <w:t>dd/mm/</w:t>
      </w:r>
      <w:proofErr w:type="spellStart"/>
      <w:r w:rsidR="004D232D" w:rsidRPr="00C23098">
        <w:rPr>
          <w:rFonts w:ascii="Cambria Math" w:hAnsi="Cambria Math" w:cs="Arial"/>
          <w:b/>
          <w:i/>
          <w:iCs/>
          <w:sz w:val="16"/>
          <w:szCs w:val="16"/>
          <w:lang w:val="en-GB"/>
        </w:rPr>
        <w:t>yy</w:t>
      </w:r>
      <w:proofErr w:type="spellEnd"/>
      <w:r w:rsidRPr="00C23098">
        <w:rPr>
          <w:rFonts w:ascii="Cambria Math" w:hAnsi="Cambria Math" w:cs="Arial"/>
          <w:b/>
          <w:i/>
          <w:iCs/>
          <w:sz w:val="21"/>
          <w:szCs w:val="21"/>
          <w:lang w:val="en-GB"/>
        </w:rPr>
        <w:t>]</w:t>
      </w:r>
      <w:r w:rsidRPr="00C23098">
        <w:rPr>
          <w:rFonts w:ascii="Cambria Math" w:hAnsi="Cambria Math" w:cs="Arial"/>
          <w:sz w:val="21"/>
          <w:szCs w:val="21"/>
          <w:lang w:val="en-GB"/>
        </w:rPr>
        <w:t xml:space="preserve"> for the</w:t>
      </w:r>
      <w:r w:rsidR="00D6434C">
        <w:rPr>
          <w:rFonts w:ascii="Cambria Math" w:hAnsi="Cambria Math" w:cs="Arial"/>
          <w:sz w:val="21"/>
          <w:szCs w:val="21"/>
          <w:lang w:val="en-GB"/>
        </w:rPr>
        <w:t xml:space="preserve"> performance</w:t>
      </w:r>
      <w:r w:rsidRPr="00C23098">
        <w:rPr>
          <w:rFonts w:ascii="Cambria Math" w:hAnsi="Cambria Math" w:cs="Arial"/>
          <w:sz w:val="21"/>
          <w:szCs w:val="21"/>
          <w:lang w:val="en-GB"/>
        </w:rPr>
        <w:t xml:space="preserve"> of the </w:t>
      </w:r>
      <w:r w:rsidR="00D6434C">
        <w:rPr>
          <w:rFonts w:ascii="Cambria Math" w:hAnsi="Cambria Math" w:cs="Arial"/>
          <w:sz w:val="21"/>
          <w:szCs w:val="21"/>
          <w:lang w:val="en-GB"/>
        </w:rPr>
        <w:t>Physical Services</w:t>
      </w:r>
      <w:r w:rsidR="000C6673" w:rsidRPr="00C23098">
        <w:rPr>
          <w:rFonts w:ascii="Cambria Math" w:hAnsi="Cambria Math" w:cs="Arial"/>
          <w:sz w:val="21"/>
          <w:szCs w:val="21"/>
          <w:lang w:val="en-GB"/>
        </w:rPr>
        <w:t xml:space="preserve"> named</w:t>
      </w:r>
      <w:r w:rsidRPr="00C23098">
        <w:rPr>
          <w:rFonts w:ascii="Cambria Math" w:hAnsi="Cambria Math" w:cs="Arial"/>
          <w:sz w:val="21"/>
          <w:szCs w:val="21"/>
          <w:lang w:val="en-GB"/>
        </w:rPr>
        <w:t xml:space="preserve"> </w:t>
      </w:r>
      <w:r w:rsidR="004D232D" w:rsidRPr="00C23098">
        <w:rPr>
          <w:rFonts w:ascii="Cambria Math" w:hAnsi="Cambria Math" w:cs="Arial"/>
          <w:b/>
          <w:sz w:val="16"/>
          <w:szCs w:val="16"/>
          <w:lang w:val="en-GB"/>
        </w:rPr>
        <w:t xml:space="preserve">[insert name of </w:t>
      </w:r>
      <w:r w:rsidR="00D6434C">
        <w:rPr>
          <w:rFonts w:ascii="Cambria Math" w:hAnsi="Cambria Math" w:cs="Arial"/>
          <w:b/>
          <w:sz w:val="16"/>
          <w:szCs w:val="16"/>
          <w:lang w:val="en-GB"/>
        </w:rPr>
        <w:t>Service</w:t>
      </w:r>
      <w:r w:rsidR="004D232D" w:rsidRPr="00C23098">
        <w:rPr>
          <w:rFonts w:ascii="Cambria Math" w:hAnsi="Cambria Math" w:cs="Arial"/>
          <w:b/>
          <w:sz w:val="16"/>
          <w:szCs w:val="16"/>
          <w:lang w:val="en-GB"/>
        </w:rPr>
        <w:t>]</w:t>
      </w:r>
      <w:r w:rsidRPr="00C23098">
        <w:rPr>
          <w:rFonts w:ascii="Cambria Math" w:hAnsi="Cambria Math" w:cs="Arial"/>
          <w:sz w:val="21"/>
          <w:szCs w:val="21"/>
          <w:lang w:val="en-GB"/>
        </w:rPr>
        <w:t xml:space="preserve"> for the Contract Price of Tk </w:t>
      </w:r>
      <w:r w:rsidRPr="00C23098">
        <w:rPr>
          <w:rFonts w:ascii="Cambria Math" w:hAnsi="Cambria Math" w:cs="Arial"/>
          <w:b/>
          <w:i/>
          <w:iCs/>
          <w:sz w:val="16"/>
          <w:szCs w:val="16"/>
          <w:lang w:val="en-GB"/>
        </w:rPr>
        <w:t>[state amount in figures and in words]</w:t>
      </w:r>
      <w:r w:rsidR="004D232D" w:rsidRPr="00C23098">
        <w:rPr>
          <w:rFonts w:ascii="Cambria Math" w:hAnsi="Cambria Math" w:cs="Arial"/>
          <w:b/>
          <w:sz w:val="16"/>
          <w:szCs w:val="16"/>
          <w:lang w:val="en-GB"/>
        </w:rPr>
        <w:t xml:space="preserve"> </w:t>
      </w:r>
      <w:r w:rsidR="004D232D" w:rsidRPr="00C23098">
        <w:rPr>
          <w:rFonts w:ascii="Cambria Math" w:hAnsi="Cambria Math" w:cs="Arial"/>
          <w:sz w:val="21"/>
          <w:szCs w:val="21"/>
          <w:lang w:val="en-GB"/>
        </w:rPr>
        <w:t>as corrected</w:t>
      </w:r>
      <w:r w:rsidRPr="00C23098">
        <w:rPr>
          <w:rFonts w:ascii="Cambria Math" w:hAnsi="Cambria Math" w:cs="Arial"/>
          <w:sz w:val="21"/>
          <w:szCs w:val="21"/>
          <w:lang w:val="en-GB"/>
        </w:rPr>
        <w:t xml:space="preserve">, </w:t>
      </w:r>
      <w:r w:rsidRPr="00C23098">
        <w:rPr>
          <w:rFonts w:ascii="Cambria Math" w:hAnsi="Cambria Math" w:cs="Arial"/>
          <w:sz w:val="22"/>
          <w:szCs w:val="22"/>
        </w:rPr>
        <w:t>has been approved</w:t>
      </w:r>
      <w:r w:rsidR="00617D61" w:rsidRPr="00C23098">
        <w:rPr>
          <w:rFonts w:ascii="Cambria Math" w:hAnsi="Cambria Math" w:cs="Arial"/>
          <w:sz w:val="22"/>
          <w:szCs w:val="22"/>
        </w:rPr>
        <w:t xml:space="preserve"> by the competent authority</w:t>
      </w:r>
      <w:r w:rsidR="004D232D" w:rsidRPr="00C23098">
        <w:rPr>
          <w:rFonts w:ascii="Cambria Math" w:hAnsi="Cambria Math" w:cs="Arial"/>
          <w:sz w:val="22"/>
          <w:szCs w:val="22"/>
        </w:rPr>
        <w:t>.</w:t>
      </w:r>
    </w:p>
    <w:p w14:paraId="400CDBE2" w14:textId="77777777" w:rsidR="0034564D" w:rsidRPr="00C23098" w:rsidRDefault="0034564D" w:rsidP="0034564D">
      <w:pPr>
        <w:ind w:right="389"/>
        <w:rPr>
          <w:rFonts w:ascii="Cambria Math" w:hAnsi="Cambria Math" w:cs="Arial"/>
          <w:sz w:val="22"/>
          <w:szCs w:val="22"/>
        </w:rPr>
      </w:pPr>
    </w:p>
    <w:p w14:paraId="485C3123" w14:textId="77777777" w:rsidR="0034564D" w:rsidRPr="00C23098" w:rsidRDefault="0034564D" w:rsidP="00326B88">
      <w:pPr>
        <w:ind w:right="389"/>
        <w:jc w:val="both"/>
        <w:rPr>
          <w:rFonts w:ascii="Cambria Math" w:hAnsi="Cambria Math" w:cs="Arial"/>
          <w:sz w:val="22"/>
          <w:szCs w:val="22"/>
        </w:rPr>
      </w:pPr>
      <w:r w:rsidRPr="00C23098">
        <w:rPr>
          <w:rFonts w:ascii="Cambria Math" w:hAnsi="Cambria Math" w:cs="Arial"/>
          <w:sz w:val="22"/>
          <w:szCs w:val="22"/>
        </w:rPr>
        <w:t xml:space="preserve">You are thus requested to </w:t>
      </w:r>
      <w:r w:rsidR="004D232D" w:rsidRPr="00C23098">
        <w:rPr>
          <w:rFonts w:ascii="Cambria Math" w:hAnsi="Cambria Math" w:cs="Arial"/>
          <w:sz w:val="22"/>
          <w:szCs w:val="22"/>
        </w:rPr>
        <w:t>attend th</w:t>
      </w:r>
      <w:r w:rsidR="00326B88" w:rsidRPr="00C23098">
        <w:rPr>
          <w:rFonts w:ascii="Cambria Math" w:hAnsi="Cambria Math" w:cs="Arial"/>
          <w:sz w:val="22"/>
          <w:szCs w:val="22"/>
        </w:rPr>
        <w:t>e</w:t>
      </w:r>
      <w:r w:rsidR="004D232D" w:rsidRPr="00C23098">
        <w:rPr>
          <w:rFonts w:ascii="Cambria Math" w:hAnsi="Cambria Math" w:cs="Arial"/>
          <w:sz w:val="22"/>
          <w:szCs w:val="22"/>
        </w:rPr>
        <w:t xml:space="preserve"> office of the undersigned to s</w:t>
      </w:r>
      <w:r w:rsidRPr="00C23098">
        <w:rPr>
          <w:rFonts w:ascii="Cambria Math" w:hAnsi="Cambria Math" w:cs="Arial"/>
          <w:sz w:val="22"/>
          <w:szCs w:val="22"/>
        </w:rPr>
        <w:t xml:space="preserve">ign the </w:t>
      </w:r>
      <w:r w:rsidR="00326B88" w:rsidRPr="00C23098">
        <w:rPr>
          <w:rFonts w:ascii="Cambria Math" w:hAnsi="Cambria Math" w:cs="Arial"/>
          <w:sz w:val="22"/>
          <w:szCs w:val="22"/>
        </w:rPr>
        <w:t>Contract within</w:t>
      </w:r>
      <w:r w:rsidRPr="00C23098">
        <w:rPr>
          <w:rFonts w:ascii="Cambria Math" w:hAnsi="Cambria Math" w:cs="Arial"/>
          <w:sz w:val="22"/>
          <w:szCs w:val="22"/>
        </w:rPr>
        <w:t xml:space="preserve"> </w:t>
      </w:r>
      <w:r w:rsidR="004D232D" w:rsidRPr="00C23098">
        <w:rPr>
          <w:rFonts w:ascii="Cambria Math" w:hAnsi="Cambria Math" w:cs="Arial"/>
          <w:b/>
          <w:sz w:val="16"/>
          <w:szCs w:val="16"/>
        </w:rPr>
        <w:t>[insert days]</w:t>
      </w:r>
      <w:r w:rsidR="00617D61" w:rsidRPr="00C23098">
        <w:rPr>
          <w:rFonts w:ascii="Cambria Math" w:hAnsi="Cambria Math" w:cs="Arial"/>
          <w:b/>
          <w:sz w:val="16"/>
          <w:szCs w:val="16"/>
        </w:rPr>
        <w:t xml:space="preserve"> </w:t>
      </w:r>
      <w:r w:rsidR="004D232D" w:rsidRPr="00C23098">
        <w:rPr>
          <w:rFonts w:ascii="Cambria Math" w:hAnsi="Cambria Math" w:cs="Arial"/>
          <w:sz w:val="22"/>
          <w:szCs w:val="22"/>
        </w:rPr>
        <w:t xml:space="preserve">of issuing this Letter of </w:t>
      </w:r>
      <w:r w:rsidR="00617D61" w:rsidRPr="00C23098">
        <w:rPr>
          <w:rFonts w:ascii="Cambria Math" w:hAnsi="Cambria Math" w:cs="Arial"/>
          <w:sz w:val="22"/>
          <w:szCs w:val="22"/>
        </w:rPr>
        <w:t>I</w:t>
      </w:r>
      <w:r w:rsidR="004D232D" w:rsidRPr="00C23098">
        <w:rPr>
          <w:rFonts w:ascii="Cambria Math" w:hAnsi="Cambria Math" w:cs="Arial"/>
          <w:sz w:val="22"/>
          <w:szCs w:val="22"/>
        </w:rPr>
        <w:t>nvitation</w:t>
      </w:r>
      <w:r w:rsidR="00326B88" w:rsidRPr="00C23098">
        <w:rPr>
          <w:rFonts w:ascii="Cambria Math" w:hAnsi="Cambria Math" w:cs="Arial"/>
          <w:sz w:val="22"/>
          <w:szCs w:val="22"/>
        </w:rPr>
        <w:t>; but</w:t>
      </w:r>
      <w:r w:rsidR="004D232D" w:rsidRPr="00C23098">
        <w:rPr>
          <w:rFonts w:ascii="Cambria Math" w:hAnsi="Cambria Math" w:cs="Arial"/>
          <w:sz w:val="22"/>
          <w:szCs w:val="22"/>
        </w:rPr>
        <w:t xml:space="preserve"> </w:t>
      </w:r>
      <w:r w:rsidR="00326B88" w:rsidRPr="00C23098">
        <w:rPr>
          <w:rFonts w:ascii="Cambria Math" w:hAnsi="Cambria Math" w:cs="Arial"/>
          <w:sz w:val="22"/>
          <w:szCs w:val="22"/>
        </w:rPr>
        <w:t xml:space="preserve">in no case </w:t>
      </w:r>
      <w:r w:rsidR="004D232D" w:rsidRPr="00C23098">
        <w:rPr>
          <w:rFonts w:ascii="Cambria Math" w:hAnsi="Cambria Math" w:cs="Arial"/>
          <w:sz w:val="22"/>
          <w:szCs w:val="22"/>
        </w:rPr>
        <w:t xml:space="preserve">later than </w:t>
      </w:r>
      <w:r w:rsidR="004D232D" w:rsidRPr="00C23098">
        <w:rPr>
          <w:rFonts w:ascii="Cambria Math" w:hAnsi="Cambria Math" w:cs="Arial"/>
          <w:b/>
          <w:sz w:val="16"/>
          <w:szCs w:val="16"/>
        </w:rPr>
        <w:t>[specify dd/mm/</w:t>
      </w:r>
      <w:proofErr w:type="spellStart"/>
      <w:r w:rsidR="004D232D" w:rsidRPr="00C23098">
        <w:rPr>
          <w:rFonts w:ascii="Cambria Math" w:hAnsi="Cambria Math" w:cs="Arial"/>
          <w:b/>
          <w:sz w:val="16"/>
          <w:szCs w:val="16"/>
        </w:rPr>
        <w:t>yy</w:t>
      </w:r>
      <w:proofErr w:type="spellEnd"/>
      <w:r w:rsidR="004D232D" w:rsidRPr="00C23098">
        <w:rPr>
          <w:rFonts w:ascii="Cambria Math" w:hAnsi="Cambria Math" w:cs="Arial"/>
          <w:b/>
          <w:sz w:val="16"/>
          <w:szCs w:val="16"/>
        </w:rPr>
        <w:t>].</w:t>
      </w:r>
    </w:p>
    <w:p w14:paraId="13D5E2DC" w14:textId="77777777" w:rsidR="0034564D" w:rsidRPr="00C23098" w:rsidRDefault="0034564D" w:rsidP="0034564D">
      <w:pPr>
        <w:pStyle w:val="Sub-ClauseText"/>
        <w:keepNext/>
        <w:keepLines/>
        <w:tabs>
          <w:tab w:val="left" w:pos="720"/>
        </w:tabs>
        <w:spacing w:before="60" w:after="60"/>
        <w:ind w:right="389"/>
        <w:rPr>
          <w:rFonts w:ascii="Cambria Math" w:hAnsi="Cambria Math" w:cs="Arial"/>
          <w:sz w:val="22"/>
          <w:szCs w:val="22"/>
          <w:lang w:val="en-GB"/>
        </w:rPr>
      </w:pPr>
    </w:p>
    <w:p w14:paraId="0F6CCEEB" w14:textId="63A5D173" w:rsidR="0034564D" w:rsidRPr="00C23098" w:rsidRDefault="0034564D" w:rsidP="0034564D">
      <w:pPr>
        <w:pStyle w:val="Sub-ClauseText"/>
        <w:keepNext/>
        <w:keepLines/>
        <w:tabs>
          <w:tab w:val="left" w:pos="720"/>
        </w:tabs>
        <w:spacing w:before="60" w:after="60"/>
        <w:ind w:right="389"/>
        <w:rPr>
          <w:rFonts w:ascii="Cambria Math" w:hAnsi="Cambria Math" w:cs="Arial"/>
          <w:sz w:val="22"/>
          <w:szCs w:val="22"/>
        </w:rPr>
      </w:pPr>
      <w:r w:rsidRPr="00C23098">
        <w:rPr>
          <w:rFonts w:ascii="Cambria Math" w:hAnsi="Cambria Math" w:cs="Arial"/>
          <w:sz w:val="22"/>
          <w:szCs w:val="22"/>
        </w:rPr>
        <w:t xml:space="preserve">You may proceed with the </w:t>
      </w:r>
      <w:r w:rsidR="00D6434C">
        <w:rPr>
          <w:rFonts w:ascii="Cambria Math" w:hAnsi="Cambria Math" w:cs="Arial"/>
          <w:sz w:val="21"/>
          <w:szCs w:val="21"/>
          <w:lang w:val="en-GB"/>
        </w:rPr>
        <w:t>performance</w:t>
      </w:r>
      <w:r w:rsidR="00D6434C" w:rsidRPr="00C23098">
        <w:rPr>
          <w:rFonts w:ascii="Cambria Math" w:hAnsi="Cambria Math" w:cs="Arial"/>
          <w:sz w:val="21"/>
          <w:szCs w:val="21"/>
          <w:lang w:val="en-GB"/>
        </w:rPr>
        <w:t xml:space="preserve"> of the </w:t>
      </w:r>
      <w:r w:rsidR="00D6434C">
        <w:rPr>
          <w:rFonts w:ascii="Cambria Math" w:hAnsi="Cambria Math" w:cs="Arial"/>
          <w:sz w:val="21"/>
          <w:szCs w:val="21"/>
          <w:lang w:val="en-GB"/>
        </w:rPr>
        <w:t>Physical Services</w:t>
      </w:r>
      <w:r w:rsidR="00617D61" w:rsidRPr="00C23098">
        <w:rPr>
          <w:rFonts w:ascii="Cambria Math" w:hAnsi="Cambria Math" w:cs="Arial"/>
          <w:sz w:val="22"/>
          <w:szCs w:val="22"/>
        </w:rPr>
        <w:t xml:space="preserve"> only</w:t>
      </w:r>
      <w:r w:rsidRPr="00C23098">
        <w:rPr>
          <w:rFonts w:ascii="Cambria Math" w:hAnsi="Cambria Math" w:cs="Arial"/>
          <w:sz w:val="22"/>
          <w:szCs w:val="22"/>
        </w:rPr>
        <w:t xml:space="preserve"> upon </w:t>
      </w:r>
      <w:r w:rsidR="004D232D" w:rsidRPr="00C23098">
        <w:rPr>
          <w:rFonts w:ascii="Cambria Math" w:hAnsi="Cambria Math" w:cs="Arial"/>
          <w:sz w:val="22"/>
          <w:szCs w:val="22"/>
        </w:rPr>
        <w:t>signing the Contract.</w:t>
      </w:r>
      <w:r w:rsidRPr="00C23098">
        <w:rPr>
          <w:rFonts w:ascii="Cambria Math" w:hAnsi="Cambria Math" w:cs="Arial"/>
          <w:sz w:val="22"/>
          <w:szCs w:val="22"/>
        </w:rPr>
        <w:t xml:space="preserve"> You may also please note that this </w:t>
      </w:r>
      <w:r w:rsidR="004D232D" w:rsidRPr="00C23098">
        <w:rPr>
          <w:rFonts w:ascii="Cambria Math" w:hAnsi="Cambria Math" w:cs="Arial"/>
          <w:sz w:val="22"/>
          <w:szCs w:val="22"/>
        </w:rPr>
        <w:t xml:space="preserve">invitation </w:t>
      </w:r>
      <w:r w:rsidRPr="00C23098">
        <w:rPr>
          <w:rFonts w:ascii="Cambria Math" w:hAnsi="Cambria Math" w:cs="Arial"/>
          <w:sz w:val="22"/>
          <w:szCs w:val="22"/>
        </w:rPr>
        <w:t xml:space="preserve">shall constitute the formation of this Contract which shall become binding upon you. </w:t>
      </w:r>
    </w:p>
    <w:p w14:paraId="5C4ABB4D" w14:textId="77777777" w:rsidR="0034564D" w:rsidRPr="00C23098" w:rsidRDefault="0034564D" w:rsidP="0034564D">
      <w:pPr>
        <w:ind w:right="389"/>
        <w:rPr>
          <w:rFonts w:ascii="Cambria Math" w:hAnsi="Cambria Math" w:cs="Arial"/>
          <w:sz w:val="22"/>
          <w:szCs w:val="22"/>
        </w:rPr>
      </w:pPr>
    </w:p>
    <w:p w14:paraId="3A006013" w14:textId="77777777" w:rsidR="0034564D" w:rsidRPr="00C23098" w:rsidRDefault="0034564D" w:rsidP="0034564D">
      <w:pPr>
        <w:jc w:val="both"/>
        <w:rPr>
          <w:rFonts w:ascii="Cambria Math" w:hAnsi="Cambria Math" w:cs="Arial"/>
          <w:sz w:val="21"/>
          <w:szCs w:val="21"/>
          <w:lang w:val="en-GB"/>
        </w:rPr>
      </w:pPr>
      <w:r w:rsidRPr="00C23098">
        <w:rPr>
          <w:rFonts w:ascii="Cambria Math" w:hAnsi="Cambria Math" w:cs="Arial"/>
          <w:sz w:val="22"/>
          <w:szCs w:val="22"/>
        </w:rPr>
        <w:t>We attach the draft Contract and all other documents for your perusal</w:t>
      </w:r>
      <w:r w:rsidR="004D232D" w:rsidRPr="00C23098">
        <w:rPr>
          <w:rFonts w:ascii="Cambria Math" w:hAnsi="Cambria Math" w:cs="Arial"/>
          <w:sz w:val="22"/>
          <w:szCs w:val="22"/>
        </w:rPr>
        <w:t>.</w:t>
      </w:r>
    </w:p>
    <w:p w14:paraId="3B729058" w14:textId="77777777" w:rsidR="0034564D" w:rsidRPr="00C23098" w:rsidRDefault="0034564D" w:rsidP="0034564D">
      <w:pPr>
        <w:jc w:val="both"/>
        <w:rPr>
          <w:rFonts w:ascii="Cambria Math" w:hAnsi="Cambria Math" w:cs="Arial"/>
          <w:sz w:val="21"/>
          <w:szCs w:val="21"/>
          <w:lang w:val="en-GB"/>
        </w:rPr>
      </w:pPr>
    </w:p>
    <w:p w14:paraId="351858D6" w14:textId="77777777" w:rsidR="0034564D" w:rsidRPr="00C23098" w:rsidRDefault="0034564D" w:rsidP="0034564D">
      <w:pPr>
        <w:jc w:val="both"/>
        <w:rPr>
          <w:rFonts w:ascii="Cambria Math" w:hAnsi="Cambria Math" w:cs="Arial"/>
          <w:sz w:val="21"/>
          <w:szCs w:val="21"/>
          <w:lang w:val="en-GB"/>
        </w:rPr>
      </w:pPr>
    </w:p>
    <w:p w14:paraId="0214CD8E" w14:textId="77777777" w:rsidR="0034564D" w:rsidRPr="00C23098" w:rsidRDefault="0034564D" w:rsidP="0034564D">
      <w:pPr>
        <w:jc w:val="both"/>
        <w:rPr>
          <w:rFonts w:ascii="Cambria Math" w:hAnsi="Cambria Math" w:cs="Arial"/>
          <w:sz w:val="21"/>
          <w:szCs w:val="21"/>
          <w:lang w:val="en-GB"/>
        </w:rPr>
      </w:pPr>
    </w:p>
    <w:p w14:paraId="731E82D2" w14:textId="77777777" w:rsidR="0034564D" w:rsidRPr="00C23098" w:rsidRDefault="0034564D" w:rsidP="0034564D">
      <w:pPr>
        <w:jc w:val="both"/>
        <w:rPr>
          <w:rFonts w:ascii="Cambria Math" w:hAnsi="Cambria Math" w:cs="Arial"/>
          <w:sz w:val="21"/>
          <w:szCs w:val="21"/>
          <w:lang w:val="en-GB"/>
        </w:rPr>
      </w:pPr>
    </w:p>
    <w:p w14:paraId="748DA202" w14:textId="77777777" w:rsidR="0034564D" w:rsidRPr="00C23098" w:rsidRDefault="0034564D" w:rsidP="0034564D">
      <w:pPr>
        <w:jc w:val="both"/>
        <w:rPr>
          <w:rFonts w:ascii="Cambria Math" w:hAnsi="Cambria Math" w:cs="Arial"/>
          <w:sz w:val="21"/>
          <w:szCs w:val="21"/>
          <w:lang w:val="en-GB"/>
        </w:rPr>
      </w:pPr>
    </w:p>
    <w:p w14:paraId="788D10E6" w14:textId="77777777" w:rsidR="0034564D" w:rsidRPr="00C23098" w:rsidRDefault="0034564D" w:rsidP="0034564D">
      <w:pPr>
        <w:jc w:val="both"/>
        <w:rPr>
          <w:rFonts w:ascii="Cambria Math" w:hAnsi="Cambria Math" w:cs="Arial"/>
          <w:sz w:val="21"/>
          <w:szCs w:val="21"/>
          <w:lang w:val="en-GB"/>
        </w:rPr>
      </w:pPr>
    </w:p>
    <w:tbl>
      <w:tblPr>
        <w:tblW w:w="0" w:type="auto"/>
        <w:tblInd w:w="108" w:type="dxa"/>
        <w:tblLook w:val="01E0" w:firstRow="1" w:lastRow="1" w:firstColumn="1" w:lastColumn="1" w:noHBand="0" w:noVBand="0"/>
      </w:tblPr>
      <w:tblGrid>
        <w:gridCol w:w="4472"/>
        <w:gridCol w:w="4446"/>
      </w:tblGrid>
      <w:tr w:rsidR="0034564D" w:rsidRPr="00F44A91" w14:paraId="68E0186B" w14:textId="77777777">
        <w:tc>
          <w:tcPr>
            <w:tcW w:w="4513" w:type="dxa"/>
          </w:tcPr>
          <w:p w14:paraId="56CE303A" w14:textId="77777777" w:rsidR="0034564D" w:rsidRPr="00C23098" w:rsidRDefault="0034564D" w:rsidP="00363E01">
            <w:pPr>
              <w:jc w:val="both"/>
              <w:rPr>
                <w:rFonts w:ascii="Cambria Math" w:hAnsi="Cambria Math" w:cs="Arial"/>
                <w:sz w:val="21"/>
                <w:szCs w:val="21"/>
                <w:lang w:val="en-GB"/>
              </w:rPr>
            </w:pPr>
          </w:p>
        </w:tc>
        <w:tc>
          <w:tcPr>
            <w:tcW w:w="4487" w:type="dxa"/>
          </w:tcPr>
          <w:p w14:paraId="3F1D17D5" w14:textId="77777777" w:rsidR="0034564D" w:rsidRPr="00C23098" w:rsidRDefault="0034564D" w:rsidP="00363E01">
            <w:pPr>
              <w:jc w:val="both"/>
              <w:rPr>
                <w:rFonts w:ascii="Cambria Math" w:hAnsi="Cambria Math" w:cs="Arial"/>
                <w:sz w:val="21"/>
                <w:szCs w:val="21"/>
                <w:lang w:val="en-GB"/>
              </w:rPr>
            </w:pPr>
          </w:p>
          <w:p w14:paraId="5A281C65" w14:textId="77777777" w:rsidR="0034564D" w:rsidRPr="00C23098" w:rsidRDefault="0034564D" w:rsidP="00363E01">
            <w:pPr>
              <w:jc w:val="both"/>
              <w:rPr>
                <w:rFonts w:ascii="Cambria Math" w:hAnsi="Cambria Math" w:cs="Arial"/>
                <w:sz w:val="21"/>
                <w:szCs w:val="21"/>
                <w:lang w:val="en-GB"/>
              </w:rPr>
            </w:pPr>
          </w:p>
          <w:p w14:paraId="4FD63C9C" w14:textId="77777777" w:rsidR="0034564D" w:rsidRPr="00C23098" w:rsidRDefault="0034564D" w:rsidP="00363E01">
            <w:pPr>
              <w:jc w:val="both"/>
              <w:rPr>
                <w:rFonts w:ascii="Cambria Math" w:hAnsi="Cambria Math" w:cs="Arial"/>
                <w:sz w:val="21"/>
                <w:szCs w:val="21"/>
                <w:lang w:val="en-GB"/>
              </w:rPr>
            </w:pPr>
            <w:r w:rsidRPr="00C23098">
              <w:rPr>
                <w:rFonts w:ascii="Cambria Math" w:hAnsi="Cambria Math" w:cs="Arial"/>
                <w:sz w:val="21"/>
                <w:szCs w:val="21"/>
                <w:lang w:val="en-GB"/>
              </w:rPr>
              <w:t>Sign</w:t>
            </w:r>
            <w:r w:rsidR="004D232D" w:rsidRPr="00C23098">
              <w:rPr>
                <w:rFonts w:ascii="Cambria Math" w:hAnsi="Cambria Math" w:cs="Arial"/>
                <w:sz w:val="21"/>
                <w:szCs w:val="21"/>
                <w:lang w:val="en-GB"/>
              </w:rPr>
              <w:t>ature of the Procuring Entity</w:t>
            </w:r>
            <w:r w:rsidR="00617D61" w:rsidRPr="00C23098">
              <w:rPr>
                <w:rFonts w:ascii="Cambria Math" w:hAnsi="Cambria Math" w:cs="Arial"/>
                <w:sz w:val="21"/>
                <w:szCs w:val="21"/>
                <w:lang w:val="en-GB"/>
              </w:rPr>
              <w:t xml:space="preserve"> with </w:t>
            </w:r>
            <w:r w:rsidR="00AA357D" w:rsidRPr="00C23098">
              <w:rPr>
                <w:rFonts w:ascii="Cambria Math" w:hAnsi="Cambria Math" w:cs="Arial"/>
                <w:sz w:val="21"/>
                <w:szCs w:val="21"/>
                <w:lang w:val="en-GB"/>
              </w:rPr>
              <w:t xml:space="preserve">name and </w:t>
            </w:r>
            <w:r w:rsidR="00617D61" w:rsidRPr="00C23098">
              <w:rPr>
                <w:rFonts w:ascii="Cambria Math" w:hAnsi="Cambria Math" w:cs="Arial"/>
                <w:sz w:val="21"/>
                <w:szCs w:val="21"/>
                <w:lang w:val="en-GB"/>
              </w:rPr>
              <w:t>designation</w:t>
            </w:r>
          </w:p>
        </w:tc>
      </w:tr>
      <w:tr w:rsidR="0034564D" w:rsidRPr="00F44A91" w14:paraId="6BE165E9" w14:textId="77777777">
        <w:tc>
          <w:tcPr>
            <w:tcW w:w="4513" w:type="dxa"/>
          </w:tcPr>
          <w:p w14:paraId="7815A25A" w14:textId="77777777" w:rsidR="0034564D" w:rsidRPr="00C23098" w:rsidRDefault="007B5A59" w:rsidP="00363E01">
            <w:pPr>
              <w:jc w:val="both"/>
              <w:rPr>
                <w:rFonts w:ascii="Cambria Math" w:hAnsi="Cambria Math" w:cs="Arial"/>
                <w:sz w:val="21"/>
                <w:szCs w:val="21"/>
                <w:lang w:val="en-GB"/>
              </w:rPr>
            </w:pPr>
            <w:r w:rsidRPr="00C23098">
              <w:rPr>
                <w:rFonts w:ascii="Cambria Math" w:hAnsi="Cambria Math" w:cs="Arial"/>
                <w:sz w:val="21"/>
                <w:szCs w:val="21"/>
                <w:lang w:val="en-GB"/>
              </w:rPr>
              <w:t>Attachment: Draft Contract</w:t>
            </w:r>
          </w:p>
        </w:tc>
        <w:tc>
          <w:tcPr>
            <w:tcW w:w="4487" w:type="dxa"/>
          </w:tcPr>
          <w:p w14:paraId="71023C98" w14:textId="77777777" w:rsidR="0034564D" w:rsidRPr="00C23098" w:rsidRDefault="004D232D" w:rsidP="00363E01">
            <w:pPr>
              <w:jc w:val="both"/>
              <w:rPr>
                <w:rFonts w:ascii="Cambria Math" w:hAnsi="Cambria Math" w:cs="Arial"/>
                <w:sz w:val="21"/>
                <w:szCs w:val="21"/>
                <w:lang w:val="en-GB"/>
              </w:rPr>
            </w:pPr>
            <w:r w:rsidRPr="00C23098">
              <w:rPr>
                <w:rFonts w:ascii="Cambria Math" w:hAnsi="Cambria Math" w:cs="Arial"/>
                <w:sz w:val="21"/>
                <w:szCs w:val="21"/>
                <w:lang w:val="en-GB"/>
              </w:rPr>
              <w:t>Date: dd/mm/</w:t>
            </w:r>
            <w:proofErr w:type="spellStart"/>
            <w:r w:rsidRPr="00C23098">
              <w:rPr>
                <w:rFonts w:ascii="Cambria Math" w:hAnsi="Cambria Math" w:cs="Arial"/>
                <w:sz w:val="21"/>
                <w:szCs w:val="21"/>
                <w:lang w:val="en-GB"/>
              </w:rPr>
              <w:t>yy</w:t>
            </w:r>
            <w:proofErr w:type="spellEnd"/>
          </w:p>
          <w:p w14:paraId="7DDB949E" w14:textId="77777777" w:rsidR="0034564D" w:rsidRPr="00C23098" w:rsidRDefault="0034564D" w:rsidP="00363E01">
            <w:pPr>
              <w:jc w:val="both"/>
              <w:rPr>
                <w:rFonts w:ascii="Cambria Math" w:hAnsi="Cambria Math" w:cs="Arial"/>
                <w:sz w:val="21"/>
                <w:szCs w:val="21"/>
                <w:lang w:val="en-GB"/>
              </w:rPr>
            </w:pPr>
          </w:p>
        </w:tc>
      </w:tr>
    </w:tbl>
    <w:p w14:paraId="410F86DE" w14:textId="77777777" w:rsidR="0034564D" w:rsidRDefault="0034564D" w:rsidP="0034564D">
      <w:pPr>
        <w:pStyle w:val="Heading4"/>
        <w:rPr>
          <w:b w:val="0"/>
          <w:bCs w:val="0"/>
          <w:sz w:val="32"/>
          <w:szCs w:val="32"/>
          <w:lang w:val="en-GB"/>
        </w:rPr>
      </w:pPr>
    </w:p>
    <w:p w14:paraId="0BB5C9CB" w14:textId="77777777" w:rsidR="000F0E15" w:rsidRDefault="000F0E15" w:rsidP="000F0E15">
      <w:pPr>
        <w:pStyle w:val="Heading1"/>
        <w:keepLines/>
        <w:suppressAutoHyphens w:val="0"/>
        <w:jc w:val="left"/>
        <w:rPr>
          <w:lang w:val="en-GB"/>
        </w:rPr>
      </w:pPr>
    </w:p>
    <w:p w14:paraId="580B2DBD" w14:textId="77777777" w:rsidR="00477D46" w:rsidRDefault="00477D46" w:rsidP="00477D46">
      <w:pPr>
        <w:rPr>
          <w:lang w:val="en-GB"/>
        </w:rPr>
      </w:pPr>
      <w:bookmarkStart w:id="16" w:name="_Toc50280642"/>
      <w:bookmarkStart w:id="17" w:name="_Toc50280866"/>
      <w:bookmarkStart w:id="18" w:name="_Toc231897716"/>
      <w:bookmarkEnd w:id="14"/>
      <w:bookmarkEnd w:id="15"/>
    </w:p>
    <w:p w14:paraId="3FE67FF4" w14:textId="77777777" w:rsidR="00477D46" w:rsidRPr="00477D46" w:rsidRDefault="00477D46" w:rsidP="00477D46">
      <w:pPr>
        <w:rPr>
          <w:lang w:val="en-GB"/>
        </w:rPr>
      </w:pPr>
    </w:p>
    <w:p w14:paraId="08C79ABF" w14:textId="77777777" w:rsidR="0097288F" w:rsidRPr="0097288F" w:rsidRDefault="0097288F" w:rsidP="0097288F">
      <w:pPr>
        <w:rPr>
          <w:lang w:val="en-GB"/>
        </w:rPr>
      </w:pPr>
    </w:p>
    <w:p w14:paraId="4693E86C" w14:textId="5A2474C2" w:rsidR="00F44A91" w:rsidRDefault="00F44A91" w:rsidP="00A85684">
      <w:pPr>
        <w:pStyle w:val="Heading4"/>
        <w:jc w:val="center"/>
        <w:rPr>
          <w:rFonts w:ascii="Cambria Math" w:hAnsi="Cambria Math"/>
          <w:sz w:val="32"/>
          <w:szCs w:val="32"/>
          <w:lang w:val="en-GB"/>
        </w:rPr>
      </w:pPr>
    </w:p>
    <w:p w14:paraId="43A0169C" w14:textId="6F903A3B" w:rsidR="00D6434C" w:rsidRDefault="00D6434C" w:rsidP="00D6434C">
      <w:pPr>
        <w:rPr>
          <w:lang w:val="en-GB" w:eastAsia="en-US"/>
        </w:rPr>
      </w:pPr>
    </w:p>
    <w:p w14:paraId="0B16E84A" w14:textId="08DA264B" w:rsidR="00D6434C" w:rsidRDefault="00D6434C" w:rsidP="00D6434C">
      <w:pPr>
        <w:rPr>
          <w:lang w:val="en-GB" w:eastAsia="en-US"/>
        </w:rPr>
      </w:pPr>
    </w:p>
    <w:p w14:paraId="33FBC2B2" w14:textId="77777777" w:rsidR="00D6434C" w:rsidRPr="00D6434C" w:rsidRDefault="00D6434C" w:rsidP="00D6434C">
      <w:pPr>
        <w:rPr>
          <w:lang w:val="en-GB" w:eastAsia="en-US"/>
        </w:rPr>
      </w:pPr>
    </w:p>
    <w:p w14:paraId="426AA818" w14:textId="77E084CE" w:rsidR="002A127D" w:rsidRPr="00C23098" w:rsidRDefault="002A127D" w:rsidP="00A85684">
      <w:pPr>
        <w:pStyle w:val="Heading4"/>
        <w:jc w:val="center"/>
        <w:rPr>
          <w:rFonts w:ascii="Cambria Math" w:hAnsi="Cambria Math"/>
          <w:sz w:val="32"/>
          <w:szCs w:val="32"/>
          <w:lang w:val="en-GB"/>
        </w:rPr>
      </w:pPr>
      <w:r w:rsidRPr="00C23098">
        <w:rPr>
          <w:rFonts w:ascii="Cambria Math" w:hAnsi="Cambria Math"/>
          <w:sz w:val="32"/>
          <w:szCs w:val="32"/>
          <w:lang w:val="en-GB"/>
        </w:rPr>
        <w:lastRenderedPageBreak/>
        <w:t xml:space="preserve">Contract Agreement </w:t>
      </w:r>
      <w:bookmarkEnd w:id="16"/>
      <w:bookmarkEnd w:id="17"/>
      <w:bookmarkEnd w:id="18"/>
    </w:p>
    <w:p w14:paraId="10BF8B0C" w14:textId="77777777" w:rsidR="008F71FA" w:rsidRPr="00C23098" w:rsidRDefault="008F71FA" w:rsidP="002A127D">
      <w:pPr>
        <w:jc w:val="both"/>
        <w:rPr>
          <w:rFonts w:ascii="Cambria Math" w:hAnsi="Cambria Math" w:cs="Arial"/>
          <w:sz w:val="20"/>
          <w:szCs w:val="22"/>
          <w:lang w:val="en-GB"/>
        </w:rPr>
      </w:pPr>
    </w:p>
    <w:p w14:paraId="1F45F52C" w14:textId="18D83C1A" w:rsidR="002A127D" w:rsidRPr="00C23098" w:rsidRDefault="002A127D" w:rsidP="00C95A37">
      <w:pPr>
        <w:spacing w:line="288" w:lineRule="auto"/>
        <w:jc w:val="both"/>
        <w:rPr>
          <w:rFonts w:ascii="Cambria Math" w:hAnsi="Cambria Math" w:cs="Arial"/>
          <w:sz w:val="20"/>
          <w:szCs w:val="22"/>
          <w:lang w:val="en-GB"/>
        </w:rPr>
      </w:pPr>
      <w:r w:rsidRPr="00C23098">
        <w:rPr>
          <w:rFonts w:ascii="Cambria Math" w:hAnsi="Cambria Math" w:cs="Arial"/>
          <w:sz w:val="20"/>
          <w:szCs w:val="22"/>
          <w:lang w:val="en-GB"/>
        </w:rPr>
        <w:t xml:space="preserve">THIS AGREEMENT made </w:t>
      </w:r>
      <w:r w:rsidR="00717860" w:rsidRPr="00C23098">
        <w:rPr>
          <w:rFonts w:ascii="Cambria Math" w:hAnsi="Cambria Math" w:cs="Arial"/>
          <w:sz w:val="20"/>
          <w:szCs w:val="22"/>
          <w:lang w:val="en-GB"/>
        </w:rPr>
        <w:t>on this [</w:t>
      </w:r>
      <w:r w:rsidR="00717860" w:rsidRPr="00C23098">
        <w:rPr>
          <w:rFonts w:ascii="Cambria Math" w:hAnsi="Cambria Math" w:cs="Arial"/>
          <w:b/>
          <w:sz w:val="20"/>
          <w:szCs w:val="22"/>
          <w:lang w:val="en-GB"/>
        </w:rPr>
        <w:t xml:space="preserve">insert </w:t>
      </w:r>
      <w:r w:rsidRPr="00C23098">
        <w:rPr>
          <w:rFonts w:ascii="Cambria Math" w:hAnsi="Cambria Math" w:cs="Arial"/>
          <w:b/>
          <w:iCs/>
          <w:sz w:val="20"/>
          <w:szCs w:val="22"/>
          <w:lang w:val="en-GB"/>
        </w:rPr>
        <w:t>day</w:t>
      </w:r>
      <w:r w:rsidR="00717860" w:rsidRPr="00C23098">
        <w:rPr>
          <w:rFonts w:ascii="Cambria Math" w:hAnsi="Cambria Math" w:cs="Arial"/>
          <w:b/>
          <w:iCs/>
          <w:sz w:val="20"/>
          <w:szCs w:val="22"/>
          <w:lang w:val="en-GB"/>
        </w:rPr>
        <w:t>]</w:t>
      </w:r>
      <w:r w:rsidRPr="00C23098">
        <w:rPr>
          <w:rFonts w:ascii="Cambria Math" w:hAnsi="Cambria Math" w:cs="Arial"/>
          <w:iCs/>
          <w:sz w:val="20"/>
          <w:szCs w:val="22"/>
          <w:lang w:val="en-GB"/>
        </w:rPr>
        <w:t xml:space="preserve"> </w:t>
      </w:r>
      <w:r w:rsidRPr="00C23098">
        <w:rPr>
          <w:rFonts w:ascii="Cambria Math" w:hAnsi="Cambria Math" w:cs="Arial"/>
          <w:sz w:val="20"/>
          <w:szCs w:val="22"/>
          <w:lang w:val="en-GB"/>
        </w:rPr>
        <w:t xml:space="preserve">day of </w:t>
      </w:r>
      <w:r w:rsidR="00717860" w:rsidRPr="00C23098">
        <w:rPr>
          <w:rFonts w:ascii="Cambria Math" w:hAnsi="Cambria Math" w:cs="Arial"/>
          <w:b/>
          <w:sz w:val="20"/>
          <w:szCs w:val="22"/>
          <w:lang w:val="en-GB"/>
        </w:rPr>
        <w:t xml:space="preserve">[insert </w:t>
      </w:r>
      <w:r w:rsidR="00717860" w:rsidRPr="00C23098">
        <w:rPr>
          <w:rFonts w:ascii="Cambria Math" w:hAnsi="Cambria Math" w:cs="Arial"/>
          <w:b/>
          <w:i/>
          <w:iCs/>
          <w:sz w:val="20"/>
          <w:szCs w:val="22"/>
          <w:lang w:val="en-GB"/>
        </w:rPr>
        <w:t xml:space="preserve">month and year] </w:t>
      </w:r>
      <w:r w:rsidR="00717860" w:rsidRPr="00C23098">
        <w:rPr>
          <w:rFonts w:ascii="Cambria Math" w:hAnsi="Cambria Math" w:cs="Arial"/>
          <w:sz w:val="20"/>
          <w:szCs w:val="22"/>
          <w:lang w:val="en-GB"/>
        </w:rPr>
        <w:t>between</w:t>
      </w:r>
      <w:r w:rsidRPr="00C23098">
        <w:rPr>
          <w:rFonts w:ascii="Cambria Math" w:hAnsi="Cambria Math" w:cs="Arial"/>
          <w:sz w:val="20"/>
          <w:szCs w:val="22"/>
          <w:lang w:val="en-GB"/>
        </w:rPr>
        <w:t xml:space="preserve"> </w:t>
      </w:r>
      <w:r w:rsidRPr="00C23098">
        <w:rPr>
          <w:rFonts w:ascii="Cambria Math" w:hAnsi="Cambria Math" w:cs="Arial"/>
          <w:b/>
          <w:i/>
          <w:iCs/>
          <w:sz w:val="20"/>
          <w:szCs w:val="22"/>
          <w:lang w:val="en-GB"/>
        </w:rPr>
        <w:t>[name and address of Procuring Entity]</w:t>
      </w:r>
      <w:r w:rsidRPr="00C23098">
        <w:rPr>
          <w:rFonts w:ascii="Cambria Math" w:hAnsi="Cambria Math" w:cs="Arial"/>
          <w:sz w:val="20"/>
          <w:szCs w:val="22"/>
          <w:lang w:val="en-GB"/>
        </w:rPr>
        <w:t xml:space="preserve"> (hereinafter called “the Procuring Entity”) of the one part and </w:t>
      </w:r>
      <w:r w:rsidRPr="00C23098">
        <w:rPr>
          <w:rFonts w:ascii="Cambria Math" w:hAnsi="Cambria Math" w:cs="Arial"/>
          <w:b/>
          <w:i/>
          <w:iCs/>
          <w:sz w:val="20"/>
          <w:szCs w:val="22"/>
          <w:lang w:val="en-GB"/>
        </w:rPr>
        <w:t xml:space="preserve">[name and address of </w:t>
      </w:r>
      <w:r w:rsidR="00E051D8">
        <w:rPr>
          <w:rFonts w:ascii="Cambria Math" w:hAnsi="Cambria Math" w:cs="Arial"/>
          <w:b/>
          <w:i/>
          <w:iCs/>
          <w:sz w:val="20"/>
          <w:szCs w:val="22"/>
          <w:lang w:val="en-GB"/>
        </w:rPr>
        <w:t>Service Provider</w:t>
      </w:r>
      <w:r w:rsidRPr="00C23098">
        <w:rPr>
          <w:rFonts w:ascii="Cambria Math" w:hAnsi="Cambria Math" w:cs="Arial"/>
          <w:b/>
          <w:i/>
          <w:iCs/>
          <w:sz w:val="20"/>
          <w:szCs w:val="22"/>
          <w:lang w:val="en-GB"/>
        </w:rPr>
        <w:t>]</w:t>
      </w:r>
      <w:r w:rsidRPr="00C23098">
        <w:rPr>
          <w:rFonts w:ascii="Cambria Math" w:hAnsi="Cambria Math" w:cs="Arial"/>
          <w:b/>
          <w:sz w:val="20"/>
          <w:szCs w:val="22"/>
          <w:lang w:val="en-GB"/>
        </w:rPr>
        <w:t xml:space="preserve"> </w:t>
      </w:r>
      <w:r w:rsidRPr="00C23098">
        <w:rPr>
          <w:rFonts w:ascii="Cambria Math" w:hAnsi="Cambria Math" w:cs="Arial"/>
          <w:sz w:val="20"/>
          <w:szCs w:val="22"/>
          <w:lang w:val="en-GB"/>
        </w:rPr>
        <w:t xml:space="preserve">(hereinafter called “the </w:t>
      </w:r>
      <w:r w:rsidR="00E051D8">
        <w:rPr>
          <w:rFonts w:ascii="Cambria Math" w:hAnsi="Cambria Math" w:cs="Arial"/>
          <w:sz w:val="20"/>
          <w:szCs w:val="22"/>
          <w:lang w:val="en-GB"/>
        </w:rPr>
        <w:t>Service Provider</w:t>
      </w:r>
      <w:r w:rsidRPr="00C23098">
        <w:rPr>
          <w:rFonts w:ascii="Cambria Math" w:hAnsi="Cambria Math" w:cs="Arial"/>
          <w:sz w:val="20"/>
          <w:szCs w:val="22"/>
          <w:lang w:val="en-GB"/>
        </w:rPr>
        <w:t>”) of the other part:</w:t>
      </w:r>
    </w:p>
    <w:p w14:paraId="59DB5A19" w14:textId="77777777" w:rsidR="002A127D" w:rsidRPr="00C23098" w:rsidRDefault="002A127D" w:rsidP="002A127D">
      <w:pPr>
        <w:jc w:val="both"/>
        <w:rPr>
          <w:rFonts w:ascii="Cambria Math" w:hAnsi="Cambria Math" w:cs="Arial"/>
          <w:sz w:val="20"/>
          <w:szCs w:val="22"/>
          <w:lang w:val="en-GB"/>
        </w:rPr>
      </w:pPr>
    </w:p>
    <w:p w14:paraId="4F1C4500" w14:textId="37F0E8A9" w:rsidR="002A127D" w:rsidRPr="00C23098" w:rsidRDefault="002A127D" w:rsidP="008F71FA">
      <w:pPr>
        <w:spacing w:line="288" w:lineRule="auto"/>
        <w:jc w:val="both"/>
        <w:rPr>
          <w:rFonts w:ascii="Cambria Math" w:hAnsi="Cambria Math" w:cs="Arial"/>
          <w:sz w:val="20"/>
          <w:szCs w:val="22"/>
          <w:lang w:val="en-GB"/>
        </w:rPr>
      </w:pPr>
      <w:r w:rsidRPr="00C23098">
        <w:rPr>
          <w:rFonts w:ascii="Cambria Math" w:hAnsi="Cambria Math" w:cs="Arial"/>
          <w:sz w:val="20"/>
          <w:szCs w:val="22"/>
          <w:lang w:val="en-GB"/>
        </w:rPr>
        <w:t xml:space="preserve">WHEREAS the Procuring Entity invited </w:t>
      </w:r>
      <w:r w:rsidR="00717860" w:rsidRPr="00C23098">
        <w:rPr>
          <w:rFonts w:ascii="Cambria Math" w:hAnsi="Cambria Math" w:cs="Arial"/>
          <w:sz w:val="20"/>
          <w:szCs w:val="22"/>
          <w:lang w:val="en-GB"/>
        </w:rPr>
        <w:t xml:space="preserve">Quotation </w:t>
      </w:r>
      <w:r w:rsidRPr="00C23098">
        <w:rPr>
          <w:rFonts w:ascii="Cambria Math" w:hAnsi="Cambria Math" w:cs="Arial"/>
          <w:sz w:val="20"/>
          <w:szCs w:val="22"/>
          <w:lang w:val="en-GB"/>
        </w:rPr>
        <w:t xml:space="preserve">for certain </w:t>
      </w:r>
      <w:r w:rsidR="00D6434C">
        <w:rPr>
          <w:rFonts w:ascii="Cambria Math" w:hAnsi="Cambria Math" w:cs="Arial"/>
          <w:sz w:val="20"/>
          <w:szCs w:val="22"/>
          <w:lang w:val="en-GB"/>
        </w:rPr>
        <w:t>Physical Services</w:t>
      </w:r>
      <w:r w:rsidR="00717860" w:rsidRPr="00C23098">
        <w:rPr>
          <w:rFonts w:ascii="Cambria Math" w:hAnsi="Cambria Math" w:cs="Arial"/>
          <w:sz w:val="20"/>
          <w:szCs w:val="22"/>
          <w:lang w:val="en-GB"/>
        </w:rPr>
        <w:t xml:space="preserve"> named </w:t>
      </w:r>
      <w:r w:rsidRPr="00C23098">
        <w:rPr>
          <w:rFonts w:ascii="Cambria Math" w:hAnsi="Cambria Math" w:cs="Arial"/>
          <w:b/>
          <w:i/>
          <w:iCs/>
          <w:sz w:val="20"/>
          <w:szCs w:val="22"/>
          <w:lang w:val="en-GB"/>
        </w:rPr>
        <w:t>[</w:t>
      </w:r>
      <w:r w:rsidR="00717860" w:rsidRPr="00C23098">
        <w:rPr>
          <w:rFonts w:ascii="Cambria Math" w:hAnsi="Cambria Math" w:cs="Arial"/>
          <w:b/>
          <w:i/>
          <w:iCs/>
          <w:sz w:val="20"/>
          <w:szCs w:val="22"/>
          <w:lang w:val="en-GB"/>
        </w:rPr>
        <w:t xml:space="preserve">insert name of </w:t>
      </w:r>
      <w:r w:rsidR="00E051D8">
        <w:rPr>
          <w:rFonts w:ascii="Cambria Math" w:hAnsi="Cambria Math" w:cs="Arial"/>
          <w:b/>
          <w:i/>
          <w:iCs/>
          <w:sz w:val="20"/>
          <w:szCs w:val="22"/>
          <w:lang w:val="en-GB"/>
        </w:rPr>
        <w:t>Physical Services</w:t>
      </w:r>
      <w:r w:rsidR="00717860" w:rsidRPr="00C23098">
        <w:rPr>
          <w:rFonts w:ascii="Cambria Math" w:hAnsi="Cambria Math" w:cs="Arial"/>
          <w:b/>
          <w:i/>
          <w:iCs/>
          <w:sz w:val="20"/>
          <w:szCs w:val="22"/>
          <w:lang w:val="en-GB"/>
        </w:rPr>
        <w:t>]</w:t>
      </w:r>
      <w:r w:rsidRPr="00C23098">
        <w:rPr>
          <w:rFonts w:ascii="Cambria Math" w:hAnsi="Cambria Math" w:cs="Arial"/>
          <w:sz w:val="20"/>
          <w:szCs w:val="22"/>
          <w:lang w:val="en-GB"/>
        </w:rPr>
        <w:t xml:space="preserve"> and has accepted </w:t>
      </w:r>
      <w:r w:rsidR="00717860" w:rsidRPr="00C23098">
        <w:rPr>
          <w:rFonts w:ascii="Cambria Math" w:hAnsi="Cambria Math" w:cs="Arial"/>
          <w:sz w:val="20"/>
          <w:szCs w:val="22"/>
          <w:lang w:val="en-GB"/>
        </w:rPr>
        <w:t xml:space="preserve">the Quotation submitted by </w:t>
      </w:r>
      <w:r w:rsidRPr="00C23098">
        <w:rPr>
          <w:rFonts w:ascii="Cambria Math" w:hAnsi="Cambria Math" w:cs="Arial"/>
          <w:sz w:val="20"/>
          <w:szCs w:val="22"/>
          <w:lang w:val="en-GB"/>
        </w:rPr>
        <w:t xml:space="preserve">the </w:t>
      </w:r>
      <w:r w:rsidR="00717860" w:rsidRPr="00C23098">
        <w:rPr>
          <w:rFonts w:ascii="Cambria Math" w:hAnsi="Cambria Math" w:cs="Arial"/>
          <w:sz w:val="20"/>
          <w:szCs w:val="22"/>
          <w:lang w:val="en-GB"/>
        </w:rPr>
        <w:t xml:space="preserve">Quotationer </w:t>
      </w:r>
      <w:r w:rsidRPr="00C23098">
        <w:rPr>
          <w:rFonts w:ascii="Cambria Math" w:hAnsi="Cambria Math" w:cs="Arial"/>
          <w:sz w:val="20"/>
          <w:szCs w:val="22"/>
          <w:lang w:val="en-GB"/>
        </w:rPr>
        <w:t>for the</w:t>
      </w:r>
      <w:r w:rsidR="00D6434C">
        <w:rPr>
          <w:rFonts w:ascii="Cambria Math" w:hAnsi="Cambria Math" w:cs="Arial"/>
          <w:sz w:val="20"/>
          <w:szCs w:val="22"/>
          <w:lang w:val="en-GB"/>
        </w:rPr>
        <w:t xml:space="preserve"> performance</w:t>
      </w:r>
      <w:r w:rsidRPr="00C23098">
        <w:rPr>
          <w:rFonts w:ascii="Cambria Math" w:hAnsi="Cambria Math" w:cs="Arial"/>
          <w:sz w:val="20"/>
          <w:szCs w:val="22"/>
          <w:lang w:val="en-GB"/>
        </w:rPr>
        <w:t xml:space="preserve"> of those </w:t>
      </w:r>
      <w:r w:rsidR="00D6434C">
        <w:rPr>
          <w:rFonts w:ascii="Cambria Math" w:hAnsi="Cambria Math" w:cs="Arial"/>
          <w:sz w:val="20"/>
          <w:szCs w:val="22"/>
          <w:lang w:val="en-GB"/>
        </w:rPr>
        <w:t>services</w:t>
      </w:r>
      <w:r w:rsidRPr="00C23098">
        <w:rPr>
          <w:rFonts w:ascii="Cambria Math" w:hAnsi="Cambria Math" w:cs="Arial"/>
          <w:sz w:val="20"/>
          <w:szCs w:val="22"/>
          <w:lang w:val="en-GB"/>
        </w:rPr>
        <w:t xml:space="preserve"> in the sum of Taka </w:t>
      </w:r>
      <w:r w:rsidRPr="00C23098">
        <w:rPr>
          <w:rFonts w:ascii="Cambria Math" w:hAnsi="Cambria Math" w:cs="Arial"/>
          <w:b/>
          <w:i/>
          <w:iCs/>
          <w:sz w:val="20"/>
          <w:szCs w:val="22"/>
          <w:lang w:val="en-GB"/>
        </w:rPr>
        <w:t>[</w:t>
      </w:r>
      <w:r w:rsidR="001352BF" w:rsidRPr="00C23098">
        <w:rPr>
          <w:rFonts w:ascii="Cambria Math" w:hAnsi="Cambria Math" w:cs="Arial"/>
          <w:b/>
          <w:i/>
          <w:iCs/>
          <w:sz w:val="20"/>
          <w:szCs w:val="22"/>
          <w:lang w:val="en-GB"/>
        </w:rPr>
        <w:t xml:space="preserve">insert </w:t>
      </w:r>
      <w:r w:rsidRPr="00C23098">
        <w:rPr>
          <w:rFonts w:ascii="Cambria Math" w:hAnsi="Cambria Math" w:cs="Arial"/>
          <w:b/>
          <w:i/>
          <w:iCs/>
          <w:sz w:val="20"/>
          <w:szCs w:val="22"/>
          <w:lang w:val="en-GB"/>
        </w:rPr>
        <w:t>Contract price in figures and in words]</w:t>
      </w:r>
      <w:r w:rsidRPr="00C23098">
        <w:rPr>
          <w:rFonts w:ascii="Cambria Math" w:hAnsi="Cambria Math" w:cs="Arial"/>
          <w:sz w:val="20"/>
          <w:szCs w:val="22"/>
          <w:lang w:val="en-GB"/>
        </w:rPr>
        <w:t xml:space="preserve"> (hereinafter called “the Contract Price”).</w:t>
      </w:r>
    </w:p>
    <w:p w14:paraId="0A8FFBA0" w14:textId="77777777" w:rsidR="002A127D" w:rsidRPr="00C23098" w:rsidRDefault="002A127D" w:rsidP="002A127D">
      <w:pPr>
        <w:jc w:val="both"/>
        <w:rPr>
          <w:rFonts w:ascii="Cambria Math" w:hAnsi="Cambria Math" w:cs="Arial"/>
          <w:sz w:val="20"/>
          <w:szCs w:val="22"/>
          <w:lang w:val="en-GB"/>
        </w:rPr>
      </w:pPr>
    </w:p>
    <w:p w14:paraId="50B4EECF" w14:textId="77777777" w:rsidR="002A127D" w:rsidRPr="00C23098" w:rsidRDefault="002A127D" w:rsidP="002A127D">
      <w:pPr>
        <w:jc w:val="both"/>
        <w:rPr>
          <w:rFonts w:ascii="Cambria Math" w:hAnsi="Cambria Math" w:cs="Arial"/>
          <w:sz w:val="20"/>
          <w:szCs w:val="22"/>
          <w:lang w:val="en-GB"/>
        </w:rPr>
      </w:pPr>
      <w:r w:rsidRPr="00C23098">
        <w:rPr>
          <w:rFonts w:ascii="Cambria Math" w:hAnsi="Cambria Math" w:cs="Arial"/>
          <w:sz w:val="20"/>
          <w:szCs w:val="22"/>
          <w:lang w:val="en-GB"/>
        </w:rPr>
        <w:t>NOW THIS AGREEMENT WITNESSE</w:t>
      </w:r>
      <w:r w:rsidR="009C5688" w:rsidRPr="00C23098">
        <w:rPr>
          <w:rFonts w:ascii="Cambria Math" w:hAnsi="Cambria Math" w:cs="Arial"/>
          <w:sz w:val="20"/>
          <w:szCs w:val="22"/>
          <w:lang w:val="en-GB"/>
        </w:rPr>
        <w:t>D</w:t>
      </w:r>
      <w:r w:rsidRPr="00C23098">
        <w:rPr>
          <w:rFonts w:ascii="Cambria Math" w:hAnsi="Cambria Math" w:cs="Arial"/>
          <w:sz w:val="20"/>
          <w:szCs w:val="22"/>
          <w:lang w:val="en-GB"/>
        </w:rPr>
        <w:t xml:space="preserve"> AS FOLLOWS:</w:t>
      </w:r>
    </w:p>
    <w:p w14:paraId="483A5231" w14:textId="77777777" w:rsidR="002A127D" w:rsidRPr="00C23098" w:rsidRDefault="002A127D" w:rsidP="002A127D">
      <w:pPr>
        <w:ind w:left="720" w:hanging="720"/>
        <w:jc w:val="both"/>
        <w:rPr>
          <w:rFonts w:ascii="Cambria Math" w:hAnsi="Cambria Math" w:cs="Arial"/>
          <w:sz w:val="20"/>
          <w:szCs w:val="22"/>
          <w:lang w:val="en-GB"/>
        </w:rPr>
      </w:pPr>
      <w:r w:rsidRPr="00C23098">
        <w:rPr>
          <w:rFonts w:ascii="Cambria Math" w:hAnsi="Cambria Math" w:cs="Arial"/>
          <w:sz w:val="20"/>
          <w:szCs w:val="22"/>
          <w:lang w:val="en-GB"/>
        </w:rPr>
        <w:t>1.</w:t>
      </w:r>
      <w:r w:rsidRPr="00C23098">
        <w:rPr>
          <w:rFonts w:ascii="Cambria Math" w:hAnsi="Cambria Math" w:cs="Arial"/>
          <w:sz w:val="20"/>
          <w:szCs w:val="22"/>
          <w:lang w:val="en-GB"/>
        </w:rPr>
        <w:tab/>
        <w:t>In this Agreement words and expressions shall have the same meanings as are respectively assigned to them in the General Conditions of Contract here</w:t>
      </w:r>
      <w:r w:rsidR="002F0761" w:rsidRPr="00C23098">
        <w:rPr>
          <w:rFonts w:ascii="Cambria Math" w:hAnsi="Cambria Math" w:cs="Arial"/>
          <w:sz w:val="20"/>
          <w:szCs w:val="22"/>
          <w:lang w:val="en-GB"/>
        </w:rPr>
        <w:t>in</w:t>
      </w:r>
      <w:r w:rsidRPr="00C23098">
        <w:rPr>
          <w:rFonts w:ascii="Cambria Math" w:hAnsi="Cambria Math" w:cs="Arial"/>
          <w:sz w:val="20"/>
          <w:szCs w:val="22"/>
          <w:lang w:val="en-GB"/>
        </w:rPr>
        <w:t>after referred to.</w:t>
      </w:r>
    </w:p>
    <w:p w14:paraId="006FF739" w14:textId="77777777" w:rsidR="002A127D" w:rsidRPr="00C23098" w:rsidRDefault="002A127D" w:rsidP="002A127D">
      <w:pPr>
        <w:ind w:left="720" w:hanging="720"/>
        <w:jc w:val="both"/>
        <w:rPr>
          <w:rFonts w:ascii="Cambria Math" w:hAnsi="Cambria Math" w:cs="Arial"/>
          <w:sz w:val="12"/>
          <w:szCs w:val="22"/>
          <w:lang w:val="en-GB"/>
        </w:rPr>
      </w:pPr>
    </w:p>
    <w:p w14:paraId="626BFBE1" w14:textId="77777777" w:rsidR="002A127D" w:rsidRPr="00C23098" w:rsidRDefault="002A127D" w:rsidP="002A127D">
      <w:pPr>
        <w:ind w:left="720" w:hanging="720"/>
        <w:jc w:val="both"/>
        <w:rPr>
          <w:rFonts w:ascii="Cambria Math" w:hAnsi="Cambria Math" w:cs="Arial"/>
          <w:sz w:val="20"/>
          <w:szCs w:val="22"/>
          <w:lang w:val="en-GB"/>
        </w:rPr>
      </w:pPr>
      <w:r w:rsidRPr="00C23098">
        <w:rPr>
          <w:rFonts w:ascii="Cambria Math" w:hAnsi="Cambria Math" w:cs="Arial"/>
          <w:sz w:val="20"/>
          <w:szCs w:val="22"/>
          <w:lang w:val="en-GB"/>
        </w:rPr>
        <w:t>2.</w:t>
      </w:r>
      <w:r w:rsidRPr="00C23098">
        <w:rPr>
          <w:rFonts w:ascii="Cambria Math" w:hAnsi="Cambria Math" w:cs="Arial"/>
          <w:sz w:val="20"/>
          <w:szCs w:val="22"/>
          <w:lang w:val="en-GB"/>
        </w:rPr>
        <w:tab/>
        <w:t>The documents forming the Contract shall be interpreted in the following order of priority:</w:t>
      </w:r>
    </w:p>
    <w:p w14:paraId="63AACD17" w14:textId="77777777" w:rsidR="002A127D" w:rsidRPr="00C23098" w:rsidRDefault="002A127D" w:rsidP="004071A6">
      <w:pPr>
        <w:numPr>
          <w:ilvl w:val="0"/>
          <w:numId w:val="9"/>
        </w:numPr>
        <w:jc w:val="both"/>
        <w:rPr>
          <w:rFonts w:ascii="Cambria Math" w:hAnsi="Cambria Math" w:cs="Arial"/>
          <w:sz w:val="20"/>
          <w:szCs w:val="22"/>
          <w:lang w:val="en-GB"/>
        </w:rPr>
      </w:pPr>
      <w:r w:rsidRPr="00C23098">
        <w:rPr>
          <w:rFonts w:ascii="Cambria Math" w:hAnsi="Cambria Math" w:cs="Arial"/>
          <w:sz w:val="20"/>
          <w:szCs w:val="22"/>
          <w:lang w:val="en-GB"/>
        </w:rPr>
        <w:t>the signed Contract Agreement</w:t>
      </w:r>
    </w:p>
    <w:p w14:paraId="2A8AD54E" w14:textId="77777777" w:rsidR="002A127D" w:rsidRPr="00C23098" w:rsidRDefault="002A127D" w:rsidP="004071A6">
      <w:pPr>
        <w:numPr>
          <w:ilvl w:val="0"/>
          <w:numId w:val="9"/>
        </w:numPr>
        <w:jc w:val="both"/>
        <w:rPr>
          <w:rFonts w:ascii="Cambria Math" w:hAnsi="Cambria Math" w:cs="Arial"/>
          <w:sz w:val="20"/>
          <w:szCs w:val="22"/>
          <w:lang w:val="en-GB"/>
        </w:rPr>
      </w:pPr>
      <w:r w:rsidRPr="00C23098">
        <w:rPr>
          <w:rFonts w:ascii="Cambria Math" w:hAnsi="Cambria Math" w:cs="Arial"/>
          <w:sz w:val="20"/>
          <w:szCs w:val="22"/>
          <w:lang w:val="en-GB"/>
        </w:rPr>
        <w:t xml:space="preserve">the  </w:t>
      </w:r>
      <w:r w:rsidR="001352BF" w:rsidRPr="00C23098">
        <w:rPr>
          <w:rFonts w:ascii="Cambria Math" w:hAnsi="Cambria Math" w:cs="Arial"/>
          <w:sz w:val="20"/>
          <w:szCs w:val="22"/>
          <w:lang w:val="en-GB"/>
        </w:rPr>
        <w:t>Letter of Invitation</w:t>
      </w:r>
    </w:p>
    <w:p w14:paraId="2B25E508" w14:textId="77777777" w:rsidR="002A127D" w:rsidRPr="00C23098" w:rsidRDefault="001352BF" w:rsidP="004071A6">
      <w:pPr>
        <w:numPr>
          <w:ilvl w:val="0"/>
          <w:numId w:val="9"/>
        </w:numPr>
        <w:jc w:val="both"/>
        <w:rPr>
          <w:rFonts w:ascii="Cambria Math" w:hAnsi="Cambria Math" w:cs="Arial"/>
          <w:sz w:val="20"/>
          <w:szCs w:val="22"/>
          <w:lang w:val="en-GB"/>
        </w:rPr>
      </w:pPr>
      <w:r w:rsidRPr="00C23098">
        <w:rPr>
          <w:rFonts w:ascii="Cambria Math" w:hAnsi="Cambria Math" w:cs="Arial"/>
          <w:sz w:val="20"/>
          <w:szCs w:val="22"/>
          <w:lang w:val="en-GB"/>
        </w:rPr>
        <w:t xml:space="preserve">the </w:t>
      </w:r>
      <w:r w:rsidR="002A127D" w:rsidRPr="00C23098">
        <w:rPr>
          <w:rFonts w:ascii="Cambria Math" w:hAnsi="Cambria Math" w:cs="Arial"/>
          <w:sz w:val="20"/>
          <w:szCs w:val="22"/>
          <w:lang w:val="en-GB"/>
        </w:rPr>
        <w:t>Conditions</w:t>
      </w:r>
      <w:r w:rsidRPr="00C23098">
        <w:rPr>
          <w:rFonts w:ascii="Cambria Math" w:hAnsi="Cambria Math" w:cs="Arial"/>
          <w:sz w:val="20"/>
          <w:szCs w:val="22"/>
          <w:lang w:val="en-GB"/>
        </w:rPr>
        <w:t xml:space="preserve"> of Contract </w:t>
      </w:r>
    </w:p>
    <w:p w14:paraId="67D0399F" w14:textId="77777777" w:rsidR="002A127D" w:rsidRPr="00C23098" w:rsidRDefault="002A127D" w:rsidP="004071A6">
      <w:pPr>
        <w:numPr>
          <w:ilvl w:val="0"/>
          <w:numId w:val="9"/>
        </w:numPr>
        <w:jc w:val="both"/>
        <w:rPr>
          <w:rFonts w:ascii="Cambria Math" w:hAnsi="Cambria Math" w:cs="Arial"/>
          <w:sz w:val="20"/>
          <w:szCs w:val="22"/>
          <w:lang w:val="en-GB"/>
        </w:rPr>
      </w:pPr>
      <w:r w:rsidRPr="00C23098">
        <w:rPr>
          <w:rFonts w:ascii="Cambria Math" w:hAnsi="Cambria Math" w:cs="Arial"/>
          <w:sz w:val="20"/>
          <w:szCs w:val="22"/>
          <w:lang w:val="en-GB"/>
        </w:rPr>
        <w:t xml:space="preserve">the Specifications                                                                      </w:t>
      </w:r>
    </w:p>
    <w:p w14:paraId="3A3F812C" w14:textId="415C0F5D" w:rsidR="002A127D" w:rsidRPr="00C23098" w:rsidRDefault="002A127D" w:rsidP="004071A6">
      <w:pPr>
        <w:numPr>
          <w:ilvl w:val="0"/>
          <w:numId w:val="9"/>
        </w:numPr>
        <w:jc w:val="both"/>
        <w:rPr>
          <w:rFonts w:ascii="Cambria Math" w:hAnsi="Cambria Math" w:cs="Arial"/>
          <w:sz w:val="20"/>
          <w:szCs w:val="22"/>
          <w:lang w:val="en-GB"/>
        </w:rPr>
      </w:pPr>
      <w:r w:rsidRPr="00C23098">
        <w:rPr>
          <w:rFonts w:ascii="Cambria Math" w:hAnsi="Cambria Math" w:cs="Arial"/>
          <w:sz w:val="20"/>
          <w:szCs w:val="22"/>
          <w:lang w:val="en-GB"/>
        </w:rPr>
        <w:t>the Drawings</w:t>
      </w:r>
      <w:r w:rsidR="00D6434C">
        <w:rPr>
          <w:rFonts w:ascii="Cambria Math" w:hAnsi="Cambria Math" w:cs="Arial"/>
          <w:sz w:val="20"/>
          <w:szCs w:val="22"/>
          <w:lang w:val="en-GB"/>
        </w:rPr>
        <w:t xml:space="preserve"> (if any)</w:t>
      </w:r>
    </w:p>
    <w:p w14:paraId="314B4ADA" w14:textId="64469340" w:rsidR="002A127D" w:rsidRPr="00C23098" w:rsidRDefault="002A127D" w:rsidP="004071A6">
      <w:pPr>
        <w:numPr>
          <w:ilvl w:val="0"/>
          <w:numId w:val="9"/>
        </w:numPr>
        <w:jc w:val="both"/>
        <w:rPr>
          <w:rFonts w:ascii="Cambria Math" w:hAnsi="Cambria Math" w:cs="Arial"/>
          <w:sz w:val="20"/>
          <w:szCs w:val="22"/>
          <w:lang w:val="en-GB"/>
        </w:rPr>
      </w:pPr>
      <w:r w:rsidRPr="00C23098">
        <w:rPr>
          <w:rFonts w:ascii="Cambria Math" w:hAnsi="Cambria Math" w:cs="Arial"/>
          <w:sz w:val="20"/>
          <w:szCs w:val="22"/>
          <w:lang w:val="en-GB"/>
        </w:rPr>
        <w:t xml:space="preserve">the priced </w:t>
      </w:r>
      <w:r w:rsidR="00D6434C">
        <w:rPr>
          <w:rFonts w:ascii="Cambria Math" w:hAnsi="Cambria Math" w:cs="Arial"/>
          <w:sz w:val="20"/>
          <w:szCs w:val="22"/>
          <w:lang w:val="en-GB"/>
        </w:rPr>
        <w:t>Activity Schedule</w:t>
      </w:r>
      <w:r w:rsidRPr="00C23098">
        <w:rPr>
          <w:rFonts w:ascii="Cambria Math" w:hAnsi="Cambria Math" w:cs="Arial"/>
          <w:sz w:val="20"/>
          <w:szCs w:val="22"/>
          <w:lang w:val="en-GB"/>
        </w:rPr>
        <w:t xml:space="preserve"> </w:t>
      </w:r>
    </w:p>
    <w:p w14:paraId="30836D2E" w14:textId="77777777" w:rsidR="002A127D" w:rsidRPr="00C23098" w:rsidRDefault="002A127D" w:rsidP="004071A6">
      <w:pPr>
        <w:numPr>
          <w:ilvl w:val="0"/>
          <w:numId w:val="9"/>
        </w:numPr>
        <w:jc w:val="both"/>
        <w:rPr>
          <w:rFonts w:ascii="Cambria Math" w:hAnsi="Cambria Math" w:cs="Arial"/>
          <w:sz w:val="20"/>
          <w:szCs w:val="22"/>
          <w:lang w:val="en-GB"/>
        </w:rPr>
      </w:pPr>
      <w:r w:rsidRPr="00C23098">
        <w:rPr>
          <w:rFonts w:ascii="Cambria Math" w:hAnsi="Cambria Math" w:cs="Arial"/>
          <w:sz w:val="20"/>
          <w:szCs w:val="22"/>
          <w:lang w:val="en-GB"/>
        </w:rPr>
        <w:t>any other document listed anywhere in  the Contract.</w:t>
      </w:r>
    </w:p>
    <w:p w14:paraId="3D004B56" w14:textId="77777777" w:rsidR="002A127D" w:rsidRPr="00C23098" w:rsidRDefault="002A127D" w:rsidP="002A127D">
      <w:pPr>
        <w:jc w:val="both"/>
        <w:rPr>
          <w:rFonts w:ascii="Cambria Math" w:hAnsi="Cambria Math" w:cs="Arial"/>
          <w:sz w:val="16"/>
          <w:szCs w:val="22"/>
          <w:lang w:val="en-GB"/>
        </w:rPr>
      </w:pPr>
    </w:p>
    <w:p w14:paraId="4F5702F9" w14:textId="35B0902E" w:rsidR="002A127D" w:rsidRPr="00C23098" w:rsidRDefault="002A127D" w:rsidP="002A127D">
      <w:pPr>
        <w:ind w:left="720" w:hanging="720"/>
        <w:jc w:val="both"/>
        <w:rPr>
          <w:rFonts w:ascii="Cambria Math" w:hAnsi="Cambria Math" w:cs="Arial"/>
          <w:sz w:val="20"/>
          <w:szCs w:val="22"/>
          <w:lang w:val="en-GB"/>
        </w:rPr>
      </w:pPr>
      <w:r w:rsidRPr="00C23098">
        <w:rPr>
          <w:rFonts w:ascii="Cambria Math" w:hAnsi="Cambria Math" w:cs="Arial"/>
          <w:sz w:val="20"/>
          <w:szCs w:val="22"/>
          <w:lang w:val="en-GB"/>
        </w:rPr>
        <w:t>3.</w:t>
      </w:r>
      <w:r w:rsidRPr="00C23098">
        <w:rPr>
          <w:rFonts w:ascii="Cambria Math" w:hAnsi="Cambria Math" w:cs="Arial"/>
          <w:sz w:val="20"/>
          <w:szCs w:val="22"/>
          <w:lang w:val="en-GB"/>
        </w:rPr>
        <w:tab/>
        <w:t xml:space="preserve">In consideration of the payments to be made by the Procuring Entity to the </w:t>
      </w:r>
      <w:r w:rsidR="00D6434C">
        <w:rPr>
          <w:rFonts w:ascii="Cambria Math" w:hAnsi="Cambria Math" w:cs="Arial"/>
          <w:sz w:val="20"/>
          <w:szCs w:val="22"/>
          <w:lang w:val="en-GB"/>
        </w:rPr>
        <w:t>Service</w:t>
      </w:r>
      <w:r w:rsidR="00E051D8">
        <w:rPr>
          <w:rFonts w:ascii="Cambria Math" w:hAnsi="Cambria Math" w:cs="Arial"/>
          <w:sz w:val="20"/>
          <w:szCs w:val="22"/>
          <w:lang w:val="en-GB"/>
        </w:rPr>
        <w:t>s</w:t>
      </w:r>
      <w:r w:rsidR="00D6434C">
        <w:rPr>
          <w:rFonts w:ascii="Cambria Math" w:hAnsi="Cambria Math" w:cs="Arial"/>
          <w:sz w:val="20"/>
          <w:szCs w:val="22"/>
          <w:lang w:val="en-GB"/>
        </w:rPr>
        <w:t xml:space="preserve"> </w:t>
      </w:r>
      <w:r w:rsidRPr="00C23098">
        <w:rPr>
          <w:rFonts w:ascii="Cambria Math" w:hAnsi="Cambria Math" w:cs="Arial"/>
          <w:sz w:val="20"/>
          <w:szCs w:val="22"/>
          <w:lang w:val="en-GB"/>
        </w:rPr>
        <w:t xml:space="preserve">as hereinafter mentioned, the </w:t>
      </w:r>
      <w:r w:rsidR="00E051D8">
        <w:rPr>
          <w:rFonts w:ascii="Cambria Math" w:hAnsi="Cambria Math" w:cs="Arial"/>
          <w:sz w:val="20"/>
          <w:szCs w:val="22"/>
          <w:lang w:val="en-GB"/>
        </w:rPr>
        <w:t>Service Provider</w:t>
      </w:r>
      <w:r w:rsidRPr="00C23098">
        <w:rPr>
          <w:rFonts w:ascii="Cambria Math" w:hAnsi="Cambria Math" w:cs="Arial"/>
          <w:sz w:val="20"/>
          <w:szCs w:val="22"/>
          <w:lang w:val="en-GB"/>
        </w:rPr>
        <w:t xml:space="preserve"> hereby covenants with the Procuring Entity to execute and complete the </w:t>
      </w:r>
      <w:r w:rsidR="00E051D8">
        <w:rPr>
          <w:rFonts w:ascii="Cambria Math" w:hAnsi="Cambria Math" w:cs="Arial"/>
          <w:sz w:val="20"/>
          <w:szCs w:val="22"/>
          <w:lang w:val="en-GB"/>
        </w:rPr>
        <w:t>services</w:t>
      </w:r>
      <w:r w:rsidRPr="00C23098">
        <w:rPr>
          <w:rFonts w:ascii="Cambria Math" w:hAnsi="Cambria Math" w:cs="Arial"/>
          <w:sz w:val="20"/>
          <w:szCs w:val="22"/>
          <w:lang w:val="en-GB"/>
        </w:rPr>
        <w:t xml:space="preserve"> and to remedy any defects therein in conformity in all respects </w:t>
      </w:r>
      <w:r w:rsidR="00291C6E" w:rsidRPr="00C23098">
        <w:rPr>
          <w:rFonts w:ascii="Cambria Math" w:hAnsi="Cambria Math" w:cs="Arial"/>
          <w:sz w:val="20"/>
          <w:szCs w:val="22"/>
          <w:lang w:val="en-GB"/>
        </w:rPr>
        <w:t>with</w:t>
      </w:r>
      <w:r w:rsidRPr="00C23098">
        <w:rPr>
          <w:rFonts w:ascii="Cambria Math" w:hAnsi="Cambria Math" w:cs="Arial"/>
          <w:sz w:val="20"/>
          <w:szCs w:val="22"/>
          <w:lang w:val="en-GB"/>
        </w:rPr>
        <w:t xml:space="preserve"> the provisions of the Contract.</w:t>
      </w:r>
    </w:p>
    <w:p w14:paraId="5819F767" w14:textId="77777777" w:rsidR="002A127D" w:rsidRPr="00C23098" w:rsidRDefault="002A127D" w:rsidP="002A127D">
      <w:pPr>
        <w:ind w:left="720" w:hanging="720"/>
        <w:jc w:val="both"/>
        <w:rPr>
          <w:rFonts w:ascii="Cambria Math" w:hAnsi="Cambria Math" w:cs="Arial"/>
          <w:sz w:val="20"/>
          <w:szCs w:val="22"/>
          <w:lang w:val="en-GB"/>
        </w:rPr>
      </w:pPr>
    </w:p>
    <w:p w14:paraId="7735084D" w14:textId="71BCD35C" w:rsidR="002A127D" w:rsidRPr="00C23098" w:rsidRDefault="002A127D" w:rsidP="002A127D">
      <w:pPr>
        <w:ind w:left="720" w:hanging="720"/>
        <w:jc w:val="both"/>
        <w:rPr>
          <w:rFonts w:ascii="Cambria Math" w:hAnsi="Cambria Math" w:cs="Arial"/>
          <w:sz w:val="20"/>
          <w:szCs w:val="22"/>
          <w:lang w:val="en-GB"/>
        </w:rPr>
      </w:pPr>
      <w:r w:rsidRPr="00C23098">
        <w:rPr>
          <w:rFonts w:ascii="Cambria Math" w:hAnsi="Cambria Math" w:cs="Arial"/>
          <w:sz w:val="20"/>
          <w:szCs w:val="22"/>
          <w:lang w:val="en-GB"/>
        </w:rPr>
        <w:t>4.</w:t>
      </w:r>
      <w:r w:rsidRPr="00C23098">
        <w:rPr>
          <w:rFonts w:ascii="Cambria Math" w:hAnsi="Cambria Math" w:cs="Arial"/>
          <w:sz w:val="20"/>
          <w:szCs w:val="22"/>
          <w:lang w:val="en-GB"/>
        </w:rPr>
        <w:tab/>
        <w:t xml:space="preserve">The Procuring Entity hereby covenants to pay the </w:t>
      </w:r>
      <w:r w:rsidR="00E051D8">
        <w:rPr>
          <w:rFonts w:ascii="Cambria Math" w:hAnsi="Cambria Math" w:cs="Arial"/>
          <w:sz w:val="20"/>
          <w:szCs w:val="22"/>
          <w:lang w:val="en-GB"/>
        </w:rPr>
        <w:t>Service Provider</w:t>
      </w:r>
      <w:r w:rsidRPr="00C23098">
        <w:rPr>
          <w:rFonts w:ascii="Cambria Math" w:hAnsi="Cambria Math" w:cs="Arial"/>
          <w:sz w:val="20"/>
          <w:szCs w:val="22"/>
          <w:lang w:val="en-GB"/>
        </w:rPr>
        <w:t xml:space="preserve"> in consideration of the execution and completion of the </w:t>
      </w:r>
      <w:r w:rsidR="00E051D8">
        <w:rPr>
          <w:rFonts w:ascii="Cambria Math" w:hAnsi="Cambria Math" w:cs="Arial"/>
          <w:sz w:val="20"/>
          <w:szCs w:val="22"/>
          <w:lang w:val="en-GB"/>
        </w:rPr>
        <w:t>Physical Services</w:t>
      </w:r>
      <w:r w:rsidR="007A30E1">
        <w:rPr>
          <w:rFonts w:ascii="Cambria Math" w:hAnsi="Cambria Math" w:cs="Arial"/>
          <w:sz w:val="20"/>
          <w:szCs w:val="22"/>
          <w:lang w:val="en-GB"/>
        </w:rPr>
        <w:t xml:space="preserve"> </w:t>
      </w:r>
      <w:r w:rsidRPr="00C23098">
        <w:rPr>
          <w:rFonts w:ascii="Cambria Math" w:hAnsi="Cambria Math" w:cs="Arial"/>
          <w:sz w:val="20"/>
          <w:szCs w:val="22"/>
          <w:lang w:val="en-GB"/>
        </w:rPr>
        <w:t>and the remedying of defects therein, the Contract Price or such other sum as may become payable under the provisions of the Contract at the times and in the manner prescribed by the Contract.</w:t>
      </w:r>
    </w:p>
    <w:p w14:paraId="488C62AA" w14:textId="77777777" w:rsidR="002A127D" w:rsidRPr="00C23098" w:rsidRDefault="002A127D" w:rsidP="002A127D">
      <w:pPr>
        <w:jc w:val="both"/>
        <w:rPr>
          <w:rFonts w:ascii="Cambria Math" w:hAnsi="Cambria Math" w:cs="Arial"/>
          <w:sz w:val="20"/>
          <w:szCs w:val="22"/>
          <w:lang w:val="en-GB"/>
        </w:rPr>
      </w:pPr>
    </w:p>
    <w:p w14:paraId="4CB1F4CA" w14:textId="77777777" w:rsidR="002A127D" w:rsidRPr="00C23098" w:rsidRDefault="002A127D" w:rsidP="002A127D">
      <w:pPr>
        <w:jc w:val="both"/>
        <w:rPr>
          <w:rFonts w:ascii="Cambria Math" w:hAnsi="Cambria Math" w:cs="Arial"/>
          <w:sz w:val="20"/>
          <w:szCs w:val="22"/>
          <w:lang w:val="en-GB"/>
        </w:rPr>
      </w:pPr>
      <w:r w:rsidRPr="00C23098">
        <w:rPr>
          <w:rFonts w:ascii="Cambria Math" w:hAnsi="Cambria Math" w:cs="Arial"/>
          <w:sz w:val="20"/>
          <w:szCs w:val="22"/>
          <w:lang w:val="en-GB"/>
        </w:rPr>
        <w:t>IN WITNESS whereof the parties hereto have caused this Agreement to be executed in accordance with the laws of Bangladesh on the day, month and year first written above.</w:t>
      </w:r>
    </w:p>
    <w:p w14:paraId="6208CBD6" w14:textId="77777777" w:rsidR="002A127D" w:rsidRPr="00C23098" w:rsidRDefault="002A127D" w:rsidP="002A127D">
      <w:pPr>
        <w:jc w:val="both"/>
        <w:rPr>
          <w:rFonts w:ascii="Cambria Math" w:hAnsi="Cambria Math" w:cs="Arial"/>
          <w:sz w:val="20"/>
          <w:szCs w:val="22"/>
          <w:lang w:val="en-GB"/>
        </w:rPr>
      </w:pPr>
    </w:p>
    <w:tbl>
      <w:tblPr>
        <w:tblW w:w="0" w:type="auto"/>
        <w:tblInd w:w="108" w:type="dxa"/>
        <w:tblLook w:val="01E0" w:firstRow="1" w:lastRow="1" w:firstColumn="1" w:lastColumn="1" w:noHBand="0" w:noVBand="0"/>
      </w:tblPr>
      <w:tblGrid>
        <w:gridCol w:w="1791"/>
        <w:gridCol w:w="3630"/>
        <w:gridCol w:w="3497"/>
      </w:tblGrid>
      <w:tr w:rsidR="002A127D" w:rsidRPr="00F44A91" w14:paraId="3E849B04" w14:textId="77777777">
        <w:trPr>
          <w:trHeight w:val="396"/>
        </w:trPr>
        <w:tc>
          <w:tcPr>
            <w:tcW w:w="1799" w:type="dxa"/>
          </w:tcPr>
          <w:p w14:paraId="0680C483" w14:textId="77777777" w:rsidR="002A127D" w:rsidRPr="00C23098" w:rsidRDefault="002A127D" w:rsidP="00A83D30">
            <w:pPr>
              <w:jc w:val="both"/>
              <w:rPr>
                <w:rFonts w:ascii="Cambria Math" w:hAnsi="Cambria Math" w:cs="Arial"/>
                <w:sz w:val="20"/>
                <w:szCs w:val="22"/>
                <w:lang w:val="en-GB"/>
              </w:rPr>
            </w:pPr>
          </w:p>
          <w:p w14:paraId="14FF7B0F" w14:textId="77777777" w:rsidR="002A127D" w:rsidRPr="00C23098" w:rsidRDefault="002A127D" w:rsidP="00A83D30">
            <w:pPr>
              <w:jc w:val="both"/>
              <w:rPr>
                <w:rFonts w:ascii="Cambria Math" w:hAnsi="Cambria Math" w:cs="Arial"/>
                <w:sz w:val="20"/>
                <w:szCs w:val="22"/>
                <w:lang w:val="en-GB"/>
              </w:rPr>
            </w:pPr>
          </w:p>
        </w:tc>
        <w:tc>
          <w:tcPr>
            <w:tcW w:w="3667" w:type="dxa"/>
          </w:tcPr>
          <w:p w14:paraId="28209B09" w14:textId="77777777" w:rsidR="002A127D" w:rsidRPr="00C23098" w:rsidRDefault="002A127D" w:rsidP="002F0761">
            <w:pPr>
              <w:rPr>
                <w:rFonts w:ascii="Cambria Math" w:hAnsi="Cambria Math" w:cs="Arial"/>
                <w:sz w:val="20"/>
                <w:szCs w:val="22"/>
                <w:lang w:val="en-GB"/>
              </w:rPr>
            </w:pPr>
            <w:r w:rsidRPr="00C23098">
              <w:rPr>
                <w:rFonts w:ascii="Cambria Math" w:hAnsi="Cambria Math" w:cs="Arial"/>
                <w:sz w:val="20"/>
                <w:szCs w:val="22"/>
                <w:lang w:val="en-GB"/>
              </w:rPr>
              <w:t>For the Procuring Entity</w:t>
            </w:r>
          </w:p>
        </w:tc>
        <w:tc>
          <w:tcPr>
            <w:tcW w:w="3534" w:type="dxa"/>
          </w:tcPr>
          <w:p w14:paraId="05E85EAC" w14:textId="4FE09B00" w:rsidR="002A127D" w:rsidRPr="00C23098" w:rsidRDefault="002A127D" w:rsidP="00A83D30">
            <w:pPr>
              <w:jc w:val="both"/>
              <w:rPr>
                <w:rFonts w:ascii="Cambria Math" w:hAnsi="Cambria Math" w:cs="Arial"/>
                <w:sz w:val="20"/>
                <w:szCs w:val="22"/>
                <w:lang w:val="en-GB"/>
              </w:rPr>
            </w:pPr>
            <w:r w:rsidRPr="00C23098">
              <w:rPr>
                <w:rFonts w:ascii="Cambria Math" w:hAnsi="Cambria Math" w:cs="Arial"/>
                <w:sz w:val="20"/>
                <w:szCs w:val="22"/>
                <w:lang w:val="en-GB"/>
              </w:rPr>
              <w:t xml:space="preserve">For the </w:t>
            </w:r>
            <w:r w:rsidR="00E051D8">
              <w:rPr>
                <w:rFonts w:ascii="Cambria Math" w:hAnsi="Cambria Math" w:cs="Arial"/>
                <w:sz w:val="20"/>
                <w:szCs w:val="22"/>
                <w:lang w:val="en-GB"/>
              </w:rPr>
              <w:t>Service Provider</w:t>
            </w:r>
          </w:p>
        </w:tc>
      </w:tr>
      <w:tr w:rsidR="002A127D" w:rsidRPr="00F44A91" w14:paraId="2A9AA325" w14:textId="77777777">
        <w:tc>
          <w:tcPr>
            <w:tcW w:w="1799" w:type="dxa"/>
          </w:tcPr>
          <w:p w14:paraId="003BBA94" w14:textId="77777777" w:rsidR="002A127D" w:rsidRPr="00C23098" w:rsidRDefault="002A127D" w:rsidP="00A83D30">
            <w:pPr>
              <w:jc w:val="both"/>
              <w:rPr>
                <w:rFonts w:ascii="Cambria Math" w:hAnsi="Cambria Math" w:cs="Arial"/>
                <w:sz w:val="20"/>
                <w:szCs w:val="22"/>
                <w:lang w:val="en-GB"/>
              </w:rPr>
            </w:pPr>
            <w:r w:rsidRPr="00C23098">
              <w:rPr>
                <w:rFonts w:ascii="Cambria Math" w:hAnsi="Cambria Math" w:cs="Arial"/>
                <w:sz w:val="20"/>
                <w:szCs w:val="22"/>
                <w:lang w:val="en-GB"/>
              </w:rPr>
              <w:t>Signature</w:t>
            </w:r>
            <w:r w:rsidR="00291C6E" w:rsidRPr="00C23098">
              <w:rPr>
                <w:rFonts w:ascii="Cambria Math" w:hAnsi="Cambria Math" w:cs="Arial"/>
                <w:sz w:val="20"/>
                <w:szCs w:val="22"/>
                <w:lang w:val="en-GB"/>
              </w:rPr>
              <w:t xml:space="preserve"> </w:t>
            </w:r>
          </w:p>
          <w:p w14:paraId="0E71763E" w14:textId="77777777" w:rsidR="002A127D" w:rsidRPr="00C23098" w:rsidRDefault="002A127D" w:rsidP="00A83D30">
            <w:pPr>
              <w:jc w:val="both"/>
              <w:rPr>
                <w:rFonts w:ascii="Cambria Math" w:hAnsi="Cambria Math" w:cs="Arial"/>
                <w:sz w:val="20"/>
                <w:szCs w:val="22"/>
                <w:lang w:val="en-GB"/>
              </w:rPr>
            </w:pPr>
          </w:p>
        </w:tc>
        <w:tc>
          <w:tcPr>
            <w:tcW w:w="3667" w:type="dxa"/>
          </w:tcPr>
          <w:p w14:paraId="31D1DE06" w14:textId="77777777" w:rsidR="002A127D" w:rsidRPr="00C23098" w:rsidRDefault="002A127D" w:rsidP="00A83D30">
            <w:pPr>
              <w:jc w:val="both"/>
              <w:rPr>
                <w:rFonts w:ascii="Cambria Math" w:hAnsi="Cambria Math" w:cs="Arial"/>
                <w:sz w:val="20"/>
                <w:szCs w:val="22"/>
                <w:lang w:val="en-GB"/>
              </w:rPr>
            </w:pPr>
          </w:p>
        </w:tc>
        <w:tc>
          <w:tcPr>
            <w:tcW w:w="3534" w:type="dxa"/>
          </w:tcPr>
          <w:p w14:paraId="5B3F688C" w14:textId="77777777" w:rsidR="002A127D" w:rsidRPr="00C23098" w:rsidRDefault="002A127D" w:rsidP="00A83D30">
            <w:pPr>
              <w:jc w:val="both"/>
              <w:rPr>
                <w:rFonts w:ascii="Cambria Math" w:hAnsi="Cambria Math" w:cs="Arial"/>
                <w:sz w:val="20"/>
                <w:szCs w:val="22"/>
                <w:lang w:val="en-GB"/>
              </w:rPr>
            </w:pPr>
          </w:p>
        </w:tc>
      </w:tr>
      <w:tr w:rsidR="002A127D" w:rsidRPr="00F44A91" w14:paraId="2096F4AD" w14:textId="77777777">
        <w:tc>
          <w:tcPr>
            <w:tcW w:w="1799" w:type="dxa"/>
          </w:tcPr>
          <w:p w14:paraId="09718595" w14:textId="77777777" w:rsidR="002A127D" w:rsidRPr="00C23098" w:rsidRDefault="002A127D" w:rsidP="00A83D30">
            <w:pPr>
              <w:jc w:val="both"/>
              <w:rPr>
                <w:rFonts w:ascii="Cambria Math" w:hAnsi="Cambria Math" w:cs="Arial"/>
                <w:sz w:val="20"/>
                <w:szCs w:val="22"/>
                <w:lang w:val="en-GB"/>
              </w:rPr>
            </w:pPr>
            <w:r w:rsidRPr="00C23098">
              <w:rPr>
                <w:rFonts w:ascii="Cambria Math" w:hAnsi="Cambria Math" w:cs="Arial"/>
                <w:sz w:val="20"/>
                <w:szCs w:val="22"/>
                <w:lang w:val="en-GB"/>
              </w:rPr>
              <w:t>Name</w:t>
            </w:r>
          </w:p>
          <w:p w14:paraId="631E4F03" w14:textId="77777777" w:rsidR="002A127D" w:rsidRPr="00C23098" w:rsidRDefault="002A127D" w:rsidP="00A83D30">
            <w:pPr>
              <w:jc w:val="both"/>
              <w:rPr>
                <w:rFonts w:ascii="Cambria Math" w:hAnsi="Cambria Math" w:cs="Arial"/>
                <w:sz w:val="2"/>
                <w:szCs w:val="22"/>
                <w:lang w:val="en-GB"/>
              </w:rPr>
            </w:pPr>
          </w:p>
        </w:tc>
        <w:tc>
          <w:tcPr>
            <w:tcW w:w="3667" w:type="dxa"/>
          </w:tcPr>
          <w:p w14:paraId="1CCA1489" w14:textId="77777777" w:rsidR="002A127D" w:rsidRPr="00C23098" w:rsidRDefault="002A127D" w:rsidP="00A83D30">
            <w:pPr>
              <w:jc w:val="both"/>
              <w:rPr>
                <w:rFonts w:ascii="Cambria Math" w:hAnsi="Cambria Math" w:cs="Arial"/>
                <w:sz w:val="20"/>
                <w:szCs w:val="22"/>
                <w:lang w:val="en-GB"/>
              </w:rPr>
            </w:pPr>
          </w:p>
        </w:tc>
        <w:tc>
          <w:tcPr>
            <w:tcW w:w="3534" w:type="dxa"/>
          </w:tcPr>
          <w:p w14:paraId="0F829B92" w14:textId="77777777" w:rsidR="002A127D" w:rsidRPr="00C23098" w:rsidRDefault="002A127D" w:rsidP="00A83D30">
            <w:pPr>
              <w:jc w:val="both"/>
              <w:rPr>
                <w:rFonts w:ascii="Cambria Math" w:hAnsi="Cambria Math" w:cs="Arial"/>
                <w:sz w:val="20"/>
                <w:szCs w:val="22"/>
                <w:lang w:val="en-GB"/>
              </w:rPr>
            </w:pPr>
          </w:p>
        </w:tc>
      </w:tr>
      <w:tr w:rsidR="00AA357D" w:rsidRPr="00F44A91" w14:paraId="716ED0F6" w14:textId="77777777">
        <w:tc>
          <w:tcPr>
            <w:tcW w:w="1799" w:type="dxa"/>
          </w:tcPr>
          <w:p w14:paraId="5A355302" w14:textId="77777777" w:rsidR="00AA357D" w:rsidRPr="00C23098" w:rsidRDefault="00AA357D" w:rsidP="00A83D30">
            <w:pPr>
              <w:jc w:val="both"/>
              <w:rPr>
                <w:rFonts w:ascii="Cambria Math" w:hAnsi="Cambria Math" w:cs="Arial"/>
                <w:sz w:val="20"/>
                <w:szCs w:val="22"/>
                <w:lang w:val="en-GB"/>
              </w:rPr>
            </w:pPr>
            <w:r w:rsidRPr="00C23098">
              <w:rPr>
                <w:rFonts w:ascii="Cambria Math" w:hAnsi="Cambria Math" w:cs="Arial"/>
                <w:sz w:val="20"/>
                <w:szCs w:val="22"/>
                <w:lang w:val="en-GB"/>
              </w:rPr>
              <w:t>Designation</w:t>
            </w:r>
          </w:p>
        </w:tc>
        <w:tc>
          <w:tcPr>
            <w:tcW w:w="3667" w:type="dxa"/>
          </w:tcPr>
          <w:p w14:paraId="4ABE5C7A" w14:textId="77777777" w:rsidR="00AA357D" w:rsidRPr="00C23098" w:rsidRDefault="00AA357D" w:rsidP="00A83D30">
            <w:pPr>
              <w:jc w:val="both"/>
              <w:rPr>
                <w:rFonts w:ascii="Cambria Math" w:hAnsi="Cambria Math" w:cs="Arial"/>
                <w:sz w:val="20"/>
                <w:szCs w:val="22"/>
                <w:lang w:val="en-GB"/>
              </w:rPr>
            </w:pPr>
          </w:p>
        </w:tc>
        <w:tc>
          <w:tcPr>
            <w:tcW w:w="3534" w:type="dxa"/>
          </w:tcPr>
          <w:p w14:paraId="03EE8B9E" w14:textId="77777777" w:rsidR="00AA357D" w:rsidRPr="00C23098" w:rsidRDefault="00AA357D" w:rsidP="00A83D30">
            <w:pPr>
              <w:jc w:val="both"/>
              <w:rPr>
                <w:rFonts w:ascii="Cambria Math" w:hAnsi="Cambria Math" w:cs="Arial"/>
                <w:sz w:val="20"/>
                <w:szCs w:val="22"/>
                <w:lang w:val="en-GB"/>
              </w:rPr>
            </w:pPr>
          </w:p>
        </w:tc>
      </w:tr>
      <w:tr w:rsidR="002A127D" w:rsidRPr="00F44A91" w14:paraId="0B2B3430" w14:textId="77777777">
        <w:tc>
          <w:tcPr>
            <w:tcW w:w="1799" w:type="dxa"/>
          </w:tcPr>
          <w:p w14:paraId="43535FC8" w14:textId="77777777" w:rsidR="002A127D" w:rsidRPr="00C23098" w:rsidRDefault="002A127D" w:rsidP="00A83D30">
            <w:pPr>
              <w:jc w:val="both"/>
              <w:rPr>
                <w:rFonts w:ascii="Cambria Math" w:hAnsi="Cambria Math" w:cs="Arial"/>
                <w:sz w:val="20"/>
                <w:szCs w:val="22"/>
                <w:lang w:val="en-GB"/>
              </w:rPr>
            </w:pPr>
            <w:r w:rsidRPr="00C23098">
              <w:rPr>
                <w:rFonts w:ascii="Cambria Math" w:hAnsi="Cambria Math" w:cs="Arial"/>
                <w:sz w:val="20"/>
                <w:szCs w:val="22"/>
                <w:lang w:val="en-GB"/>
              </w:rPr>
              <w:t>National ID No.</w:t>
            </w:r>
          </w:p>
        </w:tc>
        <w:tc>
          <w:tcPr>
            <w:tcW w:w="3667" w:type="dxa"/>
          </w:tcPr>
          <w:p w14:paraId="708E6394" w14:textId="77777777" w:rsidR="002A127D" w:rsidRPr="00C23098" w:rsidRDefault="002A127D" w:rsidP="00A83D30">
            <w:pPr>
              <w:jc w:val="both"/>
              <w:rPr>
                <w:rFonts w:ascii="Cambria Math" w:hAnsi="Cambria Math" w:cs="Arial"/>
                <w:sz w:val="20"/>
                <w:szCs w:val="22"/>
                <w:lang w:val="en-GB"/>
              </w:rPr>
            </w:pPr>
          </w:p>
        </w:tc>
        <w:tc>
          <w:tcPr>
            <w:tcW w:w="3534" w:type="dxa"/>
          </w:tcPr>
          <w:p w14:paraId="218F227F" w14:textId="77777777" w:rsidR="002A127D" w:rsidRPr="00C23098" w:rsidRDefault="002A127D" w:rsidP="00A83D30">
            <w:pPr>
              <w:jc w:val="both"/>
              <w:rPr>
                <w:rFonts w:ascii="Cambria Math" w:hAnsi="Cambria Math" w:cs="Arial"/>
                <w:sz w:val="20"/>
                <w:szCs w:val="22"/>
                <w:lang w:val="en-GB"/>
              </w:rPr>
            </w:pPr>
          </w:p>
        </w:tc>
      </w:tr>
      <w:tr w:rsidR="002A127D" w:rsidRPr="00F44A91" w14:paraId="443AF399" w14:textId="77777777">
        <w:tc>
          <w:tcPr>
            <w:tcW w:w="1799" w:type="dxa"/>
          </w:tcPr>
          <w:p w14:paraId="137DC4F2" w14:textId="77777777" w:rsidR="002A127D" w:rsidRPr="00C23098" w:rsidRDefault="002A127D" w:rsidP="00A83D30">
            <w:pPr>
              <w:jc w:val="both"/>
              <w:rPr>
                <w:rFonts w:ascii="Cambria Math" w:hAnsi="Cambria Math" w:cs="Arial"/>
                <w:sz w:val="20"/>
                <w:szCs w:val="22"/>
                <w:lang w:val="en-GB"/>
              </w:rPr>
            </w:pPr>
            <w:r w:rsidRPr="00C23098">
              <w:rPr>
                <w:rFonts w:ascii="Cambria Math" w:hAnsi="Cambria Math" w:cs="Arial"/>
                <w:sz w:val="20"/>
                <w:szCs w:val="22"/>
                <w:lang w:val="en-GB"/>
              </w:rPr>
              <w:t>In the presence of</w:t>
            </w:r>
          </w:p>
          <w:p w14:paraId="5AF93188" w14:textId="77777777" w:rsidR="002A127D" w:rsidRPr="00C23098" w:rsidRDefault="002A127D" w:rsidP="00A83D30">
            <w:pPr>
              <w:jc w:val="both"/>
              <w:rPr>
                <w:rFonts w:ascii="Cambria Math" w:hAnsi="Cambria Math" w:cs="Arial"/>
                <w:sz w:val="20"/>
                <w:szCs w:val="22"/>
                <w:lang w:val="en-GB"/>
              </w:rPr>
            </w:pPr>
            <w:r w:rsidRPr="00C23098">
              <w:rPr>
                <w:rFonts w:ascii="Cambria Math" w:hAnsi="Cambria Math" w:cs="Arial"/>
                <w:sz w:val="20"/>
                <w:szCs w:val="22"/>
                <w:lang w:val="en-GB"/>
              </w:rPr>
              <w:t>Name</w:t>
            </w:r>
          </w:p>
          <w:p w14:paraId="24EE2266" w14:textId="77777777" w:rsidR="002A127D" w:rsidRPr="00C23098" w:rsidRDefault="002A127D" w:rsidP="00A83D30">
            <w:pPr>
              <w:jc w:val="both"/>
              <w:rPr>
                <w:rFonts w:ascii="Cambria Math" w:hAnsi="Cambria Math" w:cs="Arial"/>
                <w:sz w:val="20"/>
                <w:szCs w:val="22"/>
                <w:lang w:val="en-GB"/>
              </w:rPr>
            </w:pPr>
          </w:p>
        </w:tc>
        <w:tc>
          <w:tcPr>
            <w:tcW w:w="3667" w:type="dxa"/>
          </w:tcPr>
          <w:p w14:paraId="5EAA5D6C" w14:textId="77777777" w:rsidR="002A127D" w:rsidRPr="00C23098" w:rsidRDefault="002A127D" w:rsidP="00A83D30">
            <w:pPr>
              <w:jc w:val="both"/>
              <w:rPr>
                <w:rFonts w:ascii="Cambria Math" w:hAnsi="Cambria Math" w:cs="Arial"/>
                <w:sz w:val="20"/>
                <w:szCs w:val="22"/>
                <w:lang w:val="en-GB"/>
              </w:rPr>
            </w:pPr>
          </w:p>
        </w:tc>
        <w:tc>
          <w:tcPr>
            <w:tcW w:w="3534" w:type="dxa"/>
          </w:tcPr>
          <w:p w14:paraId="48CEE52E" w14:textId="77777777" w:rsidR="002A127D" w:rsidRPr="00C23098" w:rsidRDefault="002A127D" w:rsidP="00A83D30">
            <w:pPr>
              <w:jc w:val="both"/>
              <w:rPr>
                <w:rFonts w:ascii="Cambria Math" w:hAnsi="Cambria Math" w:cs="Arial"/>
                <w:sz w:val="20"/>
                <w:szCs w:val="22"/>
                <w:lang w:val="en-GB"/>
              </w:rPr>
            </w:pPr>
          </w:p>
        </w:tc>
      </w:tr>
    </w:tbl>
    <w:p w14:paraId="249FFEEA" w14:textId="77777777" w:rsidR="002A127D" w:rsidRDefault="002A127D" w:rsidP="007423D4">
      <w:pPr>
        <w:pStyle w:val="Heading1"/>
        <w:framePr w:w="10830" w:wrap="auto" w:hAnchor="text" w:x="1980"/>
        <w:rPr>
          <w:rFonts w:ascii="Times New Roman" w:hAnsi="Times New Roman"/>
        </w:rPr>
        <w:sectPr w:rsidR="002A127D" w:rsidSect="007D7AB8">
          <w:footerReference w:type="even" r:id="rId12"/>
          <w:footerReference w:type="default" r:id="rId13"/>
          <w:pgSz w:w="11906" w:h="16838" w:code="9"/>
          <w:pgMar w:top="1080" w:right="1440" w:bottom="907" w:left="1440" w:header="720" w:footer="720" w:gutter="0"/>
          <w:cols w:space="720"/>
          <w:docGrid w:linePitch="360"/>
        </w:sectPr>
      </w:pPr>
      <w:bookmarkStart w:id="19" w:name="_Toc56134925"/>
      <w:bookmarkStart w:id="20" w:name="_Toc63397168"/>
      <w:bookmarkStart w:id="21" w:name="_Toc64004197"/>
      <w:bookmarkStart w:id="22" w:name="_Toc64005356"/>
      <w:bookmarkStart w:id="23" w:name="_Toc64005905"/>
      <w:bookmarkStart w:id="24" w:name="_Toc64005968"/>
      <w:bookmarkStart w:id="25" w:name="_Toc64006689"/>
      <w:bookmarkStart w:id="26" w:name="_Toc64006947"/>
      <w:bookmarkStart w:id="27" w:name="_Toc64007139"/>
      <w:bookmarkStart w:id="28" w:name="_Toc64010441"/>
      <w:bookmarkStart w:id="29" w:name="_Toc64019123"/>
      <w:bookmarkStart w:id="30" w:name="_Toc176753416"/>
    </w:p>
    <w:bookmarkEnd w:id="19"/>
    <w:bookmarkEnd w:id="20"/>
    <w:bookmarkEnd w:id="21"/>
    <w:bookmarkEnd w:id="22"/>
    <w:bookmarkEnd w:id="23"/>
    <w:bookmarkEnd w:id="24"/>
    <w:bookmarkEnd w:id="25"/>
    <w:bookmarkEnd w:id="26"/>
    <w:bookmarkEnd w:id="27"/>
    <w:bookmarkEnd w:id="28"/>
    <w:bookmarkEnd w:id="29"/>
    <w:bookmarkEnd w:id="30"/>
    <w:p w14:paraId="290311AE" w14:textId="77777777" w:rsidR="00A801A8" w:rsidRPr="00A801A8" w:rsidRDefault="002A127D" w:rsidP="00A801A8">
      <w:pPr>
        <w:rPr>
          <w:lang w:val="en-GB"/>
        </w:rPr>
      </w:pPr>
      <w:r>
        <w:lastRenderedPageBreak/>
        <w:t xml:space="preserve"> </w:t>
      </w:r>
      <w:bookmarkStart w:id="31" w:name="_Toc231875001"/>
      <w:bookmarkStart w:id="32" w:name="_Toc231897723"/>
    </w:p>
    <w:p w14:paraId="75C9FC4D" w14:textId="77777777" w:rsidR="000C5CCB" w:rsidRPr="00C23098" w:rsidRDefault="000C5CCB" w:rsidP="000C5CCB">
      <w:pPr>
        <w:pStyle w:val="Heading1"/>
        <w:keepLines/>
        <w:suppressAutoHyphens w:val="0"/>
        <w:rPr>
          <w:rFonts w:ascii="Cambria Math" w:hAnsi="Cambria Math"/>
          <w:u w:val="single"/>
          <w:lang w:val="en-GB"/>
        </w:rPr>
      </w:pPr>
      <w:r w:rsidRPr="00C23098">
        <w:rPr>
          <w:rFonts w:ascii="Cambria Math" w:hAnsi="Cambria Math"/>
          <w:u w:val="single"/>
          <w:lang w:val="en-GB"/>
        </w:rPr>
        <w:t>Conditions of Contract</w:t>
      </w:r>
    </w:p>
    <w:p w14:paraId="60E109BC" w14:textId="77777777" w:rsidR="0097288F" w:rsidRPr="00C23098" w:rsidRDefault="0097288F" w:rsidP="0097288F">
      <w:pPr>
        <w:rPr>
          <w:rFonts w:ascii="Cambria Math" w:hAnsi="Cambria Math"/>
          <w:lang w:val="en-GB"/>
        </w:rPr>
      </w:pPr>
    </w:p>
    <w:p w14:paraId="343F6390" w14:textId="016CE36F" w:rsidR="00FE109B" w:rsidRPr="00C23098" w:rsidRDefault="00FE109B"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Conditions of Contract contained herein shall be binding upon both the contracting parties for the purpose of administration and management of this Contract.</w:t>
      </w:r>
    </w:p>
    <w:p w14:paraId="7EDB6539" w14:textId="77777777" w:rsidR="00A801A8" w:rsidRPr="00C23098" w:rsidRDefault="00A801A8" w:rsidP="00A801A8">
      <w:pPr>
        <w:ind w:left="540"/>
        <w:jc w:val="both"/>
        <w:rPr>
          <w:rFonts w:ascii="Cambria Math" w:hAnsi="Cambria Math" w:cs="Tahoma"/>
          <w:sz w:val="10"/>
          <w:szCs w:val="20"/>
          <w:lang w:val="en-GB"/>
        </w:rPr>
      </w:pPr>
    </w:p>
    <w:p w14:paraId="41C73AB6" w14:textId="2B75E974" w:rsidR="00BD003B" w:rsidRPr="00C23098" w:rsidRDefault="00FE109B"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Implementation </w:t>
      </w:r>
      <w:r w:rsidR="00BD003B" w:rsidRPr="00C23098">
        <w:rPr>
          <w:rFonts w:ascii="Cambria Math" w:hAnsi="Cambria Math" w:cs="Tahoma"/>
          <w:sz w:val="20"/>
          <w:szCs w:val="20"/>
          <w:lang w:val="en-GB"/>
        </w:rPr>
        <w:t xml:space="preserve">and interpretation of these Conditions of Contract </w:t>
      </w:r>
      <w:r w:rsidRPr="00C23098">
        <w:rPr>
          <w:rFonts w:ascii="Cambria Math" w:hAnsi="Cambria Math" w:cs="Tahoma"/>
          <w:sz w:val="20"/>
          <w:szCs w:val="20"/>
          <w:lang w:val="en-GB"/>
        </w:rPr>
        <w:t>shall, in</w:t>
      </w:r>
      <w:r w:rsidR="00BD003B" w:rsidRPr="00C23098">
        <w:rPr>
          <w:rFonts w:ascii="Cambria Math" w:hAnsi="Cambria Math" w:cs="Tahoma"/>
          <w:sz w:val="20"/>
          <w:szCs w:val="20"/>
          <w:lang w:val="en-GB"/>
        </w:rPr>
        <w:t xml:space="preserve"> general</w:t>
      </w:r>
      <w:r w:rsidRPr="00C23098">
        <w:rPr>
          <w:rFonts w:ascii="Cambria Math" w:hAnsi="Cambria Math" w:cs="Tahoma"/>
          <w:sz w:val="20"/>
          <w:szCs w:val="20"/>
          <w:lang w:val="en-GB"/>
        </w:rPr>
        <w:t xml:space="preserve">, be under the purview of </w:t>
      </w:r>
      <w:r w:rsidR="00BD003B" w:rsidRPr="00C23098">
        <w:rPr>
          <w:rFonts w:ascii="Cambria Math" w:hAnsi="Cambria Math" w:cs="Tahoma"/>
          <w:sz w:val="20"/>
          <w:szCs w:val="20"/>
          <w:lang w:val="en-GB"/>
        </w:rPr>
        <w:t xml:space="preserve">the Public Procurement Act, 2006 and the Public Procurement Rules, </w:t>
      </w:r>
      <w:bookmarkStart w:id="33" w:name="_Hlk210724005"/>
      <w:r w:rsidR="00BD003B" w:rsidRPr="00C23098">
        <w:rPr>
          <w:rFonts w:ascii="Cambria Math" w:hAnsi="Cambria Math" w:cs="Tahoma"/>
          <w:sz w:val="20"/>
          <w:szCs w:val="20"/>
          <w:lang w:val="en-GB"/>
        </w:rPr>
        <w:t>20</w:t>
      </w:r>
      <w:r w:rsidR="00F34FC6" w:rsidRPr="00C23098">
        <w:rPr>
          <w:rFonts w:ascii="Cambria Math" w:hAnsi="Cambria Math" w:cs="Tahoma"/>
          <w:sz w:val="20"/>
          <w:szCs w:val="20"/>
          <w:lang w:val="en-GB"/>
        </w:rPr>
        <w:t>25</w:t>
      </w:r>
      <w:bookmarkEnd w:id="33"/>
      <w:r w:rsidR="00BD003B" w:rsidRPr="00C23098">
        <w:rPr>
          <w:rFonts w:ascii="Cambria Math" w:hAnsi="Cambria Math" w:cs="Tahoma"/>
          <w:sz w:val="20"/>
          <w:szCs w:val="20"/>
          <w:lang w:val="en-GB"/>
        </w:rPr>
        <w:t>.</w:t>
      </w:r>
    </w:p>
    <w:p w14:paraId="13242D77" w14:textId="77777777" w:rsidR="000C5CCB" w:rsidRPr="00C23098" w:rsidRDefault="000C5CCB" w:rsidP="005F74A9">
      <w:pPr>
        <w:tabs>
          <w:tab w:val="num" w:pos="720"/>
        </w:tabs>
        <w:ind w:left="720" w:hanging="180"/>
        <w:jc w:val="both"/>
        <w:rPr>
          <w:rFonts w:ascii="Cambria Math" w:hAnsi="Cambria Math" w:cs="Tahoma"/>
          <w:sz w:val="14"/>
          <w:szCs w:val="20"/>
          <w:lang w:val="en-GB"/>
        </w:rPr>
      </w:pPr>
    </w:p>
    <w:p w14:paraId="6DF0DD6F" w14:textId="69F749B1" w:rsidR="000C5CCB" w:rsidRPr="00C23098" w:rsidRDefault="000C5CCB"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have to commence the </w:t>
      </w:r>
      <w:r w:rsidR="00E051D8">
        <w:rPr>
          <w:rFonts w:ascii="Cambria Math" w:hAnsi="Cambria Math" w:cs="Tahoma"/>
          <w:sz w:val="20"/>
          <w:szCs w:val="20"/>
          <w:lang w:val="en-GB"/>
        </w:rPr>
        <w:t xml:space="preserve">performance of Physical Services </w:t>
      </w:r>
      <w:r w:rsidRPr="00C23098">
        <w:rPr>
          <w:rFonts w:ascii="Cambria Math" w:hAnsi="Cambria Math" w:cs="Tahoma"/>
          <w:sz w:val="20"/>
          <w:szCs w:val="20"/>
          <w:lang w:val="en-GB"/>
        </w:rPr>
        <w:t xml:space="preserve">within </w:t>
      </w:r>
      <w:r w:rsidR="00291C6E" w:rsidRPr="00C23098">
        <w:rPr>
          <w:rFonts w:ascii="Cambria Math" w:hAnsi="Cambria Math" w:cs="Tahoma"/>
          <w:b/>
          <w:sz w:val="20"/>
          <w:szCs w:val="20"/>
          <w:lang w:val="en-GB"/>
        </w:rPr>
        <w:t>[insert days]</w:t>
      </w:r>
      <w:r w:rsidRPr="00C23098">
        <w:rPr>
          <w:rFonts w:ascii="Cambria Math" w:hAnsi="Cambria Math" w:cs="Tahoma"/>
          <w:sz w:val="20"/>
          <w:szCs w:val="20"/>
          <w:lang w:val="en-GB"/>
        </w:rPr>
        <w:t xml:space="preserve"> days of signing of the Contract Agreement and complete </w:t>
      </w:r>
      <w:r w:rsidR="00291C6E" w:rsidRPr="00C23098">
        <w:rPr>
          <w:rFonts w:ascii="Cambria Math" w:hAnsi="Cambria Math" w:cs="Tahoma"/>
          <w:sz w:val="20"/>
          <w:szCs w:val="20"/>
          <w:lang w:val="en-GB"/>
        </w:rPr>
        <w:t xml:space="preserve">in conformity in all respects with the provisions of the Contract </w:t>
      </w:r>
      <w:r w:rsidRPr="00C23098">
        <w:rPr>
          <w:rFonts w:ascii="Cambria Math" w:hAnsi="Cambria Math" w:cs="Tahoma"/>
          <w:sz w:val="20"/>
          <w:szCs w:val="20"/>
          <w:lang w:val="en-GB"/>
        </w:rPr>
        <w:t xml:space="preserve">within </w:t>
      </w:r>
      <w:r w:rsidRPr="00C23098">
        <w:rPr>
          <w:rFonts w:ascii="Cambria Math" w:hAnsi="Cambria Math" w:cs="Tahoma"/>
          <w:b/>
          <w:sz w:val="20"/>
          <w:szCs w:val="20"/>
          <w:lang w:val="en-GB"/>
        </w:rPr>
        <w:t>[insert days].</w:t>
      </w:r>
    </w:p>
    <w:p w14:paraId="4C6BD5CC" w14:textId="77777777" w:rsidR="0076666B" w:rsidRPr="00C23098" w:rsidRDefault="0076666B" w:rsidP="005F74A9">
      <w:pPr>
        <w:tabs>
          <w:tab w:val="num" w:pos="720"/>
        </w:tabs>
        <w:ind w:left="720" w:hanging="180"/>
        <w:jc w:val="both"/>
        <w:rPr>
          <w:rFonts w:ascii="Cambria Math" w:hAnsi="Cambria Math" w:cs="Tahoma"/>
          <w:sz w:val="10"/>
          <w:szCs w:val="20"/>
          <w:lang w:val="en-GB"/>
        </w:rPr>
      </w:pPr>
    </w:p>
    <w:p w14:paraId="5FF5D14B" w14:textId="6095F2C2" w:rsidR="0076666B" w:rsidRPr="00C23098" w:rsidRDefault="0076666B"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immediately submit to the Procuring Entity a Programme of </w:t>
      </w:r>
      <w:r w:rsidR="00E051D8">
        <w:rPr>
          <w:rFonts w:ascii="Cambria Math" w:hAnsi="Cambria Math" w:cs="Tahoma"/>
          <w:sz w:val="20"/>
          <w:szCs w:val="20"/>
          <w:lang w:val="en-GB"/>
        </w:rPr>
        <w:t xml:space="preserve">Physical Services </w:t>
      </w:r>
      <w:r w:rsidRPr="00C23098">
        <w:rPr>
          <w:rFonts w:ascii="Cambria Math" w:hAnsi="Cambria Math" w:cs="Tahoma"/>
          <w:sz w:val="20"/>
          <w:szCs w:val="20"/>
          <w:lang w:val="en-GB"/>
        </w:rPr>
        <w:t>showing the timing for all the activities</w:t>
      </w:r>
      <w:r w:rsidR="008A6EA6" w:rsidRPr="00C23098">
        <w:rPr>
          <w:rFonts w:ascii="Cambria Math" w:hAnsi="Cambria Math" w:cs="Tahoma"/>
          <w:sz w:val="20"/>
          <w:szCs w:val="20"/>
          <w:lang w:val="en-GB"/>
        </w:rPr>
        <w:t xml:space="preserve"> and components of </w:t>
      </w:r>
      <w:r w:rsidR="00E051D8">
        <w:rPr>
          <w:rFonts w:ascii="Cambria Math" w:hAnsi="Cambria Math" w:cs="Tahoma"/>
          <w:sz w:val="20"/>
          <w:szCs w:val="20"/>
          <w:lang w:val="en-GB"/>
        </w:rPr>
        <w:t>Physical Services</w:t>
      </w:r>
      <w:r w:rsidRPr="00C23098">
        <w:rPr>
          <w:rFonts w:ascii="Cambria Math" w:hAnsi="Cambria Math" w:cs="Tahoma"/>
          <w:sz w:val="20"/>
          <w:szCs w:val="20"/>
          <w:lang w:val="en-GB"/>
        </w:rPr>
        <w:t>.</w:t>
      </w:r>
    </w:p>
    <w:p w14:paraId="746B1072" w14:textId="77777777" w:rsidR="0076666B" w:rsidRPr="00C23098" w:rsidRDefault="0076666B" w:rsidP="005F74A9">
      <w:pPr>
        <w:tabs>
          <w:tab w:val="num" w:pos="720"/>
        </w:tabs>
        <w:ind w:left="720" w:hanging="180"/>
        <w:jc w:val="both"/>
        <w:rPr>
          <w:rFonts w:ascii="Cambria Math" w:hAnsi="Cambria Math" w:cs="Tahoma"/>
          <w:sz w:val="8"/>
          <w:szCs w:val="20"/>
          <w:lang w:val="en-GB"/>
        </w:rPr>
      </w:pPr>
    </w:p>
    <w:p w14:paraId="4A62DC53" w14:textId="7CAD452E" w:rsidR="00DD4945" w:rsidRPr="00C23098" w:rsidRDefault="0076666B" w:rsidP="00DD4945">
      <w:pPr>
        <w:numPr>
          <w:ilvl w:val="0"/>
          <w:numId w:val="17"/>
        </w:numPr>
        <w:spacing w:before="80" w:after="80"/>
        <w:jc w:val="both"/>
        <w:rPr>
          <w:rFonts w:ascii="Cambria Math" w:hAnsi="Cambria Math" w:cs="Tahoma"/>
          <w:sz w:val="20"/>
          <w:szCs w:val="20"/>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maintain Pro</w:t>
      </w:r>
      <w:r w:rsidR="00E051D8">
        <w:rPr>
          <w:rFonts w:ascii="Cambria Math" w:hAnsi="Cambria Math" w:cs="Tahoma"/>
          <w:sz w:val="20"/>
          <w:szCs w:val="20"/>
          <w:lang w:val="en-GB"/>
        </w:rPr>
        <w:t>-</w:t>
      </w:r>
      <w:r w:rsidRPr="00C23098">
        <w:rPr>
          <w:rFonts w:ascii="Cambria Math" w:hAnsi="Cambria Math" w:cs="Tahoma"/>
          <w:sz w:val="20"/>
          <w:szCs w:val="20"/>
          <w:lang w:val="en-GB"/>
        </w:rPr>
        <w:t xml:space="preserve">Rata </w:t>
      </w:r>
      <w:r w:rsidR="008A6EA6" w:rsidRPr="00C23098">
        <w:rPr>
          <w:rFonts w:ascii="Cambria Math" w:hAnsi="Cambria Math" w:cs="Tahoma"/>
          <w:sz w:val="20"/>
          <w:szCs w:val="20"/>
          <w:lang w:val="en-GB"/>
        </w:rPr>
        <w:t xml:space="preserve">progress of the </w:t>
      </w:r>
      <w:r w:rsidR="00E051D8">
        <w:rPr>
          <w:rFonts w:ascii="Cambria Math" w:hAnsi="Cambria Math" w:cs="Tahoma"/>
          <w:sz w:val="20"/>
          <w:szCs w:val="20"/>
          <w:lang w:val="en-GB"/>
        </w:rPr>
        <w:t>Physical Services</w:t>
      </w:r>
      <w:r w:rsidR="008A6EA6" w:rsidRPr="00C23098">
        <w:rPr>
          <w:rFonts w:ascii="Cambria Math" w:hAnsi="Cambria Math" w:cs="Tahoma"/>
          <w:sz w:val="20"/>
          <w:szCs w:val="20"/>
          <w:lang w:val="en-GB"/>
        </w:rPr>
        <w:t xml:space="preserve">. Progress </w:t>
      </w:r>
      <w:r w:rsidRPr="00C23098">
        <w:rPr>
          <w:rFonts w:ascii="Cambria Math" w:hAnsi="Cambria Math" w:cs="Tahoma"/>
          <w:sz w:val="20"/>
          <w:szCs w:val="20"/>
          <w:lang w:val="en-GB"/>
        </w:rPr>
        <w:t xml:space="preserve">shall be determined in terms of the value of the </w:t>
      </w:r>
      <w:r w:rsidR="00E051D8">
        <w:rPr>
          <w:rFonts w:ascii="Cambria Math" w:hAnsi="Cambria Math" w:cs="Tahoma"/>
          <w:sz w:val="20"/>
          <w:szCs w:val="20"/>
          <w:lang w:val="en-GB"/>
        </w:rPr>
        <w:t>Physical Services performed.</w:t>
      </w:r>
      <w:r w:rsidR="006F4763" w:rsidRPr="00C23098">
        <w:rPr>
          <w:rFonts w:ascii="Cambria Math" w:hAnsi="Cambria Math" w:cs="Tahoma"/>
          <w:sz w:val="20"/>
          <w:szCs w:val="20"/>
          <w:lang w:val="en-GB"/>
        </w:rPr>
        <w:t xml:space="preserve"> </w:t>
      </w:r>
    </w:p>
    <w:p w14:paraId="4DAB402E" w14:textId="77777777" w:rsidR="00DD4945" w:rsidRPr="00C23098" w:rsidRDefault="00DD4945" w:rsidP="00DD4945">
      <w:pPr>
        <w:pStyle w:val="ListParagraph"/>
        <w:rPr>
          <w:rFonts w:ascii="Cambria Math" w:hAnsi="Cambria Math" w:cs="Tahoma"/>
          <w:sz w:val="2"/>
          <w:szCs w:val="20"/>
          <w:lang w:val="en-GB"/>
        </w:rPr>
      </w:pPr>
    </w:p>
    <w:p w14:paraId="3DCA115B" w14:textId="209C54F8" w:rsidR="00DD4945" w:rsidRPr="00C23098" w:rsidRDefault="006F4763" w:rsidP="00DD4945">
      <w:pPr>
        <w:numPr>
          <w:ilvl w:val="0"/>
          <w:numId w:val="17"/>
        </w:numPr>
        <w:tabs>
          <w:tab w:val="num" w:pos="720"/>
        </w:tabs>
        <w:spacing w:before="80" w:after="80"/>
        <w:jc w:val="both"/>
        <w:rPr>
          <w:rFonts w:ascii="Cambria Math" w:hAnsi="Cambria Math" w:cs="Tahoma"/>
          <w:sz w:val="20"/>
          <w:szCs w:val="20"/>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be entitled to an extension of the Intended Completion Date if the Procuring Entity delays in handing over the Site or if Force Majeure situation occurs or for any other </w:t>
      </w:r>
      <w:r w:rsidR="00731081" w:rsidRPr="00C23098">
        <w:rPr>
          <w:rFonts w:ascii="Cambria Math" w:hAnsi="Cambria Math" w:cs="Tahoma"/>
          <w:sz w:val="20"/>
          <w:szCs w:val="20"/>
          <w:lang w:val="en-GB"/>
        </w:rPr>
        <w:t>reasons</w:t>
      </w:r>
      <w:r w:rsidR="008A6EA6" w:rsidRPr="00C23098">
        <w:rPr>
          <w:rFonts w:ascii="Cambria Math" w:hAnsi="Cambria Math" w:cs="Tahoma"/>
          <w:sz w:val="20"/>
          <w:szCs w:val="20"/>
          <w:lang w:val="en-GB"/>
        </w:rPr>
        <w:t xml:space="preserve"> acceptable to the Procuring Entity on justifiable grounds duly recorded</w:t>
      </w:r>
      <w:r w:rsidR="00731081" w:rsidRPr="00C23098">
        <w:rPr>
          <w:rFonts w:ascii="Cambria Math" w:hAnsi="Cambria Math" w:cs="Tahoma"/>
          <w:sz w:val="20"/>
          <w:szCs w:val="20"/>
          <w:lang w:val="en-GB"/>
        </w:rPr>
        <w:t>.</w:t>
      </w:r>
      <w:r w:rsidR="00DD4945" w:rsidRPr="00C23098">
        <w:rPr>
          <w:rFonts w:ascii="Cambria Math" w:hAnsi="Cambria Math" w:cs="Tahoma"/>
          <w:sz w:val="20"/>
          <w:szCs w:val="20"/>
          <w:lang w:val="en-GB"/>
        </w:rPr>
        <w:t xml:space="preserve"> </w:t>
      </w:r>
    </w:p>
    <w:p w14:paraId="0C08B870" w14:textId="77777777" w:rsidR="00DD4945" w:rsidRPr="00C23098" w:rsidRDefault="00DD4945" w:rsidP="00DD4945">
      <w:pPr>
        <w:pStyle w:val="ListParagraph"/>
        <w:rPr>
          <w:rFonts w:ascii="Cambria Math" w:hAnsi="Cambria Math" w:cs="Tahoma"/>
          <w:sz w:val="2"/>
          <w:szCs w:val="20"/>
          <w:lang w:val="en-GB"/>
        </w:rPr>
      </w:pPr>
    </w:p>
    <w:p w14:paraId="45985523" w14:textId="1E43EDD3" w:rsidR="00DD4945" w:rsidRPr="00C23098" w:rsidRDefault="00FC0211" w:rsidP="00DD4945">
      <w:pPr>
        <w:numPr>
          <w:ilvl w:val="0"/>
          <w:numId w:val="17"/>
        </w:numPr>
        <w:tabs>
          <w:tab w:val="num" w:pos="720"/>
        </w:tabs>
        <w:spacing w:before="80" w:after="80"/>
        <w:jc w:val="both"/>
        <w:rPr>
          <w:rFonts w:ascii="Cambria Math" w:hAnsi="Cambria Math" w:cs="Tahoma"/>
          <w:sz w:val="20"/>
          <w:szCs w:val="20"/>
        </w:rPr>
      </w:pPr>
      <w:r w:rsidRPr="00C23098">
        <w:rPr>
          <w:rFonts w:ascii="Cambria Math" w:hAnsi="Cambria Math" w:cs="Tahoma"/>
          <w:sz w:val="20"/>
          <w:szCs w:val="20"/>
          <w:lang w:val="en-GB"/>
        </w:rPr>
        <w:t>The Procuring Entity shall check</w:t>
      </w:r>
      <w:r w:rsidR="008A6EA6" w:rsidRPr="00C23098">
        <w:rPr>
          <w:rFonts w:ascii="Cambria Math" w:hAnsi="Cambria Math" w:cs="Tahoma"/>
          <w:sz w:val="20"/>
          <w:szCs w:val="20"/>
          <w:lang w:val="en-GB"/>
        </w:rPr>
        <w:t xml:space="preserve"> and verify the</w:t>
      </w:r>
      <w:r w:rsidRPr="00C23098">
        <w:rPr>
          <w:rFonts w:ascii="Cambria Math" w:hAnsi="Cambria Math" w:cs="Tahoma"/>
          <w:sz w:val="20"/>
          <w:szCs w:val="20"/>
          <w:lang w:val="en-GB"/>
        </w:rPr>
        <w:t xml:space="preserve"> </w:t>
      </w:r>
      <w:r w:rsidR="00E051D8">
        <w:rPr>
          <w:rFonts w:ascii="Cambria Math" w:hAnsi="Cambria Math" w:cs="Tahoma"/>
          <w:sz w:val="20"/>
          <w:szCs w:val="20"/>
          <w:lang w:val="en-GB"/>
        </w:rPr>
        <w:t xml:space="preserve">Physical Services </w:t>
      </w:r>
      <w:r w:rsidRPr="00C23098">
        <w:rPr>
          <w:rFonts w:ascii="Cambria Math" w:hAnsi="Cambria Math" w:cs="Tahoma"/>
          <w:sz w:val="20"/>
          <w:szCs w:val="20"/>
          <w:lang w:val="en-GB"/>
        </w:rPr>
        <w:t xml:space="preserve">executed by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and notify the </w:t>
      </w:r>
      <w:r w:rsidR="00E051D8">
        <w:rPr>
          <w:rFonts w:ascii="Cambria Math" w:hAnsi="Cambria Math" w:cs="Tahoma"/>
          <w:sz w:val="20"/>
          <w:szCs w:val="20"/>
          <w:lang w:val="en-GB"/>
        </w:rPr>
        <w:t>Service Provider</w:t>
      </w:r>
      <w:r w:rsidR="00DD4945" w:rsidRPr="00C23098">
        <w:rPr>
          <w:rFonts w:ascii="Cambria Math" w:hAnsi="Cambria Math" w:cs="Tahoma"/>
          <w:sz w:val="20"/>
          <w:szCs w:val="20"/>
          <w:lang w:val="en-GB"/>
        </w:rPr>
        <w:t xml:space="preserve"> of any Defects found.</w:t>
      </w:r>
    </w:p>
    <w:p w14:paraId="0006FF41" w14:textId="77777777" w:rsidR="00DD4945" w:rsidRPr="00C23098" w:rsidRDefault="00DD4945" w:rsidP="00DD4945">
      <w:pPr>
        <w:spacing w:before="80" w:after="80"/>
        <w:ind w:left="720"/>
        <w:jc w:val="both"/>
        <w:rPr>
          <w:rFonts w:ascii="Cambria Math" w:hAnsi="Cambria Math" w:cs="Tahoma"/>
          <w:sz w:val="2"/>
          <w:szCs w:val="20"/>
        </w:rPr>
      </w:pPr>
    </w:p>
    <w:p w14:paraId="277B046E" w14:textId="17E8B523" w:rsidR="00FC0211" w:rsidRPr="00C23098" w:rsidRDefault="00FC0211" w:rsidP="00DD4945">
      <w:pPr>
        <w:numPr>
          <w:ilvl w:val="0"/>
          <w:numId w:val="17"/>
        </w:numPr>
        <w:tabs>
          <w:tab w:val="num" w:pos="720"/>
        </w:tabs>
        <w:spacing w:before="80" w:after="80"/>
        <w:jc w:val="both"/>
        <w:rPr>
          <w:rFonts w:ascii="Cambria Math" w:hAnsi="Cambria Math" w:cs="Tahoma"/>
          <w:sz w:val="20"/>
          <w:szCs w:val="20"/>
        </w:rPr>
      </w:pPr>
      <w:r w:rsidRPr="00C23098">
        <w:rPr>
          <w:rFonts w:ascii="Cambria Math" w:hAnsi="Cambria Math" w:cs="Tahoma"/>
          <w:sz w:val="20"/>
          <w:szCs w:val="20"/>
        </w:rPr>
        <w:t>Notwithstanding any test</w:t>
      </w:r>
      <w:r w:rsidR="008A6EA6" w:rsidRPr="00C23098">
        <w:rPr>
          <w:rFonts w:ascii="Cambria Math" w:hAnsi="Cambria Math" w:cs="Tahoma"/>
          <w:sz w:val="20"/>
          <w:szCs w:val="20"/>
        </w:rPr>
        <w:t>ing and examination</w:t>
      </w:r>
      <w:r w:rsidRPr="00C23098">
        <w:rPr>
          <w:rFonts w:ascii="Cambria Math" w:hAnsi="Cambria Math" w:cs="Tahoma"/>
          <w:sz w:val="20"/>
          <w:szCs w:val="20"/>
        </w:rPr>
        <w:t>, the Procuring Entity by visual inspection or field</w:t>
      </w:r>
      <w:r w:rsidR="00F72534" w:rsidRPr="00C23098">
        <w:rPr>
          <w:rFonts w:ascii="Cambria Math" w:hAnsi="Cambria Math" w:cs="Tahoma"/>
          <w:sz w:val="20"/>
          <w:szCs w:val="20"/>
        </w:rPr>
        <w:t>/lab</w:t>
      </w:r>
      <w:r w:rsidRPr="00C23098">
        <w:rPr>
          <w:rFonts w:ascii="Cambria Math" w:hAnsi="Cambria Math" w:cs="Tahoma"/>
          <w:sz w:val="20"/>
          <w:szCs w:val="20"/>
        </w:rPr>
        <w:t xml:space="preserve"> tests may instruct the </w:t>
      </w:r>
      <w:r w:rsidR="00E051D8">
        <w:rPr>
          <w:rFonts w:ascii="Cambria Math" w:hAnsi="Cambria Math" w:cs="Tahoma"/>
          <w:sz w:val="20"/>
          <w:szCs w:val="20"/>
        </w:rPr>
        <w:t>Service Provider</w:t>
      </w:r>
      <w:r w:rsidRPr="00C23098">
        <w:rPr>
          <w:rFonts w:ascii="Cambria Math" w:hAnsi="Cambria Math" w:cs="Tahoma"/>
          <w:sz w:val="20"/>
          <w:szCs w:val="20"/>
        </w:rPr>
        <w:t xml:space="preserve"> to:</w:t>
      </w:r>
    </w:p>
    <w:p w14:paraId="3565C30F" w14:textId="639C9976" w:rsidR="00FC0211" w:rsidRPr="00C23098" w:rsidRDefault="00FC0211" w:rsidP="002E20FF">
      <w:pPr>
        <w:pStyle w:val="ClauseSubList"/>
        <w:numPr>
          <w:ilvl w:val="1"/>
          <w:numId w:val="18"/>
        </w:numPr>
        <w:spacing w:before="80" w:after="80"/>
        <w:jc w:val="both"/>
        <w:rPr>
          <w:rFonts w:ascii="Cambria Math" w:eastAsia="SimSun" w:hAnsi="Cambria Math" w:cs="Tahoma"/>
          <w:sz w:val="20"/>
          <w:szCs w:val="20"/>
          <w:lang w:eastAsia="zh-CN"/>
        </w:rPr>
      </w:pPr>
      <w:r w:rsidRPr="00C23098">
        <w:rPr>
          <w:rFonts w:ascii="Cambria Math" w:eastAsia="SimSun" w:hAnsi="Cambria Math" w:cs="Tahoma"/>
          <w:sz w:val="20"/>
          <w:szCs w:val="20"/>
          <w:lang w:eastAsia="zh-CN"/>
        </w:rPr>
        <w:t xml:space="preserve">remove and replace any </w:t>
      </w:r>
      <w:r w:rsidR="00E051D8">
        <w:rPr>
          <w:rFonts w:ascii="Cambria Math" w:eastAsia="SimSun" w:hAnsi="Cambria Math" w:cs="Tahoma"/>
          <w:sz w:val="20"/>
          <w:szCs w:val="20"/>
          <w:lang w:eastAsia="zh-CN"/>
        </w:rPr>
        <w:t xml:space="preserve">item or service </w:t>
      </w:r>
      <w:r w:rsidRPr="00C23098">
        <w:rPr>
          <w:rFonts w:ascii="Cambria Math" w:eastAsia="SimSun" w:hAnsi="Cambria Math" w:cs="Tahoma"/>
          <w:sz w:val="20"/>
          <w:szCs w:val="20"/>
          <w:lang w:eastAsia="zh-CN"/>
        </w:rPr>
        <w:t>or part thereof which is not in accordance with the Contract,</w:t>
      </w:r>
    </w:p>
    <w:p w14:paraId="1BF8E86C" w14:textId="77777777" w:rsidR="002E20FF" w:rsidRPr="00C23098" w:rsidRDefault="00FC0211" w:rsidP="002E20FF">
      <w:pPr>
        <w:pStyle w:val="ClauseSubList"/>
        <w:numPr>
          <w:ilvl w:val="1"/>
          <w:numId w:val="18"/>
        </w:numPr>
        <w:spacing w:before="80" w:after="80"/>
        <w:jc w:val="both"/>
        <w:rPr>
          <w:rFonts w:ascii="Cambria Math" w:hAnsi="Cambria Math" w:cs="Tahoma"/>
          <w:sz w:val="20"/>
          <w:szCs w:val="20"/>
        </w:rPr>
      </w:pPr>
      <w:r w:rsidRPr="00C23098">
        <w:rPr>
          <w:rFonts w:ascii="Cambria Math" w:eastAsia="SimSun" w:hAnsi="Cambria Math" w:cs="Tahoma"/>
          <w:sz w:val="20"/>
          <w:szCs w:val="20"/>
          <w:lang w:eastAsia="zh-CN"/>
        </w:rPr>
        <w:t>remove and re-execute any other work or part thereof  which is not in  accordance with the Contract, and</w:t>
      </w:r>
      <w:r w:rsidR="002E20FF" w:rsidRPr="00C23098">
        <w:rPr>
          <w:rFonts w:ascii="Cambria Math" w:eastAsia="SimSun" w:hAnsi="Cambria Math" w:cs="Tahoma"/>
          <w:sz w:val="20"/>
          <w:szCs w:val="20"/>
          <w:lang w:eastAsia="zh-CN"/>
        </w:rPr>
        <w:t xml:space="preserve"> </w:t>
      </w:r>
    </w:p>
    <w:p w14:paraId="36F94622" w14:textId="5567141C" w:rsidR="00FC0211" w:rsidRPr="00C23098" w:rsidRDefault="00FC0211" w:rsidP="002E20FF">
      <w:pPr>
        <w:pStyle w:val="ClauseSubList"/>
        <w:numPr>
          <w:ilvl w:val="1"/>
          <w:numId w:val="18"/>
        </w:numPr>
        <w:spacing w:before="80" w:after="80"/>
        <w:jc w:val="both"/>
        <w:rPr>
          <w:rFonts w:ascii="Cambria Math" w:hAnsi="Cambria Math" w:cs="Tahoma"/>
          <w:sz w:val="20"/>
          <w:szCs w:val="20"/>
        </w:rPr>
      </w:pPr>
      <w:r w:rsidRPr="00C23098">
        <w:rPr>
          <w:rFonts w:ascii="Cambria Math" w:hAnsi="Cambria Math" w:cs="Tahoma"/>
          <w:sz w:val="20"/>
          <w:szCs w:val="20"/>
        </w:rPr>
        <w:t xml:space="preserve">execute any work which is urgently required for the safety of the </w:t>
      </w:r>
      <w:r w:rsidR="00E051D8">
        <w:rPr>
          <w:rFonts w:ascii="Cambria Math" w:hAnsi="Cambria Math" w:cs="Tahoma"/>
          <w:sz w:val="20"/>
          <w:szCs w:val="20"/>
        </w:rPr>
        <w:t>Physical Services</w:t>
      </w:r>
      <w:r w:rsidR="008A6EA6" w:rsidRPr="00C23098">
        <w:rPr>
          <w:rFonts w:ascii="Cambria Math" w:hAnsi="Cambria Math" w:cs="Tahoma"/>
          <w:sz w:val="20"/>
          <w:szCs w:val="20"/>
        </w:rPr>
        <w:t>.</w:t>
      </w:r>
    </w:p>
    <w:p w14:paraId="14046A75" w14:textId="77777777" w:rsidR="00263BCF" w:rsidRPr="00C23098" w:rsidRDefault="00263BCF" w:rsidP="005F74A9">
      <w:pPr>
        <w:tabs>
          <w:tab w:val="num" w:pos="720"/>
        </w:tabs>
        <w:ind w:left="720" w:hanging="180"/>
        <w:jc w:val="both"/>
        <w:rPr>
          <w:rFonts w:ascii="Cambria Math" w:hAnsi="Cambria Math" w:cs="Tahoma"/>
          <w:sz w:val="12"/>
          <w:szCs w:val="20"/>
        </w:rPr>
      </w:pPr>
    </w:p>
    <w:p w14:paraId="0874D7C2" w14:textId="0772AD18" w:rsidR="00263BCF" w:rsidRPr="00C23098" w:rsidRDefault="00263BCF"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submit to the Procuring Entity </w:t>
      </w:r>
      <w:r w:rsidR="008A6EA6" w:rsidRPr="00C23098">
        <w:rPr>
          <w:rFonts w:ascii="Cambria Math" w:hAnsi="Cambria Math" w:cs="Tahoma"/>
          <w:sz w:val="20"/>
          <w:szCs w:val="20"/>
          <w:lang w:val="en-GB"/>
        </w:rPr>
        <w:t xml:space="preserve">the </w:t>
      </w:r>
      <w:r w:rsidRPr="00C23098">
        <w:rPr>
          <w:rFonts w:ascii="Cambria Math" w:hAnsi="Cambria Math" w:cs="Tahoma"/>
          <w:sz w:val="20"/>
          <w:szCs w:val="20"/>
          <w:lang w:val="en-GB"/>
        </w:rPr>
        <w:t xml:space="preserve">progressive invoices for estimated value of </w:t>
      </w:r>
      <w:r w:rsidR="00E051D8">
        <w:rPr>
          <w:rFonts w:ascii="Cambria Math" w:hAnsi="Cambria Math" w:cs="Tahoma"/>
          <w:sz w:val="20"/>
          <w:szCs w:val="20"/>
          <w:lang w:val="en-GB"/>
        </w:rPr>
        <w:t xml:space="preserve">Physical Services </w:t>
      </w:r>
      <w:r w:rsidRPr="00C23098">
        <w:rPr>
          <w:rFonts w:ascii="Cambria Math" w:hAnsi="Cambria Math" w:cs="Tahoma"/>
          <w:sz w:val="20"/>
          <w:szCs w:val="20"/>
          <w:lang w:val="en-GB"/>
        </w:rPr>
        <w:t>executed less the cumulative amount certified previously.</w:t>
      </w:r>
    </w:p>
    <w:p w14:paraId="0585EB5F" w14:textId="77777777" w:rsidR="00A801A8" w:rsidRPr="00C23098" w:rsidRDefault="00A801A8" w:rsidP="00A801A8">
      <w:pPr>
        <w:ind w:left="360"/>
        <w:jc w:val="both"/>
        <w:rPr>
          <w:rFonts w:ascii="Cambria Math" w:hAnsi="Cambria Math" w:cs="Tahoma"/>
          <w:sz w:val="14"/>
          <w:szCs w:val="20"/>
          <w:lang w:val="en-GB"/>
        </w:rPr>
      </w:pPr>
    </w:p>
    <w:p w14:paraId="7DA35055" w14:textId="6C707846" w:rsidR="00263BCF" w:rsidRPr="00C23098" w:rsidRDefault="00263BCF"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be entirely responsible for payment of all taxes, duties, fees, and such</w:t>
      </w:r>
      <w:r w:rsidR="008A6EA6" w:rsidRPr="00C23098">
        <w:rPr>
          <w:rFonts w:ascii="Cambria Math" w:hAnsi="Cambria Math" w:cs="Tahoma"/>
          <w:sz w:val="20"/>
          <w:szCs w:val="20"/>
          <w:lang w:val="en-GB"/>
        </w:rPr>
        <w:t xml:space="preserve"> other levies </w:t>
      </w:r>
      <w:r w:rsidRPr="00C23098">
        <w:rPr>
          <w:rFonts w:ascii="Cambria Math" w:hAnsi="Cambria Math" w:cs="Tahoma"/>
          <w:sz w:val="20"/>
          <w:szCs w:val="20"/>
          <w:lang w:val="en-GB"/>
        </w:rPr>
        <w:t>under the Applicable Law.</w:t>
      </w:r>
    </w:p>
    <w:p w14:paraId="7D4DCF40" w14:textId="77777777" w:rsidR="00A801A8" w:rsidRPr="00C23098" w:rsidRDefault="00A801A8" w:rsidP="00A801A8">
      <w:pPr>
        <w:ind w:left="72"/>
        <w:jc w:val="both"/>
        <w:rPr>
          <w:rFonts w:ascii="Cambria Math" w:hAnsi="Cambria Math" w:cs="Tahoma"/>
          <w:sz w:val="14"/>
          <w:szCs w:val="20"/>
        </w:rPr>
      </w:pPr>
    </w:p>
    <w:p w14:paraId="2D14CC8D" w14:textId="4F5D0EBC" w:rsidR="00274E22" w:rsidRPr="00C23098" w:rsidRDefault="00A85684" w:rsidP="00DD4945">
      <w:pPr>
        <w:numPr>
          <w:ilvl w:val="0"/>
          <w:numId w:val="17"/>
        </w:numPr>
        <w:jc w:val="both"/>
        <w:rPr>
          <w:rFonts w:ascii="Cambria Math" w:hAnsi="Cambria Math" w:cs="Tahoma"/>
          <w:sz w:val="20"/>
          <w:szCs w:val="20"/>
        </w:rPr>
      </w:pPr>
      <w:r w:rsidRPr="00C23098">
        <w:rPr>
          <w:rFonts w:ascii="Cambria Math" w:hAnsi="Cambria Math" w:cs="Tahoma"/>
          <w:sz w:val="20"/>
          <w:szCs w:val="20"/>
        </w:rPr>
        <w:t>N</w:t>
      </w:r>
      <w:r w:rsidR="006C215C" w:rsidRPr="00C23098">
        <w:rPr>
          <w:rFonts w:ascii="Cambria Math" w:hAnsi="Cambria Math" w:cs="Tahoma"/>
          <w:sz w:val="20"/>
          <w:szCs w:val="20"/>
        </w:rPr>
        <w:t xml:space="preserve">otwithstanding any other practice, </w:t>
      </w:r>
      <w:r w:rsidR="00263BCF" w:rsidRPr="00C23098">
        <w:rPr>
          <w:rFonts w:ascii="Cambria Math" w:hAnsi="Cambria Math" w:cs="Tahoma"/>
          <w:sz w:val="20"/>
          <w:szCs w:val="20"/>
        </w:rPr>
        <w:t xml:space="preserve">the </w:t>
      </w:r>
      <w:r w:rsidR="006C215C" w:rsidRPr="00C23098">
        <w:rPr>
          <w:rFonts w:ascii="Cambria Math" w:hAnsi="Cambria Math" w:cs="Tahoma"/>
          <w:sz w:val="20"/>
          <w:szCs w:val="20"/>
        </w:rPr>
        <w:t xml:space="preserve">method of measurement and </w:t>
      </w:r>
      <w:r w:rsidR="00263BCF" w:rsidRPr="00C23098">
        <w:rPr>
          <w:rFonts w:ascii="Cambria Math" w:hAnsi="Cambria Math" w:cs="Tahoma"/>
          <w:sz w:val="20"/>
          <w:szCs w:val="20"/>
        </w:rPr>
        <w:t>mode of payment shall be</w:t>
      </w:r>
      <w:r w:rsidR="00731081" w:rsidRPr="00C23098">
        <w:rPr>
          <w:rFonts w:ascii="Cambria Math" w:hAnsi="Cambria Math" w:cs="Tahoma"/>
          <w:sz w:val="20"/>
          <w:szCs w:val="20"/>
        </w:rPr>
        <w:t xml:space="preserve"> based on the type of the Contract corresponding to the </w:t>
      </w:r>
      <w:r w:rsidR="00E051D8">
        <w:rPr>
          <w:rFonts w:ascii="Cambria Math" w:hAnsi="Cambria Math" w:cs="Tahoma"/>
          <w:sz w:val="20"/>
          <w:szCs w:val="20"/>
        </w:rPr>
        <w:t>Activity Schedule</w:t>
      </w:r>
      <w:r w:rsidR="00731081" w:rsidRPr="00C23098">
        <w:rPr>
          <w:rFonts w:ascii="Cambria Math" w:hAnsi="Cambria Math" w:cs="Tahoma"/>
          <w:sz w:val="20"/>
          <w:szCs w:val="20"/>
        </w:rPr>
        <w:t xml:space="preserve"> </w:t>
      </w:r>
      <w:r w:rsidR="008A4001" w:rsidRPr="00C23098">
        <w:rPr>
          <w:rFonts w:ascii="Cambria Math" w:hAnsi="Cambria Math" w:cs="Tahoma"/>
          <w:sz w:val="20"/>
          <w:szCs w:val="20"/>
        </w:rPr>
        <w:t>(</w:t>
      </w:r>
      <w:r w:rsidRPr="00C23098">
        <w:rPr>
          <w:rFonts w:ascii="Cambria Math" w:hAnsi="Cambria Math" w:cs="Tahoma"/>
          <w:b/>
          <w:sz w:val="20"/>
          <w:szCs w:val="20"/>
        </w:rPr>
        <w:t>choose any one of the t</w:t>
      </w:r>
      <w:r w:rsidR="00001C51" w:rsidRPr="00C23098">
        <w:rPr>
          <w:rFonts w:ascii="Cambria Math" w:hAnsi="Cambria Math" w:cs="Tahoma"/>
          <w:b/>
          <w:sz w:val="20"/>
          <w:szCs w:val="20"/>
        </w:rPr>
        <w:t>wo</w:t>
      </w:r>
      <w:r w:rsidR="008A4001" w:rsidRPr="00C23098">
        <w:rPr>
          <w:rFonts w:ascii="Cambria Math" w:hAnsi="Cambria Math" w:cs="Tahoma"/>
          <w:sz w:val="20"/>
          <w:szCs w:val="20"/>
        </w:rPr>
        <w:t>) below</w:t>
      </w:r>
      <w:r w:rsidR="00263BCF" w:rsidRPr="00C23098">
        <w:rPr>
          <w:rFonts w:ascii="Cambria Math" w:hAnsi="Cambria Math" w:cs="Tahoma"/>
          <w:sz w:val="20"/>
          <w:szCs w:val="20"/>
        </w:rPr>
        <w:t>:</w:t>
      </w:r>
    </w:p>
    <w:p w14:paraId="41E5703F" w14:textId="77777777" w:rsidR="00792DF5" w:rsidRPr="00C23098" w:rsidRDefault="00792DF5" w:rsidP="002B1E95">
      <w:pPr>
        <w:ind w:left="2160"/>
        <w:jc w:val="both"/>
        <w:rPr>
          <w:rFonts w:ascii="Cambria Math" w:hAnsi="Cambria Math" w:cs="Tahoma"/>
          <w:b/>
          <w:sz w:val="20"/>
          <w:szCs w:val="20"/>
          <w:u w:val="single"/>
        </w:rPr>
      </w:pPr>
    </w:p>
    <w:p w14:paraId="11F81245" w14:textId="67DA6F1C" w:rsidR="00263BCF" w:rsidRPr="00C23098" w:rsidRDefault="00263BCF" w:rsidP="002B1E95">
      <w:pPr>
        <w:ind w:left="2160"/>
        <w:jc w:val="both"/>
        <w:rPr>
          <w:rFonts w:ascii="Cambria Math" w:hAnsi="Cambria Math" w:cs="Tahoma"/>
          <w:b/>
          <w:sz w:val="20"/>
          <w:szCs w:val="20"/>
          <w:u w:val="single"/>
        </w:rPr>
      </w:pPr>
      <w:r w:rsidRPr="00C23098">
        <w:rPr>
          <w:rFonts w:ascii="Cambria Math" w:hAnsi="Cambria Math" w:cs="Tahoma"/>
          <w:b/>
          <w:sz w:val="20"/>
          <w:szCs w:val="20"/>
          <w:u w:val="single"/>
        </w:rPr>
        <w:t>Unit</w:t>
      </w:r>
      <w:r w:rsidR="009259EC" w:rsidRPr="00C23098">
        <w:rPr>
          <w:rFonts w:ascii="Cambria Math" w:hAnsi="Cambria Math" w:cs="Tahoma"/>
          <w:b/>
          <w:sz w:val="20"/>
          <w:szCs w:val="20"/>
          <w:u w:val="single"/>
        </w:rPr>
        <w:t>-</w:t>
      </w:r>
      <w:r w:rsidRPr="00C23098">
        <w:rPr>
          <w:rFonts w:ascii="Cambria Math" w:hAnsi="Cambria Math" w:cs="Tahoma"/>
          <w:b/>
          <w:sz w:val="20"/>
          <w:szCs w:val="20"/>
          <w:u w:val="single"/>
        </w:rPr>
        <w:t xml:space="preserve">rate Basis </w:t>
      </w:r>
    </w:p>
    <w:p w14:paraId="74E19AC2" w14:textId="0A31C657" w:rsidR="00263BCF" w:rsidRPr="00C23098" w:rsidRDefault="001108B9" w:rsidP="002B1E95">
      <w:pPr>
        <w:ind w:left="2160"/>
        <w:jc w:val="both"/>
        <w:rPr>
          <w:rFonts w:ascii="Cambria Math" w:hAnsi="Cambria Math" w:cs="Tahoma"/>
          <w:sz w:val="20"/>
          <w:szCs w:val="20"/>
          <w:lang w:val="en-GB"/>
        </w:rPr>
      </w:pPr>
      <w:r w:rsidRPr="00C23098">
        <w:rPr>
          <w:rFonts w:ascii="Cambria Math" w:hAnsi="Cambria Math" w:cs="Tahoma"/>
          <w:sz w:val="20"/>
          <w:szCs w:val="20"/>
        </w:rPr>
        <w:t>M</w:t>
      </w:r>
      <w:r w:rsidR="006C215C" w:rsidRPr="00C23098">
        <w:rPr>
          <w:rFonts w:ascii="Cambria Math" w:hAnsi="Cambria Math" w:cs="Tahoma"/>
          <w:sz w:val="20"/>
          <w:szCs w:val="20"/>
        </w:rPr>
        <w:t xml:space="preserve">easurement shall be made of the net quantity of each </w:t>
      </w:r>
      <w:r w:rsidR="00FD410F" w:rsidRPr="00C23098">
        <w:rPr>
          <w:rFonts w:ascii="Cambria Math" w:hAnsi="Cambria Math" w:cs="Tahoma"/>
          <w:sz w:val="20"/>
          <w:szCs w:val="20"/>
        </w:rPr>
        <w:t>item of</w:t>
      </w:r>
      <w:r w:rsidR="006C215C" w:rsidRPr="00C23098">
        <w:rPr>
          <w:rFonts w:ascii="Cambria Math" w:hAnsi="Cambria Math" w:cs="Tahoma"/>
          <w:sz w:val="20"/>
          <w:szCs w:val="20"/>
        </w:rPr>
        <w:t xml:space="preserve"> the </w:t>
      </w:r>
      <w:r w:rsidR="00E051D8">
        <w:rPr>
          <w:rFonts w:ascii="Cambria Math" w:hAnsi="Cambria Math" w:cs="Tahoma"/>
          <w:sz w:val="20"/>
          <w:szCs w:val="20"/>
        </w:rPr>
        <w:t xml:space="preserve">Physical Services </w:t>
      </w:r>
      <w:r w:rsidR="006C215C" w:rsidRPr="00C23098">
        <w:rPr>
          <w:rFonts w:ascii="Cambria Math" w:hAnsi="Cambria Math" w:cs="Tahoma"/>
          <w:sz w:val="20"/>
          <w:szCs w:val="20"/>
        </w:rPr>
        <w:t xml:space="preserve">actually </w:t>
      </w:r>
      <w:r w:rsidR="00FD410F" w:rsidRPr="00C23098">
        <w:rPr>
          <w:rFonts w:ascii="Cambria Math" w:hAnsi="Cambria Math" w:cs="Tahoma"/>
          <w:sz w:val="20"/>
          <w:szCs w:val="20"/>
        </w:rPr>
        <w:t>executed in</w:t>
      </w:r>
      <w:r w:rsidR="006C215C" w:rsidRPr="00C23098">
        <w:rPr>
          <w:rFonts w:ascii="Cambria Math" w:hAnsi="Cambria Math" w:cs="Tahoma"/>
          <w:sz w:val="20"/>
          <w:szCs w:val="20"/>
        </w:rPr>
        <w:t xml:space="preserve"> accordance with the </w:t>
      </w:r>
      <w:r w:rsidR="00E051D8">
        <w:rPr>
          <w:rFonts w:ascii="Cambria Math" w:hAnsi="Cambria Math" w:cs="Tahoma"/>
          <w:sz w:val="20"/>
          <w:szCs w:val="20"/>
        </w:rPr>
        <w:t>Activity Schedule</w:t>
      </w:r>
      <w:r w:rsidR="006C215C" w:rsidRPr="00C23098">
        <w:rPr>
          <w:rFonts w:ascii="Cambria Math" w:hAnsi="Cambria Math" w:cs="Tahoma"/>
          <w:sz w:val="20"/>
          <w:szCs w:val="20"/>
        </w:rPr>
        <w:t>.</w:t>
      </w:r>
      <w:r w:rsidR="008A4001" w:rsidRPr="00C23098">
        <w:rPr>
          <w:rFonts w:ascii="Cambria Math" w:hAnsi="Cambria Math" w:cs="Tahoma"/>
          <w:sz w:val="20"/>
          <w:szCs w:val="20"/>
        </w:rPr>
        <w:t xml:space="preserve"> The </w:t>
      </w:r>
      <w:r w:rsidR="00FD410F" w:rsidRPr="00C23098">
        <w:rPr>
          <w:rFonts w:ascii="Cambria Math" w:hAnsi="Cambria Math" w:cs="Tahoma"/>
          <w:sz w:val="20"/>
          <w:szCs w:val="20"/>
        </w:rPr>
        <w:t xml:space="preserve">first progressive payment shall </w:t>
      </w:r>
      <w:r w:rsidR="008A4001" w:rsidRPr="00C23098">
        <w:rPr>
          <w:rFonts w:ascii="Cambria Math" w:hAnsi="Cambria Math" w:cs="Tahoma"/>
          <w:sz w:val="20"/>
          <w:szCs w:val="20"/>
        </w:rPr>
        <w:t xml:space="preserve">be </w:t>
      </w:r>
      <w:r w:rsidR="00FD410F" w:rsidRPr="00C23098">
        <w:rPr>
          <w:rFonts w:ascii="Cambria Math" w:hAnsi="Cambria Math" w:cs="Tahoma"/>
          <w:sz w:val="20"/>
          <w:szCs w:val="20"/>
        </w:rPr>
        <w:t xml:space="preserve">made only after </w:t>
      </w:r>
      <w:r w:rsidR="008A4001" w:rsidRPr="00C23098">
        <w:rPr>
          <w:rFonts w:ascii="Cambria Math" w:hAnsi="Cambria Math" w:cs="Tahoma"/>
          <w:sz w:val="20"/>
          <w:szCs w:val="20"/>
        </w:rPr>
        <w:t>twenty (20) percent progress achieved.</w:t>
      </w:r>
      <w:r w:rsidR="00001C51" w:rsidRPr="00C23098">
        <w:rPr>
          <w:rFonts w:ascii="Cambria Math" w:hAnsi="Cambria Math" w:cs="Tahoma"/>
          <w:sz w:val="20"/>
          <w:szCs w:val="20"/>
          <w:lang w:val="en-GB"/>
        </w:rPr>
        <w:t xml:space="preserve"> The Procuring Entity shall make payments to the </w:t>
      </w:r>
      <w:r w:rsidR="00E051D8">
        <w:rPr>
          <w:rFonts w:ascii="Cambria Math" w:hAnsi="Cambria Math" w:cs="Tahoma"/>
          <w:sz w:val="20"/>
          <w:szCs w:val="20"/>
          <w:lang w:val="en-GB"/>
        </w:rPr>
        <w:t>Service Provider</w:t>
      </w:r>
      <w:r w:rsidR="00001C51" w:rsidRPr="00C23098">
        <w:rPr>
          <w:rFonts w:ascii="Cambria Math" w:hAnsi="Cambria Math" w:cs="Tahoma"/>
          <w:sz w:val="20"/>
          <w:szCs w:val="20"/>
          <w:lang w:val="en-GB"/>
        </w:rPr>
        <w:t xml:space="preserve"> in Taka currency, while the Final payment shall be made upon fulfilment of all contractual obligations by the </w:t>
      </w:r>
      <w:r w:rsidR="00E051D8">
        <w:rPr>
          <w:rFonts w:ascii="Cambria Math" w:hAnsi="Cambria Math" w:cs="Tahoma"/>
          <w:sz w:val="20"/>
          <w:szCs w:val="20"/>
          <w:lang w:val="en-GB"/>
        </w:rPr>
        <w:t>Service Provider</w:t>
      </w:r>
      <w:r w:rsidR="00001C51" w:rsidRPr="00C23098">
        <w:rPr>
          <w:rFonts w:ascii="Cambria Math" w:hAnsi="Cambria Math" w:cs="Tahoma"/>
          <w:sz w:val="20"/>
          <w:szCs w:val="20"/>
          <w:lang w:val="en-GB"/>
        </w:rPr>
        <w:t>.</w:t>
      </w:r>
    </w:p>
    <w:p w14:paraId="0DFAFF70" w14:textId="77777777" w:rsidR="008A4001" w:rsidRPr="00C23098" w:rsidRDefault="008A4001" w:rsidP="002B1E95">
      <w:pPr>
        <w:spacing w:before="120" w:after="120"/>
        <w:ind w:left="2160"/>
        <w:jc w:val="both"/>
        <w:rPr>
          <w:rFonts w:ascii="Cambria Math" w:hAnsi="Cambria Math" w:cs="Tahoma"/>
          <w:b/>
          <w:sz w:val="20"/>
          <w:szCs w:val="20"/>
          <w:lang w:val="en-GB"/>
        </w:rPr>
      </w:pPr>
      <w:r w:rsidRPr="00C23098">
        <w:rPr>
          <w:rFonts w:ascii="Cambria Math" w:hAnsi="Cambria Math" w:cs="Tahoma"/>
          <w:b/>
          <w:sz w:val="20"/>
          <w:szCs w:val="20"/>
        </w:rPr>
        <w:t>or</w:t>
      </w:r>
    </w:p>
    <w:p w14:paraId="71262202" w14:textId="77777777" w:rsidR="00263BCF" w:rsidRPr="00C23098" w:rsidRDefault="00263BCF" w:rsidP="002B1E95">
      <w:pPr>
        <w:ind w:left="2160"/>
        <w:jc w:val="both"/>
        <w:rPr>
          <w:rFonts w:ascii="Cambria Math" w:hAnsi="Cambria Math" w:cs="Tahoma"/>
          <w:b/>
          <w:sz w:val="20"/>
          <w:szCs w:val="20"/>
          <w:u w:val="single"/>
          <w:lang w:val="en-GB"/>
        </w:rPr>
      </w:pPr>
      <w:r w:rsidRPr="00C23098">
        <w:rPr>
          <w:rFonts w:ascii="Cambria Math" w:hAnsi="Cambria Math" w:cs="Tahoma"/>
          <w:b/>
          <w:sz w:val="20"/>
          <w:szCs w:val="20"/>
          <w:u w:val="single"/>
          <w:lang w:val="en-GB"/>
        </w:rPr>
        <w:t>Lump-sum Basis</w:t>
      </w:r>
    </w:p>
    <w:p w14:paraId="5EF39B04" w14:textId="3292B652" w:rsidR="00001C51" w:rsidRPr="00C23098" w:rsidRDefault="00482048" w:rsidP="002B1E95">
      <w:pPr>
        <w:ind w:left="2160"/>
        <w:jc w:val="both"/>
        <w:rPr>
          <w:rFonts w:ascii="Cambria Math" w:hAnsi="Cambria Math" w:cs="Tahoma"/>
          <w:sz w:val="20"/>
          <w:szCs w:val="20"/>
          <w:lang w:val="en-GB"/>
        </w:rPr>
      </w:pPr>
      <w:r w:rsidRPr="00C23098">
        <w:rPr>
          <w:rFonts w:ascii="Cambria Math" w:hAnsi="Cambria Math" w:cs="Tahoma"/>
          <w:sz w:val="20"/>
          <w:szCs w:val="20"/>
          <w:lang w:val="en-GB"/>
        </w:rPr>
        <w:t xml:space="preserve">The Lump-sum payments shall be made in three </w:t>
      </w:r>
      <w:r w:rsidR="0022308E" w:rsidRPr="00C23098">
        <w:rPr>
          <w:rFonts w:ascii="Cambria Math" w:hAnsi="Cambria Math" w:cs="Tahoma"/>
          <w:sz w:val="20"/>
          <w:szCs w:val="20"/>
          <w:lang w:val="en-GB"/>
        </w:rPr>
        <w:t>instalments</w:t>
      </w:r>
      <w:r w:rsidRPr="00C23098">
        <w:rPr>
          <w:rFonts w:ascii="Cambria Math" w:hAnsi="Cambria Math" w:cs="Tahoma"/>
          <w:sz w:val="20"/>
          <w:szCs w:val="20"/>
          <w:lang w:val="en-GB"/>
        </w:rPr>
        <w:t xml:space="preserve">; the first progressive payment on completion of thirty (30) percent, the second progressive payment on completion of </w:t>
      </w:r>
      <w:r w:rsidR="0022308E" w:rsidRPr="00C23098">
        <w:rPr>
          <w:rFonts w:ascii="Cambria Math" w:hAnsi="Cambria Math" w:cs="Tahoma"/>
          <w:sz w:val="20"/>
          <w:szCs w:val="20"/>
          <w:lang w:val="en-GB"/>
        </w:rPr>
        <w:t xml:space="preserve">cumulative </w:t>
      </w:r>
      <w:r w:rsidRPr="00C23098">
        <w:rPr>
          <w:rFonts w:ascii="Cambria Math" w:hAnsi="Cambria Math" w:cs="Tahoma"/>
          <w:sz w:val="20"/>
          <w:szCs w:val="20"/>
          <w:lang w:val="en-GB"/>
        </w:rPr>
        <w:t>seventy</w:t>
      </w:r>
      <w:r w:rsidR="00A72DAF" w:rsidRPr="00C23098">
        <w:rPr>
          <w:rFonts w:ascii="Cambria Math" w:hAnsi="Cambria Math" w:cs="Tahoma"/>
          <w:sz w:val="20"/>
          <w:szCs w:val="20"/>
          <w:lang w:val="en-GB"/>
        </w:rPr>
        <w:t>-</w:t>
      </w:r>
      <w:r w:rsidRPr="00C23098">
        <w:rPr>
          <w:rFonts w:ascii="Cambria Math" w:hAnsi="Cambria Math" w:cs="Tahoma"/>
          <w:sz w:val="20"/>
          <w:szCs w:val="20"/>
          <w:lang w:val="en-GB"/>
        </w:rPr>
        <w:t>five (75) percent and the remaining twenty</w:t>
      </w:r>
      <w:r w:rsidR="00A72DAF" w:rsidRPr="00C23098">
        <w:rPr>
          <w:rFonts w:ascii="Cambria Math" w:hAnsi="Cambria Math" w:cs="Tahoma"/>
          <w:sz w:val="20"/>
          <w:szCs w:val="20"/>
          <w:lang w:val="en-GB"/>
        </w:rPr>
        <w:t>-</w:t>
      </w:r>
      <w:r w:rsidRPr="00C23098">
        <w:rPr>
          <w:rFonts w:ascii="Cambria Math" w:hAnsi="Cambria Math" w:cs="Tahoma"/>
          <w:sz w:val="20"/>
          <w:szCs w:val="20"/>
          <w:lang w:val="en-GB"/>
        </w:rPr>
        <w:t xml:space="preserve">five (25) percent payment shall be made on completion of </w:t>
      </w:r>
      <w:r w:rsidR="0022308E" w:rsidRPr="00C23098">
        <w:rPr>
          <w:rFonts w:ascii="Cambria Math" w:hAnsi="Cambria Math" w:cs="Tahoma"/>
          <w:sz w:val="20"/>
          <w:szCs w:val="20"/>
          <w:lang w:val="en-GB"/>
        </w:rPr>
        <w:t xml:space="preserve">100% of </w:t>
      </w: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 xml:space="preserve">Physical Services </w:t>
      </w:r>
      <w:r w:rsidRPr="00C23098">
        <w:rPr>
          <w:rFonts w:ascii="Cambria Math" w:hAnsi="Cambria Math" w:cs="Tahoma"/>
          <w:sz w:val="20"/>
          <w:szCs w:val="20"/>
          <w:lang w:val="en-GB"/>
        </w:rPr>
        <w:t xml:space="preserve">duly certified by the Procuring </w:t>
      </w:r>
      <w:r w:rsidR="0022308E" w:rsidRPr="00C23098">
        <w:rPr>
          <w:rFonts w:ascii="Cambria Math" w:hAnsi="Cambria Math" w:cs="Tahoma"/>
          <w:sz w:val="20"/>
          <w:szCs w:val="20"/>
          <w:lang w:val="en-GB"/>
        </w:rPr>
        <w:t>E</w:t>
      </w:r>
      <w:r w:rsidRPr="00C23098">
        <w:rPr>
          <w:rFonts w:ascii="Cambria Math" w:hAnsi="Cambria Math" w:cs="Tahoma"/>
          <w:sz w:val="20"/>
          <w:szCs w:val="20"/>
          <w:lang w:val="en-GB"/>
        </w:rPr>
        <w:t>ntity</w:t>
      </w:r>
      <w:r w:rsidR="00453429" w:rsidRPr="00C23098">
        <w:rPr>
          <w:rFonts w:ascii="Cambria Math" w:hAnsi="Cambria Math" w:cs="Tahoma"/>
          <w:sz w:val="20"/>
          <w:szCs w:val="20"/>
          <w:lang w:val="en-GB"/>
        </w:rPr>
        <w:t>.</w:t>
      </w:r>
      <w:r w:rsidR="00001C51" w:rsidRPr="00C23098">
        <w:rPr>
          <w:rFonts w:ascii="Cambria Math" w:hAnsi="Cambria Math" w:cs="Tahoma"/>
          <w:sz w:val="20"/>
          <w:szCs w:val="20"/>
          <w:lang w:val="en-GB"/>
        </w:rPr>
        <w:t xml:space="preserve"> The Procuring Entity shall make payments to the </w:t>
      </w:r>
      <w:r w:rsidR="00E051D8">
        <w:rPr>
          <w:rFonts w:ascii="Cambria Math" w:hAnsi="Cambria Math" w:cs="Tahoma"/>
          <w:sz w:val="20"/>
          <w:szCs w:val="20"/>
          <w:lang w:val="en-GB"/>
        </w:rPr>
        <w:t>Service Provider</w:t>
      </w:r>
      <w:r w:rsidR="00001C51" w:rsidRPr="00C23098">
        <w:rPr>
          <w:rFonts w:ascii="Cambria Math" w:hAnsi="Cambria Math" w:cs="Tahoma"/>
          <w:sz w:val="20"/>
          <w:szCs w:val="20"/>
          <w:lang w:val="en-GB"/>
        </w:rPr>
        <w:t xml:space="preserve"> in Taka currency, while the Final payment shall be made upon fulfilment of all contractual obligations by the </w:t>
      </w:r>
      <w:r w:rsidR="00E051D8">
        <w:rPr>
          <w:rFonts w:ascii="Cambria Math" w:hAnsi="Cambria Math" w:cs="Tahoma"/>
          <w:sz w:val="20"/>
          <w:szCs w:val="20"/>
          <w:lang w:val="en-GB"/>
        </w:rPr>
        <w:t>Service Provider</w:t>
      </w:r>
      <w:r w:rsidR="00001C51" w:rsidRPr="00C23098">
        <w:rPr>
          <w:rFonts w:ascii="Cambria Math" w:hAnsi="Cambria Math" w:cs="Tahoma"/>
          <w:sz w:val="20"/>
          <w:szCs w:val="20"/>
          <w:lang w:val="en-GB"/>
        </w:rPr>
        <w:t>.</w:t>
      </w:r>
    </w:p>
    <w:p w14:paraId="428EBEB2" w14:textId="77777777" w:rsidR="00A801A8" w:rsidRPr="00C23098" w:rsidRDefault="00A801A8" w:rsidP="003A14A2">
      <w:pPr>
        <w:ind w:left="1440"/>
        <w:jc w:val="both"/>
        <w:rPr>
          <w:rFonts w:ascii="Cambria Math" w:hAnsi="Cambria Math" w:cs="Tahoma"/>
          <w:b/>
          <w:sz w:val="20"/>
          <w:szCs w:val="20"/>
          <w:lang w:val="en-GB"/>
        </w:rPr>
      </w:pPr>
    </w:p>
    <w:p w14:paraId="79368F1F" w14:textId="34459F58" w:rsidR="00453429" w:rsidRPr="00C23098" w:rsidRDefault="0070739D" w:rsidP="00DD4945">
      <w:pPr>
        <w:numPr>
          <w:ilvl w:val="0"/>
          <w:numId w:val="17"/>
        </w:numPr>
        <w:jc w:val="both"/>
        <w:rPr>
          <w:rFonts w:ascii="Cambria Math" w:hAnsi="Cambria Math" w:cs="Tahoma"/>
          <w:sz w:val="20"/>
          <w:szCs w:val="20"/>
          <w:lang w:val="en-GB"/>
        </w:rPr>
      </w:pPr>
      <w:r w:rsidRPr="00C23098">
        <w:rPr>
          <w:rFonts w:ascii="Cambria Math" w:hAnsi="Cambria Math" w:cs="Arial"/>
          <w:sz w:val="20"/>
          <w:szCs w:val="20"/>
          <w:lang w:val="en-GB"/>
        </w:rPr>
        <w:lastRenderedPageBreak/>
        <w:t xml:space="preserve">The </w:t>
      </w:r>
      <w:r w:rsidR="00E051D8">
        <w:rPr>
          <w:rFonts w:ascii="Cambria Math" w:hAnsi="Cambria Math" w:cs="Arial"/>
          <w:sz w:val="20"/>
          <w:szCs w:val="20"/>
          <w:lang w:val="en-GB"/>
        </w:rPr>
        <w:t>Service Provider</w:t>
      </w:r>
      <w:r w:rsidRPr="00C23098">
        <w:rPr>
          <w:rFonts w:ascii="Cambria Math" w:hAnsi="Cambria Math" w:cs="Arial"/>
          <w:sz w:val="20"/>
          <w:szCs w:val="20"/>
          <w:lang w:val="en-GB"/>
        </w:rPr>
        <w:t>’s</w:t>
      </w:r>
      <w:r w:rsidR="00EB301E" w:rsidRPr="00C23098">
        <w:rPr>
          <w:rFonts w:ascii="Cambria Math" w:hAnsi="Cambria Math" w:cs="Arial"/>
          <w:sz w:val="20"/>
          <w:szCs w:val="20"/>
          <w:lang w:val="en-GB"/>
        </w:rPr>
        <w:t xml:space="preserve"> rates or prices shall be inclusive of profit and overhead and, all kinds of taxes, duties, fees, levies, and other charges to be paid under the </w:t>
      </w:r>
      <w:r w:rsidR="00E051D8">
        <w:rPr>
          <w:rFonts w:ascii="Cambria Math" w:hAnsi="Cambria Math" w:cs="Arial"/>
          <w:sz w:val="20"/>
          <w:szCs w:val="20"/>
          <w:lang w:val="en-GB"/>
        </w:rPr>
        <w:t>a</w:t>
      </w:r>
      <w:r w:rsidR="00EB301E" w:rsidRPr="00C23098">
        <w:rPr>
          <w:rFonts w:ascii="Cambria Math" w:hAnsi="Cambria Math" w:cs="Arial"/>
          <w:sz w:val="20"/>
          <w:szCs w:val="20"/>
          <w:lang w:val="en-GB"/>
        </w:rPr>
        <w:t xml:space="preserve">pplicable </w:t>
      </w:r>
      <w:r w:rsidR="00E051D8">
        <w:rPr>
          <w:rFonts w:ascii="Cambria Math" w:hAnsi="Cambria Math" w:cs="Arial"/>
          <w:sz w:val="20"/>
          <w:szCs w:val="20"/>
          <w:lang w:val="en-GB"/>
        </w:rPr>
        <w:t>l</w:t>
      </w:r>
      <w:r w:rsidR="00EB301E" w:rsidRPr="00C23098">
        <w:rPr>
          <w:rFonts w:ascii="Cambria Math" w:hAnsi="Cambria Math" w:cs="Arial"/>
          <w:sz w:val="20"/>
          <w:szCs w:val="20"/>
          <w:lang w:val="en-GB"/>
        </w:rPr>
        <w:t>aw.</w:t>
      </w:r>
    </w:p>
    <w:p w14:paraId="3D1D9E02" w14:textId="77777777" w:rsidR="00686F0C" w:rsidRPr="00C23098" w:rsidRDefault="00686F0C" w:rsidP="0022308E">
      <w:pPr>
        <w:ind w:left="1440"/>
        <w:jc w:val="both"/>
        <w:rPr>
          <w:rFonts w:ascii="Cambria Math" w:hAnsi="Cambria Math" w:cs="Tahoma"/>
          <w:sz w:val="16"/>
          <w:szCs w:val="20"/>
          <w:lang w:val="en-GB"/>
        </w:rPr>
      </w:pPr>
    </w:p>
    <w:p w14:paraId="34439568" w14:textId="77777777" w:rsidR="00685217" w:rsidRPr="00C23098" w:rsidRDefault="00453429" w:rsidP="00DD4945">
      <w:pPr>
        <w:numPr>
          <w:ilvl w:val="0"/>
          <w:numId w:val="17"/>
        </w:numPr>
        <w:jc w:val="both"/>
        <w:rPr>
          <w:rFonts w:ascii="Cambria Math" w:hAnsi="Cambria Math" w:cs="Tahoma"/>
          <w:b/>
          <w:sz w:val="20"/>
          <w:szCs w:val="20"/>
          <w:lang w:val="en-GB"/>
        </w:rPr>
      </w:pPr>
      <w:r w:rsidRPr="00C23098">
        <w:rPr>
          <w:rFonts w:ascii="Cambria Math" w:hAnsi="Cambria Math" w:cs="Tahoma"/>
          <w:sz w:val="20"/>
          <w:szCs w:val="20"/>
          <w:lang w:val="en-GB"/>
        </w:rPr>
        <w:t xml:space="preserve">The total Contract Price is </w:t>
      </w:r>
      <w:r w:rsidR="0058277B" w:rsidRPr="00C23098">
        <w:rPr>
          <w:rFonts w:ascii="Cambria Math" w:hAnsi="Cambria Math" w:cs="Tahoma"/>
          <w:sz w:val="20"/>
          <w:szCs w:val="20"/>
          <w:lang w:val="en-GB"/>
        </w:rPr>
        <w:t xml:space="preserve">BDT </w:t>
      </w:r>
      <w:r w:rsidRPr="00C23098">
        <w:rPr>
          <w:rFonts w:ascii="Cambria Math" w:hAnsi="Cambria Math" w:cs="Tahoma"/>
          <w:b/>
          <w:sz w:val="20"/>
          <w:szCs w:val="20"/>
          <w:lang w:val="en-GB"/>
        </w:rPr>
        <w:t>[insert figure]</w:t>
      </w:r>
      <w:r w:rsidRPr="00C23098">
        <w:rPr>
          <w:rFonts w:ascii="Cambria Math" w:hAnsi="Cambria Math" w:cs="Tahoma"/>
          <w:sz w:val="20"/>
          <w:szCs w:val="20"/>
          <w:lang w:val="en-GB"/>
        </w:rPr>
        <w:t xml:space="preserve"> </w:t>
      </w:r>
      <w:r w:rsidR="0058277B" w:rsidRPr="00C23098">
        <w:rPr>
          <w:rFonts w:ascii="Cambria Math" w:hAnsi="Cambria Math" w:cs="Tahoma"/>
          <w:sz w:val="20"/>
          <w:szCs w:val="20"/>
          <w:lang w:val="en-GB"/>
        </w:rPr>
        <w:t xml:space="preserve">BDT </w:t>
      </w:r>
      <w:r w:rsidRPr="00C23098">
        <w:rPr>
          <w:rFonts w:ascii="Cambria Math" w:hAnsi="Cambria Math" w:cs="Tahoma"/>
          <w:b/>
          <w:sz w:val="20"/>
          <w:szCs w:val="20"/>
          <w:lang w:val="en-GB"/>
        </w:rPr>
        <w:t>[in words]</w:t>
      </w:r>
      <w:r w:rsidR="00685217" w:rsidRPr="00C23098">
        <w:rPr>
          <w:rFonts w:ascii="Cambria Math" w:hAnsi="Cambria Math" w:cs="Tahoma"/>
          <w:b/>
          <w:sz w:val="20"/>
          <w:szCs w:val="20"/>
          <w:lang w:val="en-GB"/>
        </w:rPr>
        <w:t>.</w:t>
      </w:r>
    </w:p>
    <w:p w14:paraId="1FC79917" w14:textId="77777777" w:rsidR="00482048" w:rsidRPr="00C23098" w:rsidRDefault="00482048" w:rsidP="00DD4945">
      <w:pPr>
        <w:ind w:left="360" w:firstLine="60"/>
        <w:jc w:val="both"/>
        <w:rPr>
          <w:rFonts w:ascii="Cambria Math" w:hAnsi="Cambria Math" w:cs="Tahoma"/>
          <w:sz w:val="20"/>
          <w:szCs w:val="20"/>
          <w:lang w:val="en-GB"/>
        </w:rPr>
      </w:pPr>
    </w:p>
    <w:p w14:paraId="4748C6D2" w14:textId="6DFEB727" w:rsidR="00D97BF9" w:rsidRPr="00C23098" w:rsidRDefault="00E051D8" w:rsidP="00DD4945">
      <w:pPr>
        <w:numPr>
          <w:ilvl w:val="0"/>
          <w:numId w:val="17"/>
        </w:numPr>
        <w:jc w:val="both"/>
        <w:rPr>
          <w:rFonts w:ascii="Cambria Math" w:hAnsi="Cambria Math" w:cs="Tahoma"/>
          <w:sz w:val="20"/>
          <w:szCs w:val="20"/>
          <w:lang w:val="en-GB"/>
        </w:rPr>
      </w:pPr>
      <w:r>
        <w:rPr>
          <w:rFonts w:ascii="Cambria Math" w:hAnsi="Cambria Math" w:cs="Tahoma"/>
          <w:sz w:val="20"/>
          <w:szCs w:val="20"/>
          <w:lang w:val="en-GB"/>
        </w:rPr>
        <w:t xml:space="preserve">Physical Services </w:t>
      </w:r>
      <w:r w:rsidR="00686F0C" w:rsidRPr="00C23098">
        <w:rPr>
          <w:rFonts w:ascii="Cambria Math" w:hAnsi="Cambria Math" w:cs="Tahoma"/>
          <w:sz w:val="20"/>
          <w:szCs w:val="20"/>
          <w:lang w:val="en-GB"/>
        </w:rPr>
        <w:t xml:space="preserve">under Variation </w:t>
      </w:r>
      <w:r w:rsidR="00D61B71" w:rsidRPr="00C23098">
        <w:rPr>
          <w:rFonts w:ascii="Cambria Math" w:hAnsi="Cambria Math" w:cs="Tahoma"/>
          <w:sz w:val="20"/>
          <w:szCs w:val="20"/>
          <w:lang w:val="en-GB"/>
        </w:rPr>
        <w:t>O</w:t>
      </w:r>
      <w:r w:rsidR="00686F0C" w:rsidRPr="00C23098">
        <w:rPr>
          <w:rFonts w:ascii="Cambria Math" w:hAnsi="Cambria Math" w:cs="Tahoma"/>
          <w:sz w:val="20"/>
          <w:szCs w:val="20"/>
          <w:lang w:val="en-GB"/>
        </w:rPr>
        <w:t>rders (except in case of Lump-sum basis)</w:t>
      </w:r>
      <w:r w:rsidR="00001C51" w:rsidRPr="00C23098">
        <w:rPr>
          <w:rFonts w:ascii="Cambria Math" w:hAnsi="Cambria Math" w:cs="Tahoma"/>
          <w:sz w:val="20"/>
          <w:szCs w:val="20"/>
          <w:lang w:val="en-GB"/>
        </w:rPr>
        <w:t xml:space="preserve"> </w:t>
      </w:r>
      <w:r w:rsidR="00686F0C" w:rsidRPr="00C23098">
        <w:rPr>
          <w:rFonts w:ascii="Cambria Math" w:hAnsi="Cambria Math" w:cs="Tahoma"/>
          <w:sz w:val="20"/>
          <w:szCs w:val="20"/>
          <w:lang w:val="en-GB"/>
        </w:rPr>
        <w:t xml:space="preserve">shall under no circumstances exceed </w:t>
      </w:r>
      <w:r w:rsidR="00F72534" w:rsidRPr="00C23098">
        <w:rPr>
          <w:rFonts w:ascii="Cambria Math" w:hAnsi="Cambria Math" w:cs="Tahoma"/>
          <w:sz w:val="20"/>
          <w:szCs w:val="20"/>
          <w:lang w:val="en-GB"/>
        </w:rPr>
        <w:t xml:space="preserve">ten </w:t>
      </w:r>
      <w:r w:rsidR="00EB301E" w:rsidRPr="00C23098">
        <w:rPr>
          <w:rFonts w:ascii="Cambria Math" w:hAnsi="Cambria Math" w:cs="Tahoma"/>
          <w:sz w:val="20"/>
          <w:szCs w:val="20"/>
          <w:lang w:val="en-GB"/>
        </w:rPr>
        <w:t>(</w:t>
      </w:r>
      <w:r w:rsidR="00686F0C" w:rsidRPr="00C23098">
        <w:rPr>
          <w:rFonts w:ascii="Cambria Math" w:hAnsi="Cambria Math" w:cs="Tahoma"/>
          <w:sz w:val="20"/>
          <w:szCs w:val="20"/>
          <w:lang w:val="en-GB"/>
        </w:rPr>
        <w:t>1</w:t>
      </w:r>
      <w:r w:rsidR="00F72534" w:rsidRPr="00C23098">
        <w:rPr>
          <w:rFonts w:ascii="Cambria Math" w:hAnsi="Cambria Math" w:cs="Tahoma"/>
          <w:sz w:val="20"/>
          <w:szCs w:val="20"/>
          <w:lang w:val="en-GB"/>
        </w:rPr>
        <w:t>0</w:t>
      </w:r>
      <w:r w:rsidR="00686F0C" w:rsidRPr="00C23098">
        <w:rPr>
          <w:rFonts w:ascii="Cambria Math" w:hAnsi="Cambria Math" w:cs="Tahoma"/>
          <w:sz w:val="20"/>
          <w:szCs w:val="20"/>
          <w:lang w:val="en-GB"/>
        </w:rPr>
        <w:t>) percent of the Contract Price</w:t>
      </w:r>
      <w:r w:rsidR="00246DCD" w:rsidRPr="00C23098">
        <w:rPr>
          <w:rFonts w:ascii="Cambria Math" w:hAnsi="Cambria Math" w:cs="Tahoma"/>
          <w:sz w:val="20"/>
          <w:szCs w:val="20"/>
          <w:lang w:val="en-GB"/>
        </w:rPr>
        <w:t xml:space="preserve"> subject to threshold specified in Rule </w:t>
      </w:r>
      <w:r w:rsidR="00F72534" w:rsidRPr="00C23098">
        <w:rPr>
          <w:rFonts w:ascii="Cambria Math" w:hAnsi="Cambria Math" w:cs="Tahoma"/>
          <w:sz w:val="20"/>
          <w:szCs w:val="20"/>
          <w:lang w:val="en-GB"/>
        </w:rPr>
        <w:t>90</w:t>
      </w:r>
      <w:r w:rsidR="00246DCD" w:rsidRPr="00C23098">
        <w:rPr>
          <w:rFonts w:ascii="Cambria Math" w:hAnsi="Cambria Math" w:cs="Tahoma"/>
          <w:sz w:val="20"/>
          <w:szCs w:val="20"/>
          <w:lang w:val="en-GB"/>
        </w:rPr>
        <w:t xml:space="preserve"> (1) and </w:t>
      </w:r>
      <w:r w:rsidR="00792DF5" w:rsidRPr="00C23098">
        <w:rPr>
          <w:rFonts w:ascii="Cambria Math" w:hAnsi="Cambria Math" w:cs="Tahoma"/>
          <w:sz w:val="20"/>
          <w:szCs w:val="20"/>
          <w:lang w:val="en-GB"/>
        </w:rPr>
        <w:t>90</w:t>
      </w:r>
      <w:r w:rsidR="00246DCD" w:rsidRPr="00C23098">
        <w:rPr>
          <w:rFonts w:ascii="Cambria Math" w:hAnsi="Cambria Math" w:cs="Tahoma"/>
          <w:sz w:val="20"/>
          <w:szCs w:val="20"/>
          <w:lang w:val="en-GB"/>
        </w:rPr>
        <w:t xml:space="preserve"> (6) (ka) &amp; (ga) of the Public Procurement Rules, 20</w:t>
      </w:r>
      <w:r w:rsidR="00F34FC6" w:rsidRPr="00C23098">
        <w:rPr>
          <w:rFonts w:ascii="Cambria Math" w:hAnsi="Cambria Math" w:cs="Tahoma"/>
          <w:sz w:val="20"/>
          <w:szCs w:val="20"/>
          <w:lang w:val="en-GB"/>
        </w:rPr>
        <w:t>25</w:t>
      </w:r>
      <w:r w:rsidR="00246DCD" w:rsidRPr="00C23098">
        <w:rPr>
          <w:rFonts w:ascii="Cambria Math" w:hAnsi="Cambria Math" w:cs="Tahoma"/>
          <w:sz w:val="20"/>
          <w:szCs w:val="20"/>
          <w:lang w:val="en-GB"/>
        </w:rPr>
        <w:t>, as appropriate.</w:t>
      </w:r>
    </w:p>
    <w:p w14:paraId="4E003A5C" w14:textId="77777777" w:rsidR="00F25751" w:rsidRPr="00C23098" w:rsidRDefault="00F25751" w:rsidP="00F25751">
      <w:pPr>
        <w:jc w:val="both"/>
        <w:rPr>
          <w:rFonts w:ascii="Cambria Math" w:hAnsi="Cambria Math" w:cs="Tahoma"/>
          <w:sz w:val="14"/>
          <w:szCs w:val="20"/>
          <w:lang w:val="en-GB"/>
        </w:rPr>
      </w:pPr>
    </w:p>
    <w:p w14:paraId="79CBAD9D" w14:textId="4DD414F2" w:rsidR="00F25751" w:rsidRPr="00C23098" w:rsidRDefault="00F25751" w:rsidP="00DD4945">
      <w:pPr>
        <w:numPr>
          <w:ilvl w:val="0"/>
          <w:numId w:val="17"/>
        </w:numPr>
        <w:jc w:val="both"/>
        <w:rPr>
          <w:rFonts w:ascii="Cambria Math" w:hAnsi="Cambria Math" w:cs="Tahoma"/>
          <w:sz w:val="20"/>
          <w:szCs w:val="20"/>
          <w:lang w:val="en-GB"/>
        </w:rPr>
      </w:pPr>
      <w:r w:rsidRPr="00C23098">
        <w:rPr>
          <w:rFonts w:ascii="Cambria Math" w:hAnsi="Cambria Math" w:cs="Arial"/>
          <w:sz w:val="20"/>
          <w:szCs w:val="20"/>
          <w:lang w:val="en-GB"/>
        </w:rPr>
        <w:t xml:space="preserve">The Procuring Entity contracting shall amend the Contract incorporating required approved changes subsequently introduced to the original Conditions of Contract in line with </w:t>
      </w:r>
      <w:r w:rsidR="00E051D8">
        <w:rPr>
          <w:rFonts w:ascii="Cambria Math" w:hAnsi="Cambria Math" w:cs="Arial"/>
          <w:sz w:val="20"/>
          <w:szCs w:val="20"/>
          <w:lang w:val="en-GB"/>
        </w:rPr>
        <w:t xml:space="preserve">the </w:t>
      </w:r>
      <w:r w:rsidRPr="00C23098">
        <w:rPr>
          <w:rFonts w:ascii="Cambria Math" w:hAnsi="Cambria Math" w:cs="Arial"/>
          <w:sz w:val="20"/>
          <w:szCs w:val="20"/>
          <w:lang w:val="en-GB"/>
        </w:rPr>
        <w:t>Rules, where necessary.</w:t>
      </w:r>
    </w:p>
    <w:p w14:paraId="15D06A35" w14:textId="77777777" w:rsidR="006C215C" w:rsidRPr="00C23098" w:rsidRDefault="006C215C" w:rsidP="003F3041">
      <w:pPr>
        <w:tabs>
          <w:tab w:val="num" w:pos="720"/>
        </w:tabs>
        <w:ind w:left="2520" w:hanging="180"/>
        <w:jc w:val="both"/>
        <w:rPr>
          <w:rFonts w:ascii="Cambria Math" w:hAnsi="Cambria Math" w:cs="Tahoma"/>
          <w:b/>
          <w:sz w:val="16"/>
          <w:szCs w:val="20"/>
          <w:lang w:val="en-GB"/>
        </w:rPr>
      </w:pPr>
    </w:p>
    <w:p w14:paraId="778724A1" w14:textId="5C345CE2" w:rsidR="00263BCF" w:rsidRPr="00C23098" w:rsidRDefault="00ED68A6" w:rsidP="00DD4945">
      <w:pPr>
        <w:numPr>
          <w:ilvl w:val="0"/>
          <w:numId w:val="17"/>
        </w:numPr>
        <w:jc w:val="both"/>
        <w:rPr>
          <w:rFonts w:ascii="Cambria Math" w:hAnsi="Cambria Math" w:cs="Tahoma"/>
          <w:sz w:val="20"/>
          <w:szCs w:val="20"/>
          <w:lang w:val="en-GB"/>
        </w:rPr>
      </w:pPr>
      <w:bookmarkStart w:id="34" w:name="_Hlk210724508"/>
      <w:r w:rsidRPr="00C23098">
        <w:rPr>
          <w:rFonts w:ascii="Cambria Math" w:hAnsi="Cambria Math" w:cs="Tahoma"/>
          <w:sz w:val="20"/>
          <w:szCs w:val="20"/>
          <w:lang w:val="en-GB"/>
        </w:rPr>
        <w:t>The Procuring Entity shall retain</w:t>
      </w:r>
      <w:r w:rsidR="006F2EB7" w:rsidRPr="00C23098">
        <w:rPr>
          <w:rFonts w:ascii="Cambria Math" w:hAnsi="Cambria Math" w:cs="Tahoma"/>
          <w:sz w:val="20"/>
          <w:szCs w:val="20"/>
          <w:lang w:val="en-GB"/>
        </w:rPr>
        <w:t xml:space="preserve"> or in other words deduct</w:t>
      </w:r>
      <w:r w:rsidRPr="00C23098">
        <w:rPr>
          <w:rFonts w:ascii="Cambria Math" w:hAnsi="Cambria Math" w:cs="Tahoma"/>
          <w:sz w:val="20"/>
          <w:szCs w:val="20"/>
          <w:lang w:val="en-GB"/>
        </w:rPr>
        <w:t xml:space="preserve"> from each progressive payment due to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at </w:t>
      </w:r>
      <w:r w:rsidR="006F2EB7" w:rsidRPr="00C23098">
        <w:rPr>
          <w:rFonts w:ascii="Cambria Math" w:hAnsi="Cambria Math" w:cs="Tahoma"/>
          <w:sz w:val="20"/>
          <w:szCs w:val="20"/>
          <w:lang w:val="en-GB"/>
        </w:rPr>
        <w:t>the</w:t>
      </w:r>
      <w:r w:rsidRPr="00C23098">
        <w:rPr>
          <w:rFonts w:ascii="Cambria Math" w:hAnsi="Cambria Math" w:cs="Tahoma"/>
          <w:sz w:val="20"/>
          <w:szCs w:val="20"/>
          <w:lang w:val="en-GB"/>
        </w:rPr>
        <w:t xml:space="preserve"> rate of</w:t>
      </w:r>
      <w:r w:rsidR="00792DF5" w:rsidRPr="00C23098">
        <w:rPr>
          <w:rFonts w:ascii="Cambria Math" w:hAnsi="Cambria Math" w:cs="Tahoma"/>
          <w:sz w:val="20"/>
          <w:szCs w:val="20"/>
          <w:lang w:val="en-GB"/>
        </w:rPr>
        <w:t xml:space="preserve"> five</w:t>
      </w:r>
      <w:r w:rsidRPr="00C23098">
        <w:rPr>
          <w:rFonts w:ascii="Cambria Math" w:hAnsi="Cambria Math" w:cs="Tahoma"/>
          <w:sz w:val="20"/>
          <w:szCs w:val="20"/>
          <w:lang w:val="en-GB"/>
        </w:rPr>
        <w:t xml:space="preserve"> (</w:t>
      </w:r>
      <w:r w:rsidR="00792DF5" w:rsidRPr="00C23098">
        <w:rPr>
          <w:rFonts w:ascii="Cambria Math" w:hAnsi="Cambria Math" w:cs="Tahoma"/>
          <w:sz w:val="20"/>
          <w:szCs w:val="20"/>
          <w:lang w:val="en-GB"/>
        </w:rPr>
        <w:t>5</w:t>
      </w:r>
      <w:r w:rsidRPr="00C23098">
        <w:rPr>
          <w:rFonts w:ascii="Cambria Math" w:hAnsi="Cambria Math" w:cs="Tahoma"/>
          <w:sz w:val="20"/>
          <w:szCs w:val="20"/>
          <w:lang w:val="en-GB"/>
        </w:rPr>
        <w:t>) percent</w:t>
      </w:r>
      <w:r w:rsidR="00792DF5" w:rsidRPr="00C23098">
        <w:rPr>
          <w:rFonts w:ascii="Cambria Math" w:hAnsi="Cambria Math" w:cs="Tahoma"/>
          <w:sz w:val="20"/>
          <w:szCs w:val="20"/>
          <w:lang w:val="en-GB"/>
        </w:rPr>
        <w:t xml:space="preserve"> of the invoice amount</w:t>
      </w:r>
      <w:r w:rsidR="006268C1" w:rsidRPr="00C23098">
        <w:rPr>
          <w:rFonts w:ascii="Cambria Math" w:hAnsi="Cambria Math" w:cs="Tahoma"/>
          <w:sz w:val="20"/>
          <w:szCs w:val="20"/>
          <w:lang w:val="en-GB"/>
        </w:rPr>
        <w:t xml:space="preserve"> as Retention Money </w:t>
      </w:r>
      <w:r w:rsidRPr="00C23098">
        <w:rPr>
          <w:rFonts w:ascii="Cambria Math" w:hAnsi="Cambria Math" w:cs="Tahoma"/>
          <w:sz w:val="20"/>
          <w:szCs w:val="20"/>
          <w:lang w:val="en-GB"/>
        </w:rPr>
        <w:t xml:space="preserve">until completion of the whole of the </w:t>
      </w:r>
      <w:r w:rsidR="00E051D8">
        <w:rPr>
          <w:rFonts w:ascii="Cambria Math" w:hAnsi="Cambria Math" w:cs="Tahoma"/>
          <w:sz w:val="20"/>
          <w:szCs w:val="20"/>
          <w:lang w:val="en-GB"/>
        </w:rPr>
        <w:t xml:space="preserve">Physical Services </w:t>
      </w:r>
      <w:r w:rsidRPr="00C23098">
        <w:rPr>
          <w:rFonts w:ascii="Cambria Math" w:hAnsi="Cambria Math" w:cs="Tahoma"/>
          <w:sz w:val="20"/>
          <w:szCs w:val="20"/>
          <w:lang w:val="en-GB"/>
        </w:rPr>
        <w:t>under the Contract.</w:t>
      </w:r>
      <w:r w:rsidR="00792DF5" w:rsidRPr="00C23098">
        <w:rPr>
          <w:rFonts w:ascii="Cambria Math" w:hAnsi="Cambria Math" w:cs="Tahoma"/>
          <w:sz w:val="20"/>
          <w:szCs w:val="20"/>
          <w:lang w:val="en-GB"/>
        </w:rPr>
        <w:t xml:space="preserve"> This Retention Money shall be kept in PE’s end for meeting any claims during the Defect Liability Period. </w:t>
      </w:r>
    </w:p>
    <w:bookmarkEnd w:id="34"/>
    <w:p w14:paraId="1695293B" w14:textId="28B70EEF" w:rsidR="00C565BD" w:rsidRPr="00C23098" w:rsidRDefault="00263BCF" w:rsidP="00DD4945">
      <w:pPr>
        <w:numPr>
          <w:ilvl w:val="0"/>
          <w:numId w:val="17"/>
        </w:numPr>
        <w:spacing w:beforeLines="40" w:before="96" w:afterLines="40" w:after="96"/>
        <w:jc w:val="both"/>
        <w:rPr>
          <w:rFonts w:ascii="Cambria Math" w:hAnsi="Cambria Math" w:cs="Tahoma"/>
          <w:sz w:val="20"/>
          <w:szCs w:val="20"/>
          <w:lang w:val="en-GB"/>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apply by notice to the Procuring Entity for issuing a Completion Certificate of the </w:t>
      </w:r>
      <w:r w:rsidR="00E051D8">
        <w:rPr>
          <w:rFonts w:ascii="Cambria Math" w:hAnsi="Cambria Math" w:cs="Tahoma"/>
          <w:sz w:val="20"/>
          <w:szCs w:val="20"/>
          <w:lang w:val="en-GB"/>
        </w:rPr>
        <w:t>Physical Services</w:t>
      </w:r>
      <w:r w:rsidRPr="00C23098">
        <w:rPr>
          <w:rFonts w:ascii="Cambria Math" w:hAnsi="Cambria Math" w:cs="Tahoma"/>
          <w:sz w:val="20"/>
          <w:szCs w:val="20"/>
          <w:lang w:val="en-GB"/>
        </w:rPr>
        <w:t>, and the Procuring Entity shall do so upon deciding that the work is completed.</w:t>
      </w:r>
    </w:p>
    <w:p w14:paraId="735B6FE8" w14:textId="5FDC2331" w:rsidR="00C565BD" w:rsidRPr="00C23098" w:rsidRDefault="00C565BD" w:rsidP="00DD4945">
      <w:pPr>
        <w:numPr>
          <w:ilvl w:val="0"/>
          <w:numId w:val="17"/>
        </w:numPr>
        <w:spacing w:beforeLines="40" w:before="96" w:afterLines="40" w:after="96"/>
        <w:jc w:val="both"/>
        <w:rPr>
          <w:rFonts w:ascii="Cambria Math" w:hAnsi="Cambria Math" w:cs="Tahoma"/>
          <w:sz w:val="20"/>
          <w:szCs w:val="20"/>
          <w:lang w:val="en-GB"/>
        </w:rPr>
      </w:pPr>
      <w:r w:rsidRPr="00C23098">
        <w:rPr>
          <w:rFonts w:ascii="Cambria Math" w:hAnsi="Cambria Math" w:cs="Tahoma"/>
          <w:sz w:val="20"/>
          <w:szCs w:val="20"/>
          <w:lang w:val="en-GB"/>
        </w:rPr>
        <w:t xml:space="preserve">The Procuring Entity shall, within seven (7) working days after receiving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’s application</w:t>
      </w:r>
      <w:r w:rsidRPr="00C23098">
        <w:rPr>
          <w:rFonts w:ascii="Cambria Math" w:hAnsi="Cambria Math" w:cs="Tahoma"/>
          <w:sz w:val="20"/>
          <w:szCs w:val="20"/>
        </w:rPr>
        <w:t>:</w:t>
      </w:r>
    </w:p>
    <w:p w14:paraId="15E10F52" w14:textId="1B3EE785" w:rsidR="00C565BD" w:rsidRPr="00C23098" w:rsidRDefault="00B45A01" w:rsidP="00131518">
      <w:pPr>
        <w:pStyle w:val="ClauseSubList"/>
        <w:tabs>
          <w:tab w:val="clear" w:pos="576"/>
          <w:tab w:val="num" w:pos="7506"/>
        </w:tabs>
        <w:spacing w:beforeLines="40" w:before="96" w:afterLines="40" w:after="96"/>
        <w:ind w:left="1800" w:firstLine="0"/>
        <w:jc w:val="both"/>
        <w:rPr>
          <w:rFonts w:ascii="Cambria Math" w:eastAsia="SimSun" w:hAnsi="Cambria Math" w:cs="Tahoma"/>
          <w:sz w:val="20"/>
          <w:szCs w:val="20"/>
          <w:lang w:eastAsia="zh-CN"/>
        </w:rPr>
      </w:pPr>
      <w:r w:rsidRPr="00C23098">
        <w:rPr>
          <w:rFonts w:ascii="Cambria Math" w:eastAsia="SimSun" w:hAnsi="Cambria Math" w:cs="Tahoma"/>
          <w:sz w:val="20"/>
          <w:szCs w:val="20"/>
          <w:lang w:eastAsia="zh-CN"/>
        </w:rPr>
        <w:t xml:space="preserve">a. </w:t>
      </w:r>
      <w:r w:rsidR="00C565BD" w:rsidRPr="00C23098">
        <w:rPr>
          <w:rFonts w:ascii="Cambria Math" w:eastAsia="SimSun" w:hAnsi="Cambria Math" w:cs="Tahoma"/>
          <w:sz w:val="20"/>
          <w:szCs w:val="20"/>
          <w:lang w:eastAsia="zh-CN"/>
        </w:rPr>
        <w:t xml:space="preserve">issue the Completion Certificate to the </w:t>
      </w:r>
      <w:r w:rsidR="00E051D8">
        <w:rPr>
          <w:rFonts w:ascii="Cambria Math" w:eastAsia="SimSun" w:hAnsi="Cambria Math" w:cs="Tahoma"/>
          <w:sz w:val="20"/>
          <w:szCs w:val="20"/>
          <w:lang w:eastAsia="zh-CN"/>
        </w:rPr>
        <w:t>Service Provider</w:t>
      </w:r>
      <w:r w:rsidR="006F2EB7" w:rsidRPr="00C23098">
        <w:rPr>
          <w:rFonts w:ascii="Cambria Math" w:eastAsia="SimSun" w:hAnsi="Cambria Math" w:cs="Tahoma"/>
          <w:sz w:val="20"/>
          <w:szCs w:val="20"/>
          <w:lang w:eastAsia="zh-CN"/>
        </w:rPr>
        <w:t xml:space="preserve"> </w:t>
      </w:r>
      <w:r w:rsidR="00C565BD" w:rsidRPr="00C23098">
        <w:rPr>
          <w:rFonts w:ascii="Cambria Math" w:eastAsia="SimSun" w:hAnsi="Cambria Math" w:cs="Tahoma"/>
          <w:sz w:val="20"/>
          <w:szCs w:val="20"/>
          <w:lang w:eastAsia="zh-CN"/>
        </w:rPr>
        <w:t>stating th</w:t>
      </w:r>
      <w:r w:rsidR="006F2EB7" w:rsidRPr="00C23098">
        <w:rPr>
          <w:rFonts w:ascii="Cambria Math" w:eastAsia="SimSun" w:hAnsi="Cambria Math" w:cs="Tahoma"/>
          <w:sz w:val="20"/>
          <w:szCs w:val="20"/>
          <w:lang w:eastAsia="zh-CN"/>
        </w:rPr>
        <w:t>at</w:t>
      </w:r>
      <w:r w:rsidR="00C565BD" w:rsidRPr="00C23098">
        <w:rPr>
          <w:rFonts w:ascii="Cambria Math" w:eastAsia="SimSun" w:hAnsi="Cambria Math" w:cs="Tahoma"/>
          <w:sz w:val="20"/>
          <w:szCs w:val="20"/>
          <w:lang w:eastAsia="zh-CN"/>
        </w:rPr>
        <w:t xml:space="preserve"> the </w:t>
      </w:r>
      <w:r w:rsidR="00E051D8">
        <w:rPr>
          <w:rFonts w:ascii="Cambria Math" w:eastAsia="SimSun" w:hAnsi="Cambria Math" w:cs="Tahoma"/>
          <w:sz w:val="20"/>
          <w:szCs w:val="20"/>
          <w:lang w:eastAsia="zh-CN"/>
        </w:rPr>
        <w:t xml:space="preserve">Physical Services </w:t>
      </w:r>
      <w:r w:rsidR="00C565BD" w:rsidRPr="00C23098">
        <w:rPr>
          <w:rFonts w:ascii="Cambria Math" w:eastAsia="SimSun" w:hAnsi="Cambria Math" w:cs="Tahoma"/>
          <w:sz w:val="20"/>
          <w:szCs w:val="20"/>
          <w:lang w:eastAsia="zh-CN"/>
        </w:rPr>
        <w:t>were completed in accordance with the Contract, or</w:t>
      </w:r>
    </w:p>
    <w:p w14:paraId="76156FF6" w14:textId="4EEEB91B" w:rsidR="00C565BD" w:rsidRPr="00C23098" w:rsidRDefault="00B45A01" w:rsidP="00131518">
      <w:pPr>
        <w:pStyle w:val="ClauseSubList"/>
        <w:tabs>
          <w:tab w:val="clear" w:pos="576"/>
          <w:tab w:val="num" w:pos="4338"/>
          <w:tab w:val="num" w:pos="7506"/>
        </w:tabs>
        <w:spacing w:beforeLines="40" w:before="96" w:afterLines="40" w:after="96"/>
        <w:ind w:left="1800" w:firstLine="0"/>
        <w:jc w:val="both"/>
        <w:rPr>
          <w:rFonts w:ascii="Cambria Math" w:eastAsia="SimSun" w:hAnsi="Cambria Math" w:cs="Tahoma"/>
          <w:sz w:val="20"/>
          <w:szCs w:val="20"/>
        </w:rPr>
      </w:pPr>
      <w:r w:rsidRPr="00C23098">
        <w:rPr>
          <w:rFonts w:ascii="Cambria Math" w:eastAsia="SimSun" w:hAnsi="Cambria Math" w:cs="Tahoma"/>
          <w:sz w:val="20"/>
          <w:szCs w:val="20"/>
        </w:rPr>
        <w:t>b.</w:t>
      </w:r>
      <w:r w:rsidR="005C1166" w:rsidRPr="00C23098">
        <w:rPr>
          <w:rFonts w:ascii="Cambria Math" w:eastAsia="SimSun" w:hAnsi="Cambria Math" w:cs="Tahoma"/>
          <w:sz w:val="20"/>
          <w:szCs w:val="20"/>
        </w:rPr>
        <w:t xml:space="preserve"> </w:t>
      </w:r>
      <w:proofErr w:type="gramStart"/>
      <w:r w:rsidR="00E051D8" w:rsidRPr="00C23098">
        <w:rPr>
          <w:rFonts w:ascii="Cambria Math" w:eastAsia="SimSun" w:hAnsi="Cambria Math" w:cs="Tahoma"/>
          <w:sz w:val="20"/>
          <w:szCs w:val="20"/>
        </w:rPr>
        <w:t>reject</w:t>
      </w:r>
      <w:proofErr w:type="gramEnd"/>
      <w:r w:rsidR="00C565BD" w:rsidRPr="00C23098">
        <w:rPr>
          <w:rFonts w:ascii="Cambria Math" w:eastAsia="SimSun" w:hAnsi="Cambria Math" w:cs="Tahoma"/>
          <w:sz w:val="20"/>
          <w:szCs w:val="20"/>
        </w:rPr>
        <w:t xml:space="preserve"> the application, giving reasons and specifying the </w:t>
      </w:r>
      <w:r w:rsidR="00E051D8">
        <w:rPr>
          <w:rFonts w:ascii="Cambria Math" w:eastAsia="SimSun" w:hAnsi="Cambria Math" w:cs="Tahoma"/>
          <w:sz w:val="20"/>
          <w:szCs w:val="20"/>
        </w:rPr>
        <w:t xml:space="preserve">Physical Services </w:t>
      </w:r>
      <w:r w:rsidR="00C565BD" w:rsidRPr="00C23098">
        <w:rPr>
          <w:rFonts w:ascii="Cambria Math" w:eastAsia="SimSun" w:hAnsi="Cambria Math" w:cs="Tahoma"/>
          <w:sz w:val="20"/>
          <w:szCs w:val="20"/>
        </w:rPr>
        <w:t>requ</w:t>
      </w:r>
      <w:r w:rsidR="005C1166" w:rsidRPr="00C23098">
        <w:rPr>
          <w:rFonts w:ascii="Cambria Math" w:eastAsia="SimSun" w:hAnsi="Cambria Math" w:cs="Tahoma"/>
          <w:sz w:val="20"/>
          <w:szCs w:val="20"/>
        </w:rPr>
        <w:t xml:space="preserve">ired </w:t>
      </w:r>
      <w:r w:rsidR="00C565BD" w:rsidRPr="00C23098">
        <w:rPr>
          <w:rFonts w:ascii="Cambria Math" w:eastAsia="SimSun" w:hAnsi="Cambria Math" w:cs="Tahoma"/>
          <w:sz w:val="20"/>
          <w:szCs w:val="20"/>
        </w:rPr>
        <w:t>to be done</w:t>
      </w:r>
      <w:r w:rsidR="006F2EB7" w:rsidRPr="00C23098">
        <w:rPr>
          <w:rFonts w:ascii="Cambria Math" w:eastAsia="SimSun" w:hAnsi="Cambria Math" w:cs="Tahoma"/>
          <w:sz w:val="20"/>
          <w:szCs w:val="20"/>
        </w:rPr>
        <w:t>/redone</w:t>
      </w:r>
      <w:r w:rsidR="00C565BD" w:rsidRPr="00C23098">
        <w:rPr>
          <w:rFonts w:ascii="Cambria Math" w:eastAsia="SimSun" w:hAnsi="Cambria Math" w:cs="Tahoma"/>
          <w:sz w:val="20"/>
          <w:szCs w:val="20"/>
        </w:rPr>
        <w:t xml:space="preserve"> by the </w:t>
      </w:r>
      <w:r w:rsidR="00E051D8">
        <w:rPr>
          <w:rFonts w:ascii="Cambria Math" w:eastAsia="SimSun" w:hAnsi="Cambria Math" w:cs="Tahoma"/>
          <w:sz w:val="20"/>
          <w:szCs w:val="20"/>
        </w:rPr>
        <w:t>Service Provider</w:t>
      </w:r>
      <w:r w:rsidR="00C565BD" w:rsidRPr="00C23098">
        <w:rPr>
          <w:rFonts w:ascii="Cambria Math" w:eastAsia="SimSun" w:hAnsi="Cambria Math" w:cs="Tahoma"/>
          <w:sz w:val="20"/>
          <w:szCs w:val="20"/>
        </w:rPr>
        <w:t xml:space="preserve"> to enable </w:t>
      </w:r>
      <w:r w:rsidR="006F2EB7" w:rsidRPr="00C23098">
        <w:rPr>
          <w:rFonts w:ascii="Cambria Math" w:eastAsia="SimSun" w:hAnsi="Cambria Math" w:cs="Tahoma"/>
          <w:sz w:val="20"/>
          <w:szCs w:val="20"/>
        </w:rPr>
        <w:t xml:space="preserve">issuance of </w:t>
      </w:r>
      <w:r w:rsidR="00C565BD" w:rsidRPr="00C23098">
        <w:rPr>
          <w:rFonts w:ascii="Cambria Math" w:eastAsia="SimSun" w:hAnsi="Cambria Math" w:cs="Tahoma"/>
          <w:sz w:val="20"/>
          <w:szCs w:val="20"/>
        </w:rPr>
        <w:t>the Completion Certificate</w:t>
      </w:r>
      <w:r w:rsidR="006F2EB7" w:rsidRPr="00C23098">
        <w:rPr>
          <w:rFonts w:ascii="Cambria Math" w:eastAsia="SimSun" w:hAnsi="Cambria Math" w:cs="Tahoma"/>
          <w:sz w:val="20"/>
          <w:szCs w:val="20"/>
        </w:rPr>
        <w:t>.</w:t>
      </w:r>
      <w:r w:rsidR="00C565BD" w:rsidRPr="00C23098">
        <w:rPr>
          <w:rFonts w:ascii="Cambria Math" w:eastAsia="SimSun" w:hAnsi="Cambria Math" w:cs="Tahoma"/>
          <w:sz w:val="20"/>
          <w:szCs w:val="20"/>
        </w:rPr>
        <w:t xml:space="preserve"> </w:t>
      </w:r>
    </w:p>
    <w:p w14:paraId="2F7532E5" w14:textId="77777777" w:rsidR="005C1166" w:rsidRPr="00C23098" w:rsidRDefault="005C1166" w:rsidP="005C1166">
      <w:pPr>
        <w:pStyle w:val="ClauseSubList"/>
        <w:tabs>
          <w:tab w:val="clear" w:pos="576"/>
          <w:tab w:val="num" w:pos="4338"/>
          <w:tab w:val="num" w:pos="7506"/>
        </w:tabs>
        <w:spacing w:beforeLines="40" w:before="96" w:afterLines="40" w:after="96"/>
        <w:ind w:left="3024" w:firstLine="0"/>
        <w:jc w:val="both"/>
        <w:rPr>
          <w:rFonts w:ascii="Cambria Math" w:eastAsia="SimSun" w:hAnsi="Cambria Math" w:cs="Tahoma"/>
          <w:sz w:val="2"/>
          <w:szCs w:val="20"/>
          <w:lang w:eastAsia="zh-CN"/>
        </w:rPr>
      </w:pPr>
    </w:p>
    <w:p w14:paraId="3E2E3EDA" w14:textId="757A9A09" w:rsidR="00BD003B" w:rsidRPr="00C23098" w:rsidRDefault="00BD003B" w:rsidP="00DD4945">
      <w:pPr>
        <w:pStyle w:val="ClauseSubList"/>
        <w:numPr>
          <w:ilvl w:val="0"/>
          <w:numId w:val="17"/>
        </w:numPr>
        <w:spacing w:beforeLines="40" w:before="96" w:afterLines="40" w:after="96"/>
        <w:jc w:val="both"/>
        <w:rPr>
          <w:rFonts w:ascii="Cambria Math" w:eastAsia="SimSun" w:hAnsi="Cambria Math" w:cs="Tahoma"/>
          <w:sz w:val="20"/>
          <w:szCs w:val="20"/>
          <w:lang w:eastAsia="zh-CN"/>
        </w:rPr>
      </w:pPr>
      <w:r w:rsidRPr="00C23098">
        <w:rPr>
          <w:rFonts w:ascii="Cambria Math" w:hAnsi="Cambria Math" w:cs="Tahoma"/>
          <w:sz w:val="20"/>
          <w:szCs w:val="20"/>
        </w:rPr>
        <w:t xml:space="preserve">The Procuring Entity </w:t>
      </w:r>
      <w:proofErr w:type="gramStart"/>
      <w:r w:rsidRPr="00C23098">
        <w:rPr>
          <w:rFonts w:ascii="Cambria Math" w:hAnsi="Cambria Math" w:cs="Tahoma"/>
          <w:sz w:val="20"/>
          <w:szCs w:val="20"/>
        </w:rPr>
        <w:t>shall</w:t>
      </w:r>
      <w:proofErr w:type="gramEnd"/>
      <w:r w:rsidRPr="00C23098">
        <w:rPr>
          <w:rFonts w:ascii="Cambria Math" w:hAnsi="Cambria Math" w:cs="Tahoma"/>
          <w:sz w:val="20"/>
          <w:szCs w:val="20"/>
        </w:rPr>
        <w:t xml:space="preserve"> Take-Over the Site and </w:t>
      </w:r>
      <w:r w:rsidR="00E051D8">
        <w:rPr>
          <w:rFonts w:ascii="Cambria Math" w:hAnsi="Cambria Math" w:cs="Tahoma"/>
          <w:sz w:val="20"/>
          <w:szCs w:val="20"/>
        </w:rPr>
        <w:t xml:space="preserve">accept </w:t>
      </w:r>
      <w:r w:rsidRPr="00C23098">
        <w:rPr>
          <w:rFonts w:ascii="Cambria Math" w:hAnsi="Cambria Math" w:cs="Tahoma"/>
          <w:sz w:val="20"/>
          <w:szCs w:val="20"/>
        </w:rPr>
        <w:t xml:space="preserve">the </w:t>
      </w:r>
      <w:r w:rsidR="00E051D8">
        <w:rPr>
          <w:rFonts w:ascii="Cambria Math" w:hAnsi="Cambria Math" w:cs="Tahoma"/>
          <w:sz w:val="20"/>
          <w:szCs w:val="20"/>
        </w:rPr>
        <w:t xml:space="preserve">Physical Services performed </w:t>
      </w:r>
      <w:r w:rsidR="006F2EB7" w:rsidRPr="00C23098">
        <w:rPr>
          <w:rFonts w:ascii="Cambria Math" w:hAnsi="Cambria Math" w:cs="Tahoma"/>
          <w:sz w:val="20"/>
          <w:szCs w:val="20"/>
        </w:rPr>
        <w:t xml:space="preserve">not later than </w:t>
      </w:r>
      <w:r w:rsidR="004E4EAD">
        <w:rPr>
          <w:rFonts w:ascii="Cambria Math" w:hAnsi="Cambria Math" w:cs="Tahoma"/>
          <w:sz w:val="20"/>
          <w:szCs w:val="20"/>
        </w:rPr>
        <w:t>three</w:t>
      </w:r>
      <w:r w:rsidRPr="00C23098">
        <w:rPr>
          <w:rFonts w:ascii="Cambria Math" w:hAnsi="Cambria Math" w:cs="Tahoma"/>
          <w:sz w:val="20"/>
          <w:szCs w:val="20"/>
        </w:rPr>
        <w:t xml:space="preserve"> (</w:t>
      </w:r>
      <w:r w:rsidR="004E4EAD">
        <w:rPr>
          <w:rFonts w:ascii="Cambria Math" w:hAnsi="Cambria Math" w:cs="Tahoma"/>
          <w:sz w:val="20"/>
          <w:szCs w:val="20"/>
        </w:rPr>
        <w:t>3</w:t>
      </w:r>
      <w:r w:rsidRPr="00C23098">
        <w:rPr>
          <w:rFonts w:ascii="Cambria Math" w:hAnsi="Cambria Math" w:cs="Tahoma"/>
          <w:sz w:val="20"/>
          <w:szCs w:val="20"/>
        </w:rPr>
        <w:t>) working days of issuing the Completion Certificate.</w:t>
      </w:r>
    </w:p>
    <w:p w14:paraId="0F2E0BDD" w14:textId="4C94D1B4" w:rsidR="0097288F" w:rsidRPr="00C23098" w:rsidRDefault="0097288F"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The Procuring Entity may issue a notice for correction of Defects within </w:t>
      </w:r>
      <w:r w:rsidR="004E4EAD">
        <w:rPr>
          <w:rFonts w:ascii="Cambria Math" w:hAnsi="Cambria Math" w:cs="Tahoma"/>
          <w:sz w:val="20"/>
          <w:szCs w:val="20"/>
          <w:lang w:val="en-GB"/>
        </w:rPr>
        <w:t>seven</w:t>
      </w:r>
      <w:r w:rsidRPr="00C23098">
        <w:rPr>
          <w:rFonts w:ascii="Cambria Math" w:hAnsi="Cambria Math" w:cs="Tahoma"/>
          <w:sz w:val="20"/>
          <w:szCs w:val="20"/>
          <w:lang w:val="en-GB"/>
        </w:rPr>
        <w:t xml:space="preserve"> (</w:t>
      </w:r>
      <w:r w:rsidR="004E4EAD">
        <w:rPr>
          <w:rFonts w:ascii="Cambria Math" w:hAnsi="Cambria Math" w:cs="Tahoma"/>
          <w:sz w:val="20"/>
          <w:szCs w:val="20"/>
          <w:lang w:val="en-GB"/>
        </w:rPr>
        <w:t>7</w:t>
      </w:r>
      <w:r w:rsidRPr="00C23098">
        <w:rPr>
          <w:rFonts w:ascii="Cambria Math" w:hAnsi="Cambria Math" w:cs="Tahoma"/>
          <w:sz w:val="20"/>
          <w:szCs w:val="20"/>
          <w:lang w:val="en-GB"/>
        </w:rPr>
        <w:t xml:space="preserve">) days from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’s request for </w:t>
      </w:r>
      <w:r w:rsidRPr="00C23098">
        <w:rPr>
          <w:rFonts w:ascii="Cambria Math" w:hAnsi="Cambria Math" w:cs="Tahoma"/>
          <w:b/>
          <w:sz w:val="20"/>
          <w:szCs w:val="20"/>
          <w:lang w:val="en-GB"/>
        </w:rPr>
        <w:t xml:space="preserve">Final Payment </w:t>
      </w:r>
      <w:r w:rsidRPr="00C23098">
        <w:rPr>
          <w:rFonts w:ascii="Cambria Math" w:hAnsi="Cambria Math" w:cs="Tahoma"/>
          <w:sz w:val="20"/>
          <w:szCs w:val="20"/>
          <w:lang w:val="en-GB"/>
        </w:rPr>
        <w:t xml:space="preserve">stating the scope of corrections or additions that are necessary. </w:t>
      </w:r>
    </w:p>
    <w:p w14:paraId="7489C884" w14:textId="77777777" w:rsidR="005C1166" w:rsidRPr="00C23098" w:rsidRDefault="005C1166" w:rsidP="005C1166">
      <w:pPr>
        <w:ind w:left="720"/>
        <w:jc w:val="both"/>
        <w:rPr>
          <w:rFonts w:ascii="Cambria Math" w:hAnsi="Cambria Math" w:cs="Tahoma"/>
          <w:sz w:val="8"/>
          <w:szCs w:val="20"/>
          <w:lang w:val="en-GB"/>
        </w:rPr>
      </w:pPr>
    </w:p>
    <w:p w14:paraId="4364ED02" w14:textId="77777777" w:rsidR="005C1166" w:rsidRPr="00C23098" w:rsidRDefault="005C1166" w:rsidP="005C1166">
      <w:pPr>
        <w:pStyle w:val="ListParagraph"/>
        <w:rPr>
          <w:rFonts w:ascii="Cambria Math" w:hAnsi="Cambria Math" w:cs="Tahoma"/>
          <w:sz w:val="6"/>
          <w:szCs w:val="20"/>
          <w:lang w:val="en-GB"/>
        </w:rPr>
      </w:pPr>
    </w:p>
    <w:p w14:paraId="4C6E2CDC" w14:textId="35307BA1" w:rsidR="000C5CCB" w:rsidRPr="004E4EAD" w:rsidRDefault="005C1166" w:rsidP="00C7356A">
      <w:pPr>
        <w:numPr>
          <w:ilvl w:val="0"/>
          <w:numId w:val="17"/>
        </w:numPr>
        <w:tabs>
          <w:tab w:val="num" w:pos="720"/>
        </w:tabs>
        <w:spacing w:before="80" w:after="80"/>
        <w:jc w:val="both"/>
        <w:rPr>
          <w:rFonts w:ascii="Cambria Math" w:hAnsi="Cambria Math" w:cs="Tahoma"/>
          <w:sz w:val="20"/>
          <w:szCs w:val="20"/>
          <w:lang w:val="en-GB"/>
        </w:rPr>
      </w:pPr>
      <w:r w:rsidRPr="004E4EAD">
        <w:rPr>
          <w:rFonts w:ascii="Cambria Math" w:hAnsi="Cambria Math" w:cs="Tahoma"/>
          <w:sz w:val="20"/>
          <w:szCs w:val="20"/>
          <w:lang w:val="en-GB"/>
        </w:rPr>
        <w:t xml:space="preserve"> </w:t>
      </w:r>
      <w:r w:rsidR="00FC0211" w:rsidRPr="004E4EAD">
        <w:rPr>
          <w:rFonts w:ascii="Cambria Math" w:hAnsi="Cambria Math" w:cs="Tahoma"/>
          <w:sz w:val="20"/>
          <w:szCs w:val="20"/>
          <w:lang w:val="en-GB"/>
        </w:rPr>
        <w:t xml:space="preserve">If the </w:t>
      </w:r>
      <w:r w:rsidR="00E051D8" w:rsidRPr="004E4EAD">
        <w:rPr>
          <w:rFonts w:ascii="Cambria Math" w:hAnsi="Cambria Math" w:cs="Tahoma"/>
          <w:sz w:val="20"/>
          <w:szCs w:val="20"/>
          <w:lang w:val="en-GB"/>
        </w:rPr>
        <w:t>Service Provider</w:t>
      </w:r>
      <w:r w:rsidR="00FC0211" w:rsidRPr="004E4EAD">
        <w:rPr>
          <w:rFonts w:ascii="Cambria Math" w:hAnsi="Cambria Math" w:cs="Tahoma"/>
          <w:sz w:val="20"/>
          <w:szCs w:val="20"/>
          <w:lang w:val="en-GB"/>
        </w:rPr>
        <w:t xml:space="preserve"> has not corrected a Defect</w:t>
      </w:r>
      <w:r w:rsidR="004E4EAD">
        <w:rPr>
          <w:rFonts w:ascii="Cambria Math" w:hAnsi="Cambria Math" w:cs="Tahoma"/>
          <w:sz w:val="20"/>
          <w:szCs w:val="20"/>
          <w:lang w:val="en-GB"/>
        </w:rPr>
        <w:t xml:space="preserve"> or taken due measure against any non-performance</w:t>
      </w:r>
      <w:r w:rsidR="00FC0211" w:rsidRPr="004E4EAD">
        <w:rPr>
          <w:rFonts w:ascii="Cambria Math" w:hAnsi="Cambria Math" w:cs="Tahoma"/>
          <w:sz w:val="20"/>
          <w:szCs w:val="20"/>
          <w:lang w:val="en-GB"/>
        </w:rPr>
        <w:t xml:space="preserve"> within the time specified in the Pro</w:t>
      </w:r>
      <w:r w:rsidR="00E1139D" w:rsidRPr="004E4EAD">
        <w:rPr>
          <w:rFonts w:ascii="Cambria Math" w:hAnsi="Cambria Math" w:cs="Tahoma"/>
          <w:sz w:val="20"/>
          <w:szCs w:val="20"/>
          <w:lang w:val="en-GB"/>
        </w:rPr>
        <w:t>curing Entity</w:t>
      </w:r>
      <w:r w:rsidR="00FC0211" w:rsidRPr="004E4EAD">
        <w:rPr>
          <w:rFonts w:ascii="Cambria Math" w:hAnsi="Cambria Math" w:cs="Tahoma"/>
          <w:sz w:val="20"/>
          <w:szCs w:val="20"/>
          <w:lang w:val="en-GB"/>
        </w:rPr>
        <w:t>’s notice, the Pro</w:t>
      </w:r>
      <w:r w:rsidR="00E1139D" w:rsidRPr="004E4EAD">
        <w:rPr>
          <w:rFonts w:ascii="Cambria Math" w:hAnsi="Cambria Math" w:cs="Tahoma"/>
          <w:sz w:val="20"/>
          <w:szCs w:val="20"/>
          <w:lang w:val="en-GB"/>
        </w:rPr>
        <w:t>curing Entity</w:t>
      </w:r>
      <w:r w:rsidR="00FC0211" w:rsidRPr="004E4EAD">
        <w:rPr>
          <w:rFonts w:ascii="Cambria Math" w:hAnsi="Cambria Math" w:cs="Tahoma"/>
          <w:sz w:val="20"/>
          <w:szCs w:val="20"/>
          <w:lang w:val="en-GB"/>
        </w:rPr>
        <w:t xml:space="preserve"> shall assess the cost of having the Defect</w:t>
      </w:r>
      <w:r w:rsidR="005B04F2" w:rsidRPr="004E4EAD">
        <w:rPr>
          <w:rFonts w:ascii="Cambria Math" w:hAnsi="Cambria Math" w:cs="Tahoma"/>
          <w:sz w:val="20"/>
          <w:szCs w:val="20"/>
          <w:lang w:val="en-GB"/>
        </w:rPr>
        <w:t>s</w:t>
      </w:r>
      <w:r w:rsidR="00FC0211" w:rsidRPr="004E4EAD">
        <w:rPr>
          <w:rFonts w:ascii="Cambria Math" w:hAnsi="Cambria Math" w:cs="Tahoma"/>
          <w:sz w:val="20"/>
          <w:szCs w:val="20"/>
          <w:lang w:val="en-GB"/>
        </w:rPr>
        <w:t xml:space="preserve"> corrected</w:t>
      </w:r>
      <w:r w:rsidR="004E4EAD">
        <w:rPr>
          <w:rFonts w:ascii="Cambria Math" w:hAnsi="Cambria Math" w:cs="Tahoma"/>
          <w:sz w:val="20"/>
          <w:szCs w:val="20"/>
          <w:lang w:val="en-GB"/>
        </w:rPr>
        <w:t xml:space="preserve"> or services performed</w:t>
      </w:r>
      <w:r w:rsidR="00FC0211" w:rsidRPr="004E4EAD">
        <w:rPr>
          <w:rFonts w:ascii="Cambria Math" w:hAnsi="Cambria Math" w:cs="Tahoma"/>
          <w:sz w:val="20"/>
          <w:szCs w:val="20"/>
          <w:lang w:val="en-GB"/>
        </w:rPr>
        <w:t xml:space="preserve"> by </w:t>
      </w:r>
      <w:r w:rsidR="006268C1" w:rsidRPr="004E4EAD">
        <w:rPr>
          <w:rFonts w:ascii="Cambria Math" w:hAnsi="Cambria Math" w:cs="Tahoma"/>
          <w:sz w:val="20"/>
          <w:szCs w:val="20"/>
          <w:lang w:val="en-GB"/>
        </w:rPr>
        <w:t>it,</w:t>
      </w:r>
      <w:r w:rsidR="00FC0211" w:rsidRPr="004E4EAD">
        <w:rPr>
          <w:rFonts w:ascii="Cambria Math" w:hAnsi="Cambria Math" w:cs="Tahoma"/>
          <w:sz w:val="20"/>
          <w:szCs w:val="20"/>
          <w:lang w:val="en-GB"/>
        </w:rPr>
        <w:t xml:space="preserve"> and the </w:t>
      </w:r>
      <w:r w:rsidR="00E051D8" w:rsidRPr="004E4EAD">
        <w:rPr>
          <w:rFonts w:ascii="Cambria Math" w:hAnsi="Cambria Math" w:cs="Tahoma"/>
          <w:sz w:val="20"/>
          <w:szCs w:val="20"/>
          <w:lang w:val="en-GB"/>
        </w:rPr>
        <w:t>Service Provider</w:t>
      </w:r>
      <w:r w:rsidR="00FC0211" w:rsidRPr="004E4EAD">
        <w:rPr>
          <w:rFonts w:ascii="Cambria Math" w:hAnsi="Cambria Math" w:cs="Tahoma"/>
          <w:sz w:val="20"/>
          <w:szCs w:val="20"/>
          <w:lang w:val="en-GB"/>
        </w:rPr>
        <w:t xml:space="preserve"> shall remain liable to pay the expenditures incurred on account of correction of such Defect</w:t>
      </w:r>
      <w:r w:rsidR="00E1139D" w:rsidRPr="004E4EAD">
        <w:rPr>
          <w:rFonts w:ascii="Cambria Math" w:hAnsi="Cambria Math" w:cs="Tahoma"/>
          <w:sz w:val="20"/>
          <w:szCs w:val="20"/>
          <w:lang w:val="en-GB"/>
        </w:rPr>
        <w:t>s</w:t>
      </w:r>
      <w:r w:rsidR="004E4EAD">
        <w:rPr>
          <w:rFonts w:ascii="Cambria Math" w:hAnsi="Cambria Math" w:cs="Tahoma"/>
          <w:sz w:val="20"/>
          <w:szCs w:val="20"/>
          <w:lang w:val="en-GB"/>
        </w:rPr>
        <w:t xml:space="preserve"> or performance of such services.</w:t>
      </w:r>
    </w:p>
    <w:p w14:paraId="39BBD973" w14:textId="77777777" w:rsidR="000C5CCB" w:rsidRPr="00C23098" w:rsidRDefault="000C5CCB" w:rsidP="00A77555">
      <w:pPr>
        <w:tabs>
          <w:tab w:val="num" w:pos="1620"/>
          <w:tab w:val="num" w:pos="2880"/>
        </w:tabs>
        <w:ind w:left="720" w:firstLine="360"/>
        <w:jc w:val="both"/>
        <w:rPr>
          <w:rFonts w:ascii="Cambria Math" w:hAnsi="Cambria Math" w:cs="Tahoma"/>
          <w:sz w:val="20"/>
          <w:szCs w:val="20"/>
          <w:lang w:val="en-GB"/>
        </w:rPr>
      </w:pPr>
    </w:p>
    <w:p w14:paraId="7691EF55" w14:textId="3B7AF56A" w:rsidR="000C5CCB" w:rsidRPr="00C23098" w:rsidRDefault="000C5CCB"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keep the Procurement Entity harmless and indemnify from any claim, loss of property or life to himself</w:t>
      </w:r>
      <w:r w:rsidR="005B04F2" w:rsidRPr="00C23098">
        <w:rPr>
          <w:rFonts w:ascii="Cambria Math" w:hAnsi="Cambria Math" w:cs="Tahoma"/>
          <w:sz w:val="20"/>
          <w:szCs w:val="20"/>
          <w:lang w:val="en-GB"/>
        </w:rPr>
        <w:t>/herself</w:t>
      </w:r>
      <w:r w:rsidRPr="00C23098">
        <w:rPr>
          <w:rFonts w:ascii="Cambria Math" w:hAnsi="Cambria Math" w:cs="Tahoma"/>
          <w:sz w:val="20"/>
          <w:szCs w:val="20"/>
          <w:lang w:val="en-GB"/>
        </w:rPr>
        <w:t>, his</w:t>
      </w:r>
      <w:r w:rsidR="005B04F2" w:rsidRPr="00C23098">
        <w:rPr>
          <w:rFonts w:ascii="Cambria Math" w:hAnsi="Cambria Math" w:cs="Tahoma"/>
          <w:sz w:val="20"/>
          <w:szCs w:val="20"/>
          <w:lang w:val="en-GB"/>
        </w:rPr>
        <w:t>/her</w:t>
      </w:r>
      <w:r w:rsidRPr="00C23098">
        <w:rPr>
          <w:rFonts w:ascii="Cambria Math" w:hAnsi="Cambria Math" w:cs="Tahoma"/>
          <w:sz w:val="20"/>
          <w:szCs w:val="20"/>
          <w:lang w:val="en-GB"/>
        </w:rPr>
        <w:t xml:space="preserve"> workmen or staff</w:t>
      </w:r>
      <w:r w:rsidR="00C565BD" w:rsidRPr="00C23098">
        <w:rPr>
          <w:rFonts w:ascii="Cambria Math" w:hAnsi="Cambria Math" w:cs="Tahoma"/>
          <w:sz w:val="20"/>
          <w:szCs w:val="20"/>
          <w:lang w:val="en-GB"/>
        </w:rPr>
        <w:t>, any</w:t>
      </w:r>
      <w:r w:rsidRPr="00C23098">
        <w:rPr>
          <w:rFonts w:ascii="Cambria Math" w:hAnsi="Cambria Math" w:cs="Tahoma"/>
          <w:sz w:val="20"/>
          <w:szCs w:val="20"/>
          <w:lang w:val="en-GB"/>
        </w:rPr>
        <w:t xml:space="preserve"> staff of the Procurement Entity or any third party while </w:t>
      </w:r>
      <w:r w:rsidR="004E4EAD">
        <w:rPr>
          <w:rFonts w:ascii="Cambria Math" w:hAnsi="Cambria Math" w:cs="Tahoma"/>
          <w:sz w:val="20"/>
          <w:szCs w:val="20"/>
          <w:lang w:val="en-GB"/>
        </w:rPr>
        <w:t>performing the services</w:t>
      </w:r>
      <w:r w:rsidRPr="00C23098">
        <w:rPr>
          <w:rFonts w:ascii="Cambria Math" w:hAnsi="Cambria Math" w:cs="Tahoma"/>
          <w:sz w:val="20"/>
          <w:szCs w:val="20"/>
          <w:lang w:val="en-GB"/>
        </w:rPr>
        <w:t xml:space="preserve">. Any claim arising out of </w:t>
      </w:r>
      <w:r w:rsidR="004E4EAD">
        <w:rPr>
          <w:rFonts w:ascii="Cambria Math" w:hAnsi="Cambria Math" w:cs="Tahoma"/>
          <w:sz w:val="20"/>
          <w:szCs w:val="20"/>
          <w:lang w:val="en-GB"/>
        </w:rPr>
        <w:t>performance</w:t>
      </w:r>
      <w:r w:rsidRPr="00C23098">
        <w:rPr>
          <w:rFonts w:ascii="Cambria Math" w:hAnsi="Cambria Math" w:cs="Tahoma"/>
          <w:sz w:val="20"/>
          <w:szCs w:val="20"/>
          <w:lang w:val="en-GB"/>
        </w:rPr>
        <w:t xml:space="preserve"> of the </w:t>
      </w:r>
      <w:r w:rsidR="00E051D8">
        <w:rPr>
          <w:rFonts w:ascii="Cambria Math" w:hAnsi="Cambria Math" w:cs="Tahoma"/>
          <w:sz w:val="20"/>
          <w:szCs w:val="20"/>
          <w:lang w:val="en-GB"/>
        </w:rPr>
        <w:t>Physical Services</w:t>
      </w:r>
      <w:r w:rsidR="004E4EAD">
        <w:rPr>
          <w:rFonts w:ascii="Cambria Math" w:hAnsi="Cambria Math" w:cs="Tahoma"/>
          <w:sz w:val="20"/>
          <w:szCs w:val="20"/>
          <w:lang w:val="en-GB"/>
        </w:rPr>
        <w:t xml:space="preserve"> </w:t>
      </w:r>
      <w:r w:rsidRPr="00C23098">
        <w:rPr>
          <w:rFonts w:ascii="Cambria Math" w:hAnsi="Cambria Math" w:cs="Tahoma"/>
          <w:sz w:val="20"/>
          <w:szCs w:val="20"/>
          <w:lang w:val="en-GB"/>
        </w:rPr>
        <w:t xml:space="preserve">shall be settled by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at his</w:t>
      </w:r>
      <w:r w:rsidR="005B04F2" w:rsidRPr="00C23098">
        <w:rPr>
          <w:rFonts w:ascii="Cambria Math" w:hAnsi="Cambria Math" w:cs="Tahoma"/>
          <w:sz w:val="20"/>
          <w:szCs w:val="20"/>
          <w:lang w:val="en-GB"/>
        </w:rPr>
        <w:t>/her</w:t>
      </w:r>
      <w:r w:rsidRPr="00C23098">
        <w:rPr>
          <w:rFonts w:ascii="Cambria Math" w:hAnsi="Cambria Math" w:cs="Tahoma"/>
          <w:sz w:val="20"/>
          <w:szCs w:val="20"/>
          <w:lang w:val="en-GB"/>
        </w:rPr>
        <w:t xml:space="preserve"> own cost and responsibility.</w:t>
      </w:r>
    </w:p>
    <w:p w14:paraId="579798EC" w14:textId="357ABC96" w:rsidR="000C5CCB" w:rsidRPr="00C23098" w:rsidRDefault="000C5CCB" w:rsidP="00DD4945">
      <w:pPr>
        <w:numPr>
          <w:ilvl w:val="0"/>
          <w:numId w:val="17"/>
        </w:numPr>
        <w:spacing w:beforeLines="40" w:before="96" w:afterLines="40" w:after="96"/>
        <w:jc w:val="both"/>
        <w:rPr>
          <w:rFonts w:ascii="Cambria Math" w:hAnsi="Cambria Math" w:cs="Tahoma"/>
          <w:sz w:val="20"/>
          <w:szCs w:val="20"/>
          <w:lang w:val="en-GB"/>
        </w:rPr>
      </w:pPr>
      <w:r w:rsidRPr="00C23098">
        <w:rPr>
          <w:rFonts w:ascii="Cambria Math" w:hAnsi="Cambria Math" w:cs="Tahoma"/>
          <w:sz w:val="20"/>
          <w:szCs w:val="20"/>
          <w:lang w:val="en-GB"/>
        </w:rPr>
        <w:t xml:space="preserve">Loss or damage to the </w:t>
      </w:r>
      <w:r w:rsidR="00E051D8">
        <w:rPr>
          <w:rFonts w:ascii="Cambria Math" w:hAnsi="Cambria Math" w:cs="Tahoma"/>
          <w:sz w:val="20"/>
          <w:szCs w:val="20"/>
          <w:lang w:val="en-GB"/>
        </w:rPr>
        <w:t>Services</w:t>
      </w:r>
      <w:r w:rsidR="004E4EAD">
        <w:rPr>
          <w:rFonts w:ascii="Cambria Math" w:hAnsi="Cambria Math" w:cs="Tahoma"/>
          <w:sz w:val="20"/>
          <w:szCs w:val="20"/>
          <w:lang w:val="en-GB"/>
        </w:rPr>
        <w:t xml:space="preserve"> </w:t>
      </w:r>
      <w:r w:rsidRPr="00C23098">
        <w:rPr>
          <w:rFonts w:ascii="Cambria Math" w:hAnsi="Cambria Math" w:cs="Tahoma"/>
          <w:sz w:val="20"/>
          <w:szCs w:val="20"/>
          <w:lang w:val="en-GB"/>
        </w:rPr>
        <w:t xml:space="preserve">or Materials to be incorporated in the </w:t>
      </w:r>
      <w:r w:rsidR="00E051D8">
        <w:rPr>
          <w:rFonts w:ascii="Cambria Math" w:hAnsi="Cambria Math" w:cs="Tahoma"/>
          <w:sz w:val="20"/>
          <w:szCs w:val="20"/>
          <w:lang w:val="en-GB"/>
        </w:rPr>
        <w:t>Physical Services</w:t>
      </w:r>
      <w:r w:rsidR="004E4EAD">
        <w:rPr>
          <w:rFonts w:ascii="Cambria Math" w:hAnsi="Cambria Math" w:cs="Tahoma"/>
          <w:sz w:val="20"/>
          <w:szCs w:val="20"/>
          <w:lang w:val="en-GB"/>
        </w:rPr>
        <w:t xml:space="preserve"> </w:t>
      </w:r>
      <w:r w:rsidRPr="00C23098">
        <w:rPr>
          <w:rFonts w:ascii="Cambria Math" w:hAnsi="Cambria Math" w:cs="Tahoma"/>
          <w:sz w:val="20"/>
          <w:szCs w:val="20"/>
          <w:lang w:val="en-GB"/>
        </w:rPr>
        <w:t xml:space="preserve">between the Start Date and the end of the </w:t>
      </w:r>
      <w:r w:rsidR="004E4EAD">
        <w:rPr>
          <w:rFonts w:ascii="Cambria Math" w:hAnsi="Cambria Math" w:cs="Tahoma"/>
          <w:sz w:val="20"/>
          <w:szCs w:val="20"/>
          <w:lang w:val="en-GB"/>
        </w:rPr>
        <w:t>performance</w:t>
      </w:r>
      <w:r w:rsidRPr="00C23098">
        <w:rPr>
          <w:rFonts w:ascii="Cambria Math" w:hAnsi="Cambria Math" w:cs="Tahoma"/>
          <w:sz w:val="20"/>
          <w:szCs w:val="20"/>
          <w:lang w:val="en-GB"/>
        </w:rPr>
        <w:t xml:space="preserve"> shall be remedied by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at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’s own cost, if the loss or damage arises from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’s acts or omissions.</w:t>
      </w:r>
    </w:p>
    <w:p w14:paraId="6DD2781D" w14:textId="77777777" w:rsidR="003C00D0" w:rsidRPr="00C23098" w:rsidRDefault="003C00D0" w:rsidP="003C00D0">
      <w:pPr>
        <w:spacing w:beforeLines="40" w:before="96" w:afterLines="40" w:after="96"/>
        <w:ind w:left="720"/>
        <w:jc w:val="both"/>
        <w:rPr>
          <w:rFonts w:ascii="Cambria Math" w:hAnsi="Cambria Math" w:cs="Tahoma"/>
          <w:sz w:val="2"/>
          <w:szCs w:val="20"/>
          <w:lang w:val="en-GB"/>
        </w:rPr>
      </w:pPr>
    </w:p>
    <w:p w14:paraId="3E56DD55" w14:textId="5F4F1B7F" w:rsidR="006268C1" w:rsidRPr="00C23098" w:rsidRDefault="006268C1" w:rsidP="00DD4945">
      <w:pPr>
        <w:numPr>
          <w:ilvl w:val="0"/>
          <w:numId w:val="17"/>
        </w:numPr>
        <w:spacing w:beforeLines="40" w:before="96" w:afterLines="40" w:after="96"/>
        <w:jc w:val="both"/>
        <w:rPr>
          <w:rFonts w:ascii="Cambria Math" w:hAnsi="Cambria Math" w:cs="Tahoma"/>
          <w:sz w:val="20"/>
          <w:szCs w:val="20"/>
          <w:lang w:val="en-GB"/>
        </w:rPr>
      </w:pPr>
      <w:r w:rsidRPr="00C23098">
        <w:rPr>
          <w:rFonts w:ascii="Cambria Math" w:hAnsi="Cambria Math" w:cs="Tahoma"/>
          <w:sz w:val="20"/>
          <w:szCs w:val="20"/>
          <w:lang w:val="en-GB"/>
        </w:rPr>
        <w:t xml:space="preserve">The Retention Money shall be returned to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within </w:t>
      </w:r>
      <w:r w:rsidR="00792DF5" w:rsidRPr="00C23098">
        <w:rPr>
          <w:rFonts w:ascii="Cambria Math" w:hAnsi="Cambria Math" w:cs="Tahoma"/>
          <w:sz w:val="20"/>
          <w:szCs w:val="20"/>
          <w:lang w:val="en-GB"/>
        </w:rPr>
        <w:t>fourteen</w:t>
      </w:r>
      <w:r w:rsidR="008A4001" w:rsidRPr="00C23098">
        <w:rPr>
          <w:rFonts w:ascii="Cambria Math" w:hAnsi="Cambria Math" w:cs="Tahoma"/>
          <w:sz w:val="20"/>
          <w:szCs w:val="20"/>
          <w:lang w:val="en-GB"/>
        </w:rPr>
        <w:t xml:space="preserve"> (</w:t>
      </w:r>
      <w:r w:rsidR="00792DF5" w:rsidRPr="00C23098">
        <w:rPr>
          <w:rFonts w:ascii="Cambria Math" w:hAnsi="Cambria Math" w:cs="Tahoma"/>
          <w:sz w:val="20"/>
          <w:szCs w:val="20"/>
          <w:lang w:val="en-GB"/>
        </w:rPr>
        <w:t>14</w:t>
      </w:r>
      <w:r w:rsidRPr="00C23098">
        <w:rPr>
          <w:rFonts w:ascii="Cambria Math" w:hAnsi="Cambria Math" w:cs="Tahoma"/>
          <w:sz w:val="20"/>
          <w:szCs w:val="20"/>
          <w:lang w:val="en-GB"/>
        </w:rPr>
        <w:t xml:space="preserve">) days after </w:t>
      </w:r>
      <w:r w:rsidR="004E4EAD">
        <w:rPr>
          <w:rFonts w:ascii="Cambria Math" w:hAnsi="Cambria Math" w:cs="Tahoma"/>
          <w:sz w:val="20"/>
          <w:szCs w:val="20"/>
          <w:lang w:val="en-GB"/>
        </w:rPr>
        <w:t>performance of the whole services.</w:t>
      </w:r>
    </w:p>
    <w:p w14:paraId="2575D5D4" w14:textId="77777777" w:rsidR="00A801A8" w:rsidRPr="00C23098" w:rsidRDefault="00A801A8" w:rsidP="00A801A8">
      <w:pPr>
        <w:ind w:left="360"/>
        <w:jc w:val="both"/>
        <w:rPr>
          <w:rFonts w:ascii="Cambria Math" w:hAnsi="Cambria Math" w:cs="Tahoma"/>
          <w:sz w:val="8"/>
          <w:szCs w:val="20"/>
          <w:lang w:val="en-GB"/>
        </w:rPr>
      </w:pPr>
    </w:p>
    <w:p w14:paraId="3498F896" w14:textId="78DECE45" w:rsidR="0097288F" w:rsidRPr="00C23098" w:rsidRDefault="0097288F" w:rsidP="00DD4945">
      <w:pPr>
        <w:numPr>
          <w:ilvl w:val="0"/>
          <w:numId w:val="17"/>
        </w:numPr>
        <w:jc w:val="both"/>
        <w:rPr>
          <w:rFonts w:ascii="Cambria Math" w:hAnsi="Cambria Math" w:cs="Tahoma"/>
          <w:sz w:val="20"/>
          <w:szCs w:val="20"/>
          <w:lang w:val="en-GB"/>
        </w:rPr>
      </w:pPr>
      <w:r w:rsidRPr="00C23098">
        <w:rPr>
          <w:rFonts w:ascii="Cambria Math" w:hAnsi="Cambria Math" w:cs="Tahoma"/>
          <w:sz w:val="20"/>
          <w:szCs w:val="20"/>
          <w:lang w:val="en-GB"/>
        </w:rPr>
        <w:t xml:space="preserve">The Procuring Entity may, by written Notice sent to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terminate the Contract in whole or in part at any time, if 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w:t>
      </w:r>
    </w:p>
    <w:p w14:paraId="6B8572C6" w14:textId="77777777" w:rsidR="005C1166" w:rsidRPr="00C23098" w:rsidRDefault="005C1166" w:rsidP="005C1166">
      <w:pPr>
        <w:pStyle w:val="ListParagraph"/>
        <w:rPr>
          <w:rFonts w:ascii="Cambria Math" w:hAnsi="Cambria Math" w:cs="Tahoma"/>
          <w:sz w:val="12"/>
          <w:szCs w:val="20"/>
          <w:lang w:val="en-GB"/>
        </w:rPr>
      </w:pPr>
    </w:p>
    <w:p w14:paraId="7990FF6D" w14:textId="77777777" w:rsidR="005C1166" w:rsidRPr="00C23098" w:rsidRDefault="005C1166" w:rsidP="005C1166">
      <w:pPr>
        <w:ind w:left="720"/>
        <w:jc w:val="both"/>
        <w:rPr>
          <w:rFonts w:ascii="Cambria Math" w:hAnsi="Cambria Math" w:cs="Tahoma"/>
          <w:sz w:val="4"/>
          <w:szCs w:val="20"/>
          <w:lang w:val="en-GB"/>
        </w:rPr>
      </w:pPr>
    </w:p>
    <w:p w14:paraId="4AA3EF35" w14:textId="4E776D81" w:rsidR="005C1166" w:rsidRPr="00C23098" w:rsidRDefault="0097288F" w:rsidP="00D34364">
      <w:pPr>
        <w:numPr>
          <w:ilvl w:val="1"/>
          <w:numId w:val="20"/>
        </w:numPr>
        <w:jc w:val="both"/>
        <w:rPr>
          <w:rFonts w:ascii="Cambria Math" w:hAnsi="Cambria Math" w:cs="Tahoma"/>
          <w:sz w:val="20"/>
          <w:szCs w:val="20"/>
          <w:lang w:val="en-GB"/>
        </w:rPr>
      </w:pPr>
      <w:r w:rsidRPr="00C23098">
        <w:rPr>
          <w:rFonts w:ascii="Cambria Math" w:hAnsi="Cambria Math" w:cs="Tahoma"/>
          <w:sz w:val="20"/>
          <w:szCs w:val="20"/>
          <w:lang w:val="en-GB"/>
        </w:rPr>
        <w:t xml:space="preserve">fails to sign the Contract or commence the </w:t>
      </w:r>
      <w:r w:rsidR="004E4EAD">
        <w:rPr>
          <w:rFonts w:ascii="Cambria Math" w:hAnsi="Cambria Math" w:cs="Tahoma"/>
          <w:sz w:val="20"/>
          <w:szCs w:val="20"/>
          <w:lang w:val="en-GB"/>
        </w:rPr>
        <w:t xml:space="preserve">Services </w:t>
      </w:r>
      <w:r w:rsidRPr="00C23098">
        <w:rPr>
          <w:rFonts w:ascii="Cambria Math" w:hAnsi="Cambria Math" w:cs="Tahoma"/>
          <w:sz w:val="20"/>
          <w:szCs w:val="20"/>
          <w:lang w:val="en-GB"/>
        </w:rPr>
        <w:t>within the specified time</w:t>
      </w:r>
      <w:r w:rsidR="00593A3E" w:rsidRPr="00C23098">
        <w:rPr>
          <w:rFonts w:ascii="Cambria Math" w:hAnsi="Cambria Math" w:cs="Tahoma"/>
          <w:sz w:val="20"/>
          <w:szCs w:val="20"/>
          <w:lang w:val="en-GB"/>
        </w:rPr>
        <w:t>; or</w:t>
      </w:r>
    </w:p>
    <w:p w14:paraId="0E1CB2C7" w14:textId="56B0D6FD" w:rsidR="005C1166" w:rsidRPr="00C23098" w:rsidRDefault="0097288F" w:rsidP="00D34364">
      <w:pPr>
        <w:numPr>
          <w:ilvl w:val="1"/>
          <w:numId w:val="20"/>
        </w:numPr>
        <w:jc w:val="both"/>
        <w:rPr>
          <w:rFonts w:ascii="Cambria Math" w:hAnsi="Cambria Math" w:cs="Tahoma"/>
          <w:sz w:val="20"/>
          <w:szCs w:val="20"/>
          <w:lang w:val="en-GB"/>
        </w:rPr>
      </w:pPr>
      <w:r w:rsidRPr="00C23098">
        <w:rPr>
          <w:rFonts w:ascii="Cambria Math" w:hAnsi="Cambria Math" w:cs="Tahoma"/>
          <w:sz w:val="20"/>
          <w:szCs w:val="20"/>
          <w:lang w:val="en-GB"/>
        </w:rPr>
        <w:t xml:space="preserve">fails to achieve satisfactory progress of </w:t>
      </w:r>
      <w:r w:rsidR="00E051D8">
        <w:rPr>
          <w:rFonts w:ascii="Cambria Math" w:hAnsi="Cambria Math" w:cs="Tahoma"/>
          <w:sz w:val="20"/>
          <w:szCs w:val="20"/>
          <w:lang w:val="en-GB"/>
        </w:rPr>
        <w:t>Physical Services</w:t>
      </w:r>
      <w:r w:rsidR="004E4EAD">
        <w:rPr>
          <w:rFonts w:ascii="Cambria Math" w:hAnsi="Cambria Math" w:cs="Tahoma"/>
          <w:sz w:val="20"/>
          <w:szCs w:val="20"/>
          <w:lang w:val="en-GB"/>
        </w:rPr>
        <w:t xml:space="preserve"> </w:t>
      </w:r>
      <w:r w:rsidRPr="00C23098">
        <w:rPr>
          <w:rFonts w:ascii="Cambria Math" w:hAnsi="Cambria Math" w:cs="Tahoma"/>
          <w:sz w:val="20"/>
          <w:szCs w:val="20"/>
          <w:lang w:val="en-GB"/>
        </w:rPr>
        <w:t xml:space="preserve">in accordance with the Programme of </w:t>
      </w:r>
      <w:r w:rsidR="00E051D8">
        <w:rPr>
          <w:rFonts w:ascii="Cambria Math" w:hAnsi="Cambria Math" w:cs="Tahoma"/>
          <w:sz w:val="20"/>
          <w:szCs w:val="20"/>
          <w:lang w:val="en-GB"/>
        </w:rPr>
        <w:t>Physical Services</w:t>
      </w:r>
      <w:r w:rsidR="00593A3E" w:rsidRPr="00C23098">
        <w:rPr>
          <w:rFonts w:ascii="Cambria Math" w:hAnsi="Cambria Math" w:cs="Tahoma"/>
          <w:sz w:val="20"/>
          <w:szCs w:val="20"/>
          <w:lang w:val="en-GB"/>
        </w:rPr>
        <w:t>; or</w:t>
      </w:r>
    </w:p>
    <w:p w14:paraId="7E032CB1" w14:textId="1B27F673" w:rsidR="00D34364" w:rsidRPr="00C23098" w:rsidRDefault="005C1166" w:rsidP="00D34364">
      <w:pPr>
        <w:numPr>
          <w:ilvl w:val="1"/>
          <w:numId w:val="20"/>
        </w:numPr>
        <w:jc w:val="both"/>
        <w:rPr>
          <w:rFonts w:ascii="Cambria Math" w:hAnsi="Cambria Math" w:cs="Tahoma"/>
          <w:sz w:val="20"/>
          <w:szCs w:val="20"/>
          <w:lang w:val="en-GB"/>
        </w:rPr>
      </w:pPr>
      <w:r w:rsidRPr="00C23098">
        <w:rPr>
          <w:rFonts w:ascii="Cambria Math" w:hAnsi="Cambria Math" w:cs="Tahoma"/>
          <w:sz w:val="20"/>
          <w:szCs w:val="20"/>
          <w:lang w:val="en-GB"/>
        </w:rPr>
        <w:t>f</w:t>
      </w:r>
      <w:r w:rsidR="0097288F" w:rsidRPr="00C23098">
        <w:rPr>
          <w:rFonts w:ascii="Cambria Math" w:hAnsi="Cambria Math" w:cs="Tahoma"/>
          <w:sz w:val="20"/>
          <w:szCs w:val="20"/>
          <w:lang w:val="en-GB"/>
        </w:rPr>
        <w:t xml:space="preserve">ails to complete the </w:t>
      </w:r>
      <w:r w:rsidR="004E4EAD">
        <w:rPr>
          <w:rFonts w:ascii="Cambria Math" w:hAnsi="Cambria Math" w:cs="Tahoma"/>
          <w:sz w:val="20"/>
          <w:szCs w:val="20"/>
          <w:lang w:val="en-GB"/>
        </w:rPr>
        <w:t>Service performance</w:t>
      </w:r>
      <w:r w:rsidR="0097288F" w:rsidRPr="00C23098">
        <w:rPr>
          <w:rFonts w:ascii="Cambria Math" w:hAnsi="Cambria Math" w:cs="Tahoma"/>
          <w:sz w:val="20"/>
          <w:szCs w:val="20"/>
          <w:lang w:val="en-GB"/>
        </w:rPr>
        <w:t xml:space="preserve"> as per drawing and specifications</w:t>
      </w:r>
      <w:r w:rsidR="004E4EAD">
        <w:rPr>
          <w:rFonts w:ascii="Cambria Math" w:hAnsi="Cambria Math" w:cs="Tahoma"/>
          <w:sz w:val="20"/>
          <w:szCs w:val="20"/>
          <w:lang w:val="en-GB"/>
        </w:rPr>
        <w:t>;</w:t>
      </w:r>
      <w:r w:rsidR="00593A3E" w:rsidRPr="00C23098">
        <w:rPr>
          <w:rFonts w:ascii="Cambria Math" w:hAnsi="Cambria Math" w:cs="Tahoma"/>
          <w:sz w:val="20"/>
          <w:szCs w:val="20"/>
          <w:lang w:val="en-GB"/>
        </w:rPr>
        <w:t xml:space="preserve"> or</w:t>
      </w:r>
    </w:p>
    <w:p w14:paraId="5AD68F8A" w14:textId="77777777" w:rsidR="0097288F" w:rsidRPr="00C23098" w:rsidRDefault="0097288F" w:rsidP="00D34364">
      <w:pPr>
        <w:numPr>
          <w:ilvl w:val="1"/>
          <w:numId w:val="20"/>
        </w:numPr>
        <w:jc w:val="both"/>
        <w:rPr>
          <w:rFonts w:ascii="Cambria Math" w:hAnsi="Cambria Math" w:cs="Tahoma"/>
          <w:sz w:val="20"/>
          <w:szCs w:val="20"/>
          <w:lang w:val="en-GB"/>
        </w:rPr>
      </w:pPr>
      <w:r w:rsidRPr="00C23098">
        <w:rPr>
          <w:rFonts w:ascii="Cambria Math" w:hAnsi="Cambria Math" w:cs="Tahoma"/>
          <w:sz w:val="20"/>
          <w:szCs w:val="20"/>
          <w:lang w:val="en-GB"/>
        </w:rPr>
        <w:t>after receipt of a written notice from the Procuring Entity does not remedy its failure within the time period specified therein.</w:t>
      </w:r>
    </w:p>
    <w:p w14:paraId="744D8A1B" w14:textId="3FEEA674" w:rsidR="0097288F" w:rsidRPr="00C23098" w:rsidRDefault="00D34364" w:rsidP="00D34364">
      <w:pPr>
        <w:numPr>
          <w:ilvl w:val="1"/>
          <w:numId w:val="20"/>
        </w:numPr>
        <w:jc w:val="both"/>
        <w:rPr>
          <w:rFonts w:ascii="Cambria Math" w:hAnsi="Cambria Math" w:cs="Tahoma"/>
          <w:sz w:val="20"/>
          <w:szCs w:val="20"/>
          <w:lang w:val="en-GB"/>
        </w:rPr>
      </w:pPr>
      <w:r w:rsidRPr="00C23098">
        <w:rPr>
          <w:rFonts w:ascii="Cambria Math" w:hAnsi="Cambria Math" w:cs="Tahoma"/>
          <w:sz w:val="20"/>
          <w:szCs w:val="20"/>
          <w:lang w:val="en-GB"/>
        </w:rPr>
        <w:t>i</w:t>
      </w:r>
      <w:r w:rsidR="0097288F" w:rsidRPr="00C23098">
        <w:rPr>
          <w:rFonts w:ascii="Cambria Math" w:hAnsi="Cambria Math" w:cs="Tahoma"/>
          <w:sz w:val="20"/>
          <w:szCs w:val="20"/>
          <w:lang w:val="en-GB"/>
        </w:rPr>
        <w:t>n the judgement of the Procuring Entity, has engaged in any corrupt, fraudulent, collusive</w:t>
      </w:r>
      <w:r w:rsidR="00C0181F" w:rsidRPr="00C23098">
        <w:rPr>
          <w:rFonts w:ascii="Cambria Math" w:hAnsi="Cambria Math" w:cs="Tahoma"/>
          <w:sz w:val="20"/>
          <w:szCs w:val="20"/>
          <w:lang w:val="en-GB"/>
        </w:rPr>
        <w:t>,</w:t>
      </w:r>
      <w:r w:rsidR="0097288F" w:rsidRPr="00C23098">
        <w:rPr>
          <w:rFonts w:ascii="Cambria Math" w:hAnsi="Cambria Math" w:cs="Tahoma"/>
          <w:sz w:val="20"/>
          <w:szCs w:val="20"/>
          <w:lang w:val="en-GB"/>
        </w:rPr>
        <w:t xml:space="preserve"> coercive </w:t>
      </w:r>
      <w:r w:rsidR="00C0181F" w:rsidRPr="00C23098">
        <w:rPr>
          <w:rFonts w:ascii="Cambria Math" w:hAnsi="Cambria Math" w:cs="Tahoma"/>
          <w:sz w:val="20"/>
          <w:szCs w:val="20"/>
          <w:lang w:val="en-GB"/>
        </w:rPr>
        <w:t xml:space="preserve">or obstructive </w:t>
      </w:r>
      <w:r w:rsidR="0097288F" w:rsidRPr="00C23098">
        <w:rPr>
          <w:rFonts w:ascii="Cambria Math" w:hAnsi="Cambria Math" w:cs="Tahoma"/>
          <w:sz w:val="20"/>
          <w:szCs w:val="20"/>
          <w:lang w:val="en-GB"/>
        </w:rPr>
        <w:t xml:space="preserve">practices in competing for or in </w:t>
      </w:r>
      <w:r w:rsidR="004E4EAD">
        <w:rPr>
          <w:rFonts w:ascii="Cambria Math" w:hAnsi="Cambria Math" w:cs="Tahoma"/>
          <w:sz w:val="20"/>
          <w:szCs w:val="20"/>
          <w:lang w:val="en-GB"/>
        </w:rPr>
        <w:t>performing</w:t>
      </w:r>
      <w:r w:rsidR="0097288F" w:rsidRPr="00C23098">
        <w:rPr>
          <w:rFonts w:ascii="Cambria Math" w:hAnsi="Cambria Math" w:cs="Tahoma"/>
          <w:sz w:val="20"/>
          <w:szCs w:val="20"/>
          <w:lang w:val="en-GB"/>
        </w:rPr>
        <w:t xml:space="preserve"> the </w:t>
      </w:r>
      <w:r w:rsidR="004E4EAD">
        <w:rPr>
          <w:rFonts w:ascii="Cambria Math" w:hAnsi="Cambria Math" w:cs="Tahoma"/>
          <w:sz w:val="20"/>
          <w:szCs w:val="20"/>
          <w:lang w:val="en-GB"/>
        </w:rPr>
        <w:t>Services</w:t>
      </w:r>
      <w:r w:rsidR="0097288F" w:rsidRPr="00C23098">
        <w:rPr>
          <w:rFonts w:ascii="Cambria Math" w:hAnsi="Cambria Math" w:cs="Tahoma"/>
          <w:sz w:val="20"/>
          <w:szCs w:val="20"/>
          <w:lang w:val="en-GB"/>
        </w:rPr>
        <w:t>.</w:t>
      </w:r>
    </w:p>
    <w:p w14:paraId="153CE9DD" w14:textId="70E6E8E6" w:rsidR="00792DF5" w:rsidRPr="00C23098" w:rsidRDefault="0097288F" w:rsidP="00D34364">
      <w:pPr>
        <w:numPr>
          <w:ilvl w:val="1"/>
          <w:numId w:val="20"/>
        </w:numPr>
        <w:jc w:val="both"/>
        <w:rPr>
          <w:rFonts w:ascii="Cambria Math" w:hAnsi="Cambria Math" w:cs="Tahoma"/>
          <w:sz w:val="20"/>
          <w:szCs w:val="20"/>
          <w:lang w:val="en-GB"/>
        </w:rPr>
      </w:pPr>
      <w:r w:rsidRPr="00C23098">
        <w:rPr>
          <w:rFonts w:ascii="Cambria Math" w:hAnsi="Cambria Math" w:cs="Tahoma"/>
          <w:sz w:val="20"/>
          <w:szCs w:val="20"/>
          <w:lang w:val="en-GB"/>
        </w:rPr>
        <w:t xml:space="preserve">fails to perform any other </w:t>
      </w:r>
      <w:r w:rsidR="00792DF5" w:rsidRPr="00C23098">
        <w:rPr>
          <w:rFonts w:ascii="Cambria Math" w:hAnsi="Cambria Math" w:cs="Tahoma"/>
          <w:sz w:val="20"/>
          <w:szCs w:val="20"/>
          <w:lang w:val="en-GB"/>
        </w:rPr>
        <w:t>obligation (</w:t>
      </w:r>
      <w:r w:rsidRPr="00C23098">
        <w:rPr>
          <w:rFonts w:ascii="Cambria Math" w:hAnsi="Cambria Math" w:cs="Tahoma"/>
          <w:sz w:val="20"/>
          <w:szCs w:val="20"/>
          <w:lang w:val="en-GB"/>
        </w:rPr>
        <w:t xml:space="preserve">s) under the Contract.   </w:t>
      </w:r>
    </w:p>
    <w:p w14:paraId="1A94F1FA" w14:textId="0350E2D3" w:rsidR="00593A3E" w:rsidRPr="00C23098" w:rsidRDefault="00792DF5" w:rsidP="00D34364">
      <w:pPr>
        <w:numPr>
          <w:ilvl w:val="1"/>
          <w:numId w:val="20"/>
        </w:numPr>
        <w:jc w:val="both"/>
        <w:rPr>
          <w:rFonts w:ascii="Cambria Math" w:hAnsi="Cambria Math" w:cs="Tahoma"/>
          <w:sz w:val="20"/>
          <w:szCs w:val="20"/>
          <w:lang w:val="en-GB"/>
        </w:rPr>
      </w:pPr>
      <w:r w:rsidRPr="00C23098">
        <w:rPr>
          <w:rFonts w:ascii="Cambria Math" w:hAnsi="Cambria Math" w:cs="Tahoma"/>
          <w:sz w:val="20"/>
          <w:szCs w:val="20"/>
          <w:lang w:val="en-GB"/>
        </w:rPr>
        <w:lastRenderedPageBreak/>
        <w:t xml:space="preserve">engages in any of practices mentioned in the Rule 149 of the </w:t>
      </w:r>
      <w:r w:rsidR="00593A3E" w:rsidRPr="00C23098">
        <w:rPr>
          <w:rFonts w:ascii="Cambria Math" w:hAnsi="Cambria Math" w:cs="Tahoma"/>
          <w:sz w:val="20"/>
          <w:szCs w:val="20"/>
          <w:lang w:val="en-GB"/>
        </w:rPr>
        <w:t>PPR 2025</w:t>
      </w:r>
      <w:r w:rsidR="001B7533">
        <w:rPr>
          <w:rFonts w:ascii="Cambria Math" w:hAnsi="Cambria Math" w:cs="Tahoma"/>
          <w:sz w:val="20"/>
          <w:szCs w:val="20"/>
          <w:lang w:val="en-GB"/>
        </w:rPr>
        <w:t>.</w:t>
      </w:r>
    </w:p>
    <w:p w14:paraId="137B9478" w14:textId="77777777" w:rsidR="00593A3E" w:rsidRPr="00C23098" w:rsidRDefault="00593A3E" w:rsidP="00593A3E">
      <w:pPr>
        <w:ind w:firstLine="360"/>
        <w:jc w:val="both"/>
        <w:rPr>
          <w:rFonts w:ascii="Cambria Math" w:hAnsi="Cambria Math" w:cs="Tahoma"/>
          <w:sz w:val="20"/>
          <w:szCs w:val="20"/>
          <w:lang w:val="en-GB"/>
        </w:rPr>
      </w:pPr>
    </w:p>
    <w:p w14:paraId="5DB81A01" w14:textId="4174997D" w:rsidR="0097288F" w:rsidRPr="00C23098" w:rsidRDefault="00593A3E" w:rsidP="00C23098">
      <w:pPr>
        <w:ind w:left="720" w:hanging="360"/>
        <w:jc w:val="both"/>
        <w:rPr>
          <w:rFonts w:ascii="Cambria Math" w:hAnsi="Cambria Math" w:cs="Tahoma"/>
          <w:sz w:val="20"/>
          <w:szCs w:val="20"/>
          <w:lang w:val="en-GB"/>
        </w:rPr>
      </w:pPr>
      <w:r w:rsidRPr="00C23098">
        <w:rPr>
          <w:rFonts w:ascii="Cambria Math" w:hAnsi="Cambria Math" w:cs="Tahoma"/>
          <w:sz w:val="20"/>
          <w:szCs w:val="20"/>
          <w:lang w:val="en-GB"/>
        </w:rPr>
        <w:t>29.</w:t>
      </w:r>
      <w:r w:rsidR="0097288F" w:rsidRPr="00C23098">
        <w:rPr>
          <w:rFonts w:ascii="Cambria Math" w:hAnsi="Cambria Math" w:cs="Tahoma"/>
          <w:sz w:val="20"/>
          <w:szCs w:val="20"/>
          <w:lang w:val="en-GB"/>
        </w:rPr>
        <w:t xml:space="preserve"> </w:t>
      </w:r>
      <w:r w:rsidRPr="00C23098">
        <w:rPr>
          <w:rFonts w:ascii="Cambria Math" w:hAnsi="Cambria Math" w:cs="Tahoma"/>
          <w:sz w:val="20"/>
          <w:szCs w:val="20"/>
          <w:lang w:val="en-GB"/>
        </w:rPr>
        <w:t xml:space="preserve"> </w:t>
      </w:r>
      <w:r w:rsidRPr="00C23098">
        <w:rPr>
          <w:rFonts w:ascii="Cambria Math" w:hAnsi="Cambria Math" w:cs="Arial"/>
          <w:sz w:val="20"/>
          <w:szCs w:val="20"/>
          <w:lang w:val="en-GB"/>
        </w:rPr>
        <w:t xml:space="preserve">In case of acting following paragraph no 28, the </w:t>
      </w:r>
      <w:r w:rsidR="00E051D8">
        <w:rPr>
          <w:rFonts w:ascii="Cambria Math" w:hAnsi="Cambria Math" w:cs="Arial"/>
          <w:sz w:val="20"/>
          <w:szCs w:val="20"/>
          <w:lang w:val="en-GB"/>
        </w:rPr>
        <w:t>Service Provider</w:t>
      </w:r>
      <w:r w:rsidRPr="00C23098">
        <w:rPr>
          <w:rFonts w:ascii="Cambria Math" w:hAnsi="Cambria Math" w:cs="Arial"/>
          <w:sz w:val="20"/>
          <w:szCs w:val="20"/>
          <w:lang w:val="en-GB"/>
        </w:rPr>
        <w:t xml:space="preserve"> has to pay</w:t>
      </w:r>
      <w:r w:rsidR="00105339" w:rsidRPr="00C23098">
        <w:rPr>
          <w:rFonts w:ascii="Cambria Math" w:hAnsi="Cambria Math" w:cs="Arial"/>
          <w:sz w:val="20"/>
          <w:szCs w:val="20"/>
          <w:lang w:val="en-GB"/>
        </w:rPr>
        <w:t xml:space="preserve"> a penalty at </w:t>
      </w:r>
      <w:r w:rsidRPr="00C23098">
        <w:rPr>
          <w:rFonts w:ascii="Cambria Math" w:hAnsi="Cambria Math" w:cs="Arial"/>
          <w:sz w:val="20"/>
          <w:szCs w:val="20"/>
          <w:lang w:val="en-GB"/>
        </w:rPr>
        <w:t xml:space="preserve">the percentage to apply to the contract </w:t>
      </w:r>
      <w:r w:rsidR="00404C9F">
        <w:rPr>
          <w:rFonts w:ascii="Cambria Math" w:hAnsi="Cambria Math" w:cs="Arial"/>
          <w:sz w:val="20"/>
          <w:szCs w:val="20"/>
          <w:lang w:val="en-GB"/>
        </w:rPr>
        <w:t>price</w:t>
      </w:r>
      <w:r w:rsidRPr="00C23098">
        <w:rPr>
          <w:rFonts w:ascii="Cambria Math" w:hAnsi="Cambria Math" w:cs="Arial"/>
          <w:sz w:val="20"/>
          <w:szCs w:val="20"/>
          <w:lang w:val="en-GB"/>
        </w:rPr>
        <w:t xml:space="preserve"> of the </w:t>
      </w:r>
      <w:r w:rsidR="00E051D8">
        <w:rPr>
          <w:rFonts w:ascii="Cambria Math" w:hAnsi="Cambria Math" w:cs="Arial"/>
          <w:sz w:val="20"/>
          <w:szCs w:val="20"/>
          <w:lang w:val="en-GB"/>
        </w:rPr>
        <w:t>Physical Services</w:t>
      </w:r>
      <w:r w:rsidR="004E4EAD">
        <w:rPr>
          <w:rFonts w:ascii="Cambria Math" w:hAnsi="Cambria Math" w:cs="Arial"/>
          <w:sz w:val="20"/>
          <w:szCs w:val="20"/>
          <w:lang w:val="en-GB"/>
        </w:rPr>
        <w:t xml:space="preserve"> </w:t>
      </w:r>
      <w:r w:rsidRPr="00C23098">
        <w:rPr>
          <w:rFonts w:ascii="Cambria Math" w:hAnsi="Cambria Math" w:cs="Arial"/>
          <w:sz w:val="20"/>
          <w:szCs w:val="20"/>
          <w:lang w:val="en-GB"/>
        </w:rPr>
        <w:t xml:space="preserve">not completed, representing the Procuring Entity’s additional cost for completing the uncompleted </w:t>
      </w:r>
      <w:r w:rsidR="00E051D8">
        <w:rPr>
          <w:rFonts w:ascii="Cambria Math" w:hAnsi="Cambria Math" w:cs="Arial"/>
          <w:sz w:val="20"/>
          <w:szCs w:val="20"/>
          <w:lang w:val="en-GB"/>
        </w:rPr>
        <w:t>Physical Services</w:t>
      </w:r>
      <w:r w:rsidRPr="00C23098">
        <w:rPr>
          <w:rFonts w:ascii="Cambria Math" w:hAnsi="Cambria Math" w:cs="Arial"/>
          <w:sz w:val="20"/>
          <w:szCs w:val="20"/>
          <w:lang w:val="en-GB"/>
        </w:rPr>
        <w:t xml:space="preserve">, is [insert between 15 and 25] percent of the revised official estimated cost of the uncompleted </w:t>
      </w:r>
      <w:r w:rsidR="00E051D8">
        <w:rPr>
          <w:rFonts w:ascii="Cambria Math" w:hAnsi="Cambria Math" w:cs="Arial"/>
          <w:sz w:val="20"/>
          <w:szCs w:val="20"/>
          <w:lang w:val="en-GB"/>
        </w:rPr>
        <w:t>Physical Services</w:t>
      </w:r>
      <w:r w:rsidRPr="00C23098">
        <w:rPr>
          <w:rFonts w:ascii="Cambria Math" w:hAnsi="Cambria Math" w:cs="Arial"/>
          <w:sz w:val="20"/>
          <w:szCs w:val="20"/>
          <w:lang w:val="en-GB"/>
        </w:rPr>
        <w:t>.</w:t>
      </w:r>
    </w:p>
    <w:p w14:paraId="7ACA7D4A" w14:textId="77777777" w:rsidR="0097288F" w:rsidRPr="00C23098" w:rsidRDefault="0097288F" w:rsidP="0097288F">
      <w:pPr>
        <w:ind w:left="360"/>
        <w:jc w:val="both"/>
        <w:rPr>
          <w:rFonts w:ascii="Cambria Math" w:hAnsi="Cambria Math" w:cs="Tahoma"/>
          <w:sz w:val="10"/>
          <w:szCs w:val="20"/>
          <w:lang w:val="en-GB"/>
        </w:rPr>
      </w:pPr>
    </w:p>
    <w:p w14:paraId="4535736C" w14:textId="681AB032" w:rsidR="000C5CCB" w:rsidRPr="00C23098" w:rsidRDefault="000C5CCB" w:rsidP="00C23098">
      <w:pPr>
        <w:pStyle w:val="ClauseSubList"/>
        <w:numPr>
          <w:ilvl w:val="3"/>
          <w:numId w:val="20"/>
        </w:numPr>
        <w:spacing w:beforeLines="40" w:before="96" w:afterLines="40" w:after="96"/>
        <w:ind w:left="720"/>
        <w:jc w:val="both"/>
        <w:rPr>
          <w:rFonts w:ascii="Cambria Math" w:hAnsi="Cambria Math" w:cs="Tahoma"/>
          <w:sz w:val="20"/>
          <w:szCs w:val="20"/>
        </w:rPr>
      </w:pPr>
      <w:r w:rsidRPr="00C23098">
        <w:rPr>
          <w:rFonts w:ascii="Cambria Math" w:hAnsi="Cambria Math" w:cs="Tahoma"/>
          <w:sz w:val="20"/>
          <w:szCs w:val="20"/>
        </w:rPr>
        <w:t xml:space="preserve">The </w:t>
      </w:r>
      <w:r w:rsidR="0031013E" w:rsidRPr="00C23098">
        <w:rPr>
          <w:rFonts w:ascii="Cambria Math" w:hAnsi="Cambria Math" w:cs="Tahoma"/>
          <w:sz w:val="20"/>
          <w:szCs w:val="20"/>
        </w:rPr>
        <w:t>P</w:t>
      </w:r>
      <w:r w:rsidRPr="00C23098">
        <w:rPr>
          <w:rFonts w:ascii="Cambria Math" w:hAnsi="Cambria Math" w:cs="Tahoma"/>
          <w:sz w:val="20"/>
          <w:szCs w:val="20"/>
        </w:rPr>
        <w:t xml:space="preserve">rocuring Entity and the </w:t>
      </w:r>
      <w:r w:rsidR="00E051D8">
        <w:rPr>
          <w:rFonts w:ascii="Cambria Math" w:hAnsi="Cambria Math" w:cs="Tahoma"/>
          <w:sz w:val="20"/>
          <w:szCs w:val="20"/>
        </w:rPr>
        <w:t>Service Provider</w:t>
      </w:r>
      <w:r w:rsidRPr="00C23098">
        <w:rPr>
          <w:rFonts w:ascii="Cambria Math" w:hAnsi="Cambria Math" w:cs="Tahoma"/>
          <w:sz w:val="20"/>
          <w:szCs w:val="20"/>
        </w:rPr>
        <w:t xml:space="preserve"> shall use their best efforts to settle amicably all possible disputes arising out of or in connection with this Contract or its interpretation.</w:t>
      </w:r>
    </w:p>
    <w:p w14:paraId="2E99D3AC" w14:textId="77777777" w:rsidR="00A801A8" w:rsidRPr="00C23098" w:rsidRDefault="00A801A8" w:rsidP="00A801A8">
      <w:pPr>
        <w:pStyle w:val="ClauseSubList"/>
        <w:tabs>
          <w:tab w:val="clear" w:pos="576"/>
        </w:tabs>
        <w:spacing w:beforeLines="40" w:before="96" w:afterLines="40" w:after="96"/>
        <w:ind w:left="360" w:firstLine="0"/>
        <w:jc w:val="both"/>
        <w:rPr>
          <w:rFonts w:ascii="Cambria Math" w:hAnsi="Cambria Math" w:cs="Tahoma"/>
          <w:sz w:val="2"/>
          <w:szCs w:val="20"/>
        </w:rPr>
      </w:pPr>
    </w:p>
    <w:p w14:paraId="5E5A345D" w14:textId="3D21FDF3" w:rsidR="00FC0211" w:rsidRPr="00C23098" w:rsidRDefault="00FC0211" w:rsidP="00C23098">
      <w:pPr>
        <w:pStyle w:val="ListParagraph"/>
        <w:numPr>
          <w:ilvl w:val="3"/>
          <w:numId w:val="20"/>
        </w:numPr>
        <w:ind w:left="720"/>
        <w:jc w:val="both"/>
        <w:rPr>
          <w:rFonts w:ascii="Cambria Math" w:hAnsi="Cambria Math" w:cs="Tahoma"/>
          <w:sz w:val="20"/>
          <w:szCs w:val="20"/>
          <w:lang w:val="en-GB"/>
        </w:rPr>
      </w:pPr>
      <w:r w:rsidRPr="00C23098">
        <w:rPr>
          <w:rFonts w:ascii="Cambria Math" w:hAnsi="Cambria Math" w:cs="Tahoma"/>
          <w:sz w:val="20"/>
          <w:szCs w:val="20"/>
          <w:lang w:val="en-GB"/>
        </w:rPr>
        <w:t xml:space="preserve">The </w:t>
      </w:r>
      <w:r w:rsidR="00E051D8">
        <w:rPr>
          <w:rFonts w:ascii="Cambria Math" w:hAnsi="Cambria Math" w:cs="Tahoma"/>
          <w:sz w:val="20"/>
          <w:szCs w:val="20"/>
          <w:lang w:val="en-GB"/>
        </w:rPr>
        <w:t>Service Provider</w:t>
      </w:r>
      <w:r w:rsidRPr="00C23098">
        <w:rPr>
          <w:rFonts w:ascii="Cambria Math" w:hAnsi="Cambria Math" w:cs="Tahoma"/>
          <w:sz w:val="20"/>
          <w:szCs w:val="20"/>
          <w:lang w:val="en-GB"/>
        </w:rPr>
        <w:t xml:space="preserve"> shall be </w:t>
      </w:r>
      <w:r w:rsidR="00283C72" w:rsidRPr="00C23098">
        <w:rPr>
          <w:rFonts w:ascii="Cambria Math" w:hAnsi="Cambria Math" w:cs="Tahoma"/>
          <w:sz w:val="20"/>
          <w:szCs w:val="20"/>
          <w:lang w:val="en-GB"/>
        </w:rPr>
        <w:t xml:space="preserve">subject to, and </w:t>
      </w:r>
      <w:r w:rsidRPr="00C23098">
        <w:rPr>
          <w:rFonts w:ascii="Cambria Math" w:hAnsi="Cambria Math" w:cs="Tahoma"/>
          <w:sz w:val="20"/>
          <w:szCs w:val="20"/>
          <w:lang w:val="en-GB"/>
        </w:rPr>
        <w:t>aware of provision on corruption, fraudulence, collusion</w:t>
      </w:r>
      <w:r w:rsidR="008514A6" w:rsidRPr="00C23098">
        <w:rPr>
          <w:rFonts w:ascii="Cambria Math" w:hAnsi="Cambria Math" w:cs="Tahoma"/>
          <w:sz w:val="20"/>
          <w:szCs w:val="20"/>
          <w:lang w:val="en-GB"/>
        </w:rPr>
        <w:t>, coercion</w:t>
      </w:r>
      <w:r w:rsidRPr="00C23098">
        <w:rPr>
          <w:rFonts w:ascii="Cambria Math" w:hAnsi="Cambria Math" w:cs="Tahoma"/>
          <w:sz w:val="20"/>
          <w:szCs w:val="20"/>
          <w:lang w:val="en-GB"/>
        </w:rPr>
        <w:t xml:space="preserve"> and </w:t>
      </w:r>
      <w:r w:rsidR="008514A6" w:rsidRPr="00C23098">
        <w:rPr>
          <w:rFonts w:ascii="Cambria Math" w:hAnsi="Cambria Math" w:cs="Tahoma"/>
          <w:sz w:val="20"/>
          <w:szCs w:val="20"/>
          <w:lang w:val="en-GB"/>
        </w:rPr>
        <w:t>obstructio</w:t>
      </w:r>
      <w:r w:rsidR="00C23098">
        <w:rPr>
          <w:rFonts w:ascii="Cambria Math" w:hAnsi="Cambria Math" w:cs="Tahoma"/>
          <w:sz w:val="20"/>
          <w:szCs w:val="20"/>
          <w:lang w:val="en-GB"/>
        </w:rPr>
        <w:t>n</w:t>
      </w:r>
      <w:r w:rsidRPr="00C23098">
        <w:rPr>
          <w:rFonts w:ascii="Cambria Math" w:hAnsi="Cambria Math" w:cs="Tahoma"/>
          <w:sz w:val="20"/>
          <w:szCs w:val="20"/>
          <w:lang w:val="en-GB"/>
        </w:rPr>
        <w:t xml:space="preserve"> in Section 64 of the Public Procurement Act, 2006 and Rule 1</w:t>
      </w:r>
      <w:r w:rsidR="008514A6" w:rsidRPr="00C23098">
        <w:rPr>
          <w:rFonts w:ascii="Cambria Math" w:hAnsi="Cambria Math" w:cs="Tahoma"/>
          <w:sz w:val="20"/>
          <w:szCs w:val="20"/>
          <w:lang w:val="en-GB"/>
        </w:rPr>
        <w:t>49</w:t>
      </w:r>
      <w:r w:rsidRPr="00C23098">
        <w:rPr>
          <w:rFonts w:ascii="Cambria Math" w:hAnsi="Cambria Math" w:cs="Tahoma"/>
          <w:sz w:val="20"/>
          <w:szCs w:val="20"/>
          <w:lang w:val="en-GB"/>
        </w:rPr>
        <w:t xml:space="preserve"> of the Public Procurement Rules, 20</w:t>
      </w:r>
      <w:r w:rsidR="00F34FC6" w:rsidRPr="00C23098">
        <w:rPr>
          <w:rFonts w:ascii="Cambria Math" w:hAnsi="Cambria Math" w:cs="Tahoma"/>
          <w:sz w:val="20"/>
          <w:szCs w:val="20"/>
          <w:lang w:val="en-GB"/>
        </w:rPr>
        <w:t>25</w:t>
      </w:r>
      <w:r w:rsidRPr="00C23098">
        <w:rPr>
          <w:rFonts w:ascii="Cambria Math" w:hAnsi="Cambria Math" w:cs="Tahoma"/>
          <w:sz w:val="20"/>
          <w:szCs w:val="20"/>
          <w:lang w:val="en-GB"/>
        </w:rPr>
        <w:t>.</w:t>
      </w:r>
    </w:p>
    <w:p w14:paraId="4597CD8B" w14:textId="77777777" w:rsidR="00FC0211" w:rsidRPr="00C23098" w:rsidRDefault="00FC0211" w:rsidP="005F74A9">
      <w:pPr>
        <w:pStyle w:val="ClauseSubList"/>
        <w:tabs>
          <w:tab w:val="clear" w:pos="576"/>
          <w:tab w:val="num" w:pos="720"/>
        </w:tabs>
        <w:spacing w:beforeLines="40" w:before="96" w:afterLines="40" w:after="96"/>
        <w:ind w:left="720" w:hanging="180"/>
        <w:jc w:val="both"/>
        <w:rPr>
          <w:rFonts w:ascii="Tahoma" w:hAnsi="Tahoma" w:cs="Tahoma"/>
          <w:sz w:val="20"/>
          <w:szCs w:val="20"/>
        </w:rPr>
      </w:pPr>
    </w:p>
    <w:p w14:paraId="6BB52DB4" w14:textId="77777777" w:rsidR="000C5CCB" w:rsidRPr="00C23098" w:rsidRDefault="000C5CCB" w:rsidP="005F74A9">
      <w:pPr>
        <w:pStyle w:val="ClauseSubList"/>
        <w:tabs>
          <w:tab w:val="clear" w:pos="576"/>
          <w:tab w:val="num" w:pos="720"/>
        </w:tabs>
        <w:spacing w:beforeLines="40" w:before="96" w:afterLines="40" w:after="96"/>
        <w:ind w:left="720" w:hanging="180"/>
        <w:jc w:val="both"/>
        <w:rPr>
          <w:rFonts w:ascii="Tahoma" w:eastAsia="SimSun" w:hAnsi="Tahoma" w:cs="Tahoma"/>
          <w:sz w:val="20"/>
          <w:szCs w:val="20"/>
          <w:lang w:eastAsia="zh-CN"/>
        </w:rPr>
      </w:pPr>
    </w:p>
    <w:p w14:paraId="20A734EC" w14:textId="77777777" w:rsidR="000C5CCB" w:rsidRPr="005F74A9" w:rsidRDefault="000C5CCB" w:rsidP="005F74A9">
      <w:pPr>
        <w:tabs>
          <w:tab w:val="num" w:pos="720"/>
        </w:tabs>
        <w:ind w:left="720" w:hanging="180"/>
        <w:jc w:val="both"/>
        <w:rPr>
          <w:rFonts w:ascii="Tahoma" w:hAnsi="Tahoma" w:cs="Tahoma"/>
          <w:sz w:val="20"/>
          <w:szCs w:val="20"/>
          <w:lang w:val="en-GB"/>
        </w:rPr>
      </w:pPr>
    </w:p>
    <w:p w14:paraId="49A6162E" w14:textId="77777777" w:rsidR="000C5CCB" w:rsidRPr="005F74A9" w:rsidRDefault="000C5CCB" w:rsidP="005F74A9">
      <w:pPr>
        <w:tabs>
          <w:tab w:val="num" w:pos="720"/>
        </w:tabs>
        <w:ind w:left="720" w:hanging="180"/>
        <w:jc w:val="both"/>
        <w:rPr>
          <w:rFonts w:ascii="Tahoma" w:hAnsi="Tahoma" w:cs="Tahoma"/>
          <w:sz w:val="20"/>
          <w:szCs w:val="20"/>
          <w:lang w:val="en-GB"/>
        </w:rPr>
      </w:pPr>
    </w:p>
    <w:p w14:paraId="03ADB164" w14:textId="77777777" w:rsidR="000C5CCB" w:rsidRPr="005F74A9" w:rsidRDefault="000C5CCB" w:rsidP="005F74A9">
      <w:pPr>
        <w:tabs>
          <w:tab w:val="num" w:pos="720"/>
        </w:tabs>
        <w:ind w:left="720" w:hanging="180"/>
        <w:jc w:val="both"/>
        <w:rPr>
          <w:rFonts w:ascii="Tahoma" w:hAnsi="Tahoma" w:cs="Tahoma"/>
          <w:sz w:val="20"/>
          <w:szCs w:val="20"/>
          <w:lang w:val="en-GB"/>
        </w:rPr>
      </w:pPr>
    </w:p>
    <w:p w14:paraId="397AF22A" w14:textId="77777777" w:rsidR="000C5CCB" w:rsidRPr="005F74A9" w:rsidRDefault="000C5CCB" w:rsidP="005F74A9">
      <w:pPr>
        <w:tabs>
          <w:tab w:val="num" w:pos="720"/>
        </w:tabs>
        <w:ind w:left="720" w:hanging="180"/>
        <w:jc w:val="both"/>
        <w:rPr>
          <w:rFonts w:ascii="Tahoma" w:hAnsi="Tahoma" w:cs="Tahoma"/>
          <w:sz w:val="20"/>
          <w:szCs w:val="20"/>
          <w:lang w:val="en-GB"/>
        </w:rPr>
      </w:pPr>
    </w:p>
    <w:p w14:paraId="3CA90EDF" w14:textId="77777777" w:rsidR="000C5CCB" w:rsidRPr="005F74A9" w:rsidRDefault="000C5CCB" w:rsidP="005F74A9">
      <w:pPr>
        <w:tabs>
          <w:tab w:val="num" w:pos="720"/>
        </w:tabs>
        <w:ind w:left="720" w:hanging="180"/>
        <w:jc w:val="both"/>
        <w:rPr>
          <w:rFonts w:ascii="Tahoma" w:hAnsi="Tahoma" w:cs="Tahoma"/>
          <w:sz w:val="20"/>
          <w:szCs w:val="20"/>
          <w:lang w:val="en-GB"/>
        </w:rPr>
      </w:pPr>
    </w:p>
    <w:p w14:paraId="3CAC6424" w14:textId="77777777" w:rsidR="000C5CCB" w:rsidRPr="005F74A9" w:rsidRDefault="000C5CCB" w:rsidP="005F74A9">
      <w:pPr>
        <w:tabs>
          <w:tab w:val="num" w:pos="720"/>
        </w:tabs>
        <w:ind w:left="720" w:hanging="180"/>
        <w:jc w:val="both"/>
        <w:rPr>
          <w:rFonts w:ascii="Tahoma" w:hAnsi="Tahoma" w:cs="Tahoma"/>
          <w:sz w:val="20"/>
          <w:szCs w:val="20"/>
          <w:lang w:val="en-GB"/>
        </w:rPr>
      </w:pPr>
    </w:p>
    <w:p w14:paraId="3C8A9ED5" w14:textId="77777777" w:rsidR="000C5CCB" w:rsidRPr="005F74A9" w:rsidRDefault="000C5CCB" w:rsidP="005F74A9">
      <w:pPr>
        <w:tabs>
          <w:tab w:val="num" w:pos="720"/>
        </w:tabs>
        <w:ind w:left="720" w:hanging="180"/>
        <w:jc w:val="both"/>
        <w:rPr>
          <w:rFonts w:ascii="Tahoma" w:hAnsi="Tahoma" w:cs="Tahoma"/>
          <w:sz w:val="20"/>
          <w:szCs w:val="20"/>
          <w:lang w:val="en-GB"/>
        </w:rPr>
      </w:pPr>
    </w:p>
    <w:p w14:paraId="2CFC1E7B" w14:textId="77777777" w:rsidR="000C5CCB" w:rsidRDefault="000C5CCB" w:rsidP="000C5CCB">
      <w:pPr>
        <w:rPr>
          <w:lang w:val="en-GB"/>
        </w:rPr>
      </w:pPr>
    </w:p>
    <w:p w14:paraId="5F2A2B00" w14:textId="77777777" w:rsidR="000C5CCB" w:rsidRDefault="000C5CCB" w:rsidP="000C5CCB">
      <w:pPr>
        <w:rPr>
          <w:lang w:val="en-GB"/>
        </w:rPr>
      </w:pPr>
    </w:p>
    <w:p w14:paraId="6FC0826D" w14:textId="77777777" w:rsidR="000C5CCB" w:rsidRDefault="000C5CCB" w:rsidP="000C5CCB">
      <w:pPr>
        <w:rPr>
          <w:lang w:val="en-GB"/>
        </w:rPr>
      </w:pPr>
    </w:p>
    <w:p w14:paraId="47589139" w14:textId="77777777" w:rsidR="000C5CCB" w:rsidRDefault="000C5CCB" w:rsidP="000C5CCB">
      <w:pPr>
        <w:rPr>
          <w:lang w:val="en-GB"/>
        </w:rPr>
      </w:pPr>
    </w:p>
    <w:p w14:paraId="2BC81AD7" w14:textId="77777777" w:rsidR="000C5CCB" w:rsidRDefault="000C5CCB" w:rsidP="000C5CCB">
      <w:pPr>
        <w:rPr>
          <w:lang w:val="en-GB"/>
        </w:rPr>
      </w:pPr>
    </w:p>
    <w:p w14:paraId="36BA697F" w14:textId="77777777" w:rsidR="000C5CCB" w:rsidRDefault="000C5CCB" w:rsidP="000C5CCB">
      <w:pPr>
        <w:rPr>
          <w:lang w:val="en-GB"/>
        </w:rPr>
      </w:pPr>
    </w:p>
    <w:p w14:paraId="286DFA3D" w14:textId="77777777" w:rsidR="000C5CCB" w:rsidRDefault="000C5CCB" w:rsidP="000C5CCB">
      <w:pPr>
        <w:rPr>
          <w:lang w:val="en-GB"/>
        </w:rPr>
      </w:pPr>
    </w:p>
    <w:p w14:paraId="1E25CC7B" w14:textId="77777777" w:rsidR="000C5CCB" w:rsidRDefault="000C5CCB" w:rsidP="000C5CCB">
      <w:pPr>
        <w:rPr>
          <w:lang w:val="en-GB"/>
        </w:rPr>
      </w:pPr>
    </w:p>
    <w:p w14:paraId="2B2247C0" w14:textId="77777777" w:rsidR="000C5CCB" w:rsidRDefault="000C5CCB" w:rsidP="000C5CCB">
      <w:pPr>
        <w:rPr>
          <w:lang w:val="en-GB"/>
        </w:rPr>
      </w:pPr>
    </w:p>
    <w:p w14:paraId="5D276C03" w14:textId="77777777" w:rsidR="00701A38" w:rsidRDefault="00701A38" w:rsidP="000C5CCB">
      <w:pPr>
        <w:rPr>
          <w:lang w:val="en-GB"/>
        </w:rPr>
      </w:pPr>
    </w:p>
    <w:p w14:paraId="4C679212" w14:textId="77777777" w:rsidR="000C5CCB" w:rsidRDefault="000C5CCB" w:rsidP="000C5CCB">
      <w:pPr>
        <w:rPr>
          <w:lang w:val="en-GB"/>
        </w:rPr>
      </w:pPr>
    </w:p>
    <w:p w14:paraId="3C5B945B" w14:textId="77777777" w:rsidR="000C5CCB" w:rsidRDefault="000C5CCB" w:rsidP="002A127D">
      <w:pPr>
        <w:pStyle w:val="Heading1"/>
        <w:keepLines/>
        <w:suppressAutoHyphens w:val="0"/>
        <w:rPr>
          <w:lang w:val="en-GB"/>
        </w:rPr>
      </w:pPr>
    </w:p>
    <w:p w14:paraId="20573C67" w14:textId="77777777" w:rsidR="00046301" w:rsidRDefault="00046301" w:rsidP="00046301">
      <w:pPr>
        <w:rPr>
          <w:lang w:val="en-GB"/>
        </w:rPr>
      </w:pPr>
    </w:p>
    <w:p w14:paraId="4DB510FC" w14:textId="77777777" w:rsidR="00046301" w:rsidRPr="00046301" w:rsidRDefault="00046301" w:rsidP="00046301">
      <w:pPr>
        <w:rPr>
          <w:lang w:val="en-GB"/>
        </w:rPr>
      </w:pPr>
    </w:p>
    <w:p w14:paraId="36597E05" w14:textId="77777777" w:rsidR="000C5CCB" w:rsidRDefault="000C5CCB" w:rsidP="002A127D">
      <w:pPr>
        <w:pStyle w:val="Heading1"/>
        <w:keepLines/>
        <w:suppressAutoHyphens w:val="0"/>
        <w:rPr>
          <w:lang w:val="en-GB"/>
        </w:rPr>
      </w:pPr>
    </w:p>
    <w:p w14:paraId="224463EE" w14:textId="7EF20E03" w:rsidR="002220DE" w:rsidRDefault="002220DE" w:rsidP="002A127D">
      <w:pPr>
        <w:pStyle w:val="Heading1"/>
        <w:keepLines/>
        <w:suppressAutoHyphens w:val="0"/>
        <w:rPr>
          <w:lang w:val="en-GB"/>
        </w:rPr>
      </w:pPr>
    </w:p>
    <w:p w14:paraId="271081E0" w14:textId="3F5340B9" w:rsidR="00704F16" w:rsidRDefault="00704F16" w:rsidP="00704F16">
      <w:pPr>
        <w:rPr>
          <w:lang w:val="en-GB"/>
        </w:rPr>
      </w:pPr>
    </w:p>
    <w:p w14:paraId="77E6C495" w14:textId="6B107DFD" w:rsidR="00704F16" w:rsidRDefault="00704F16" w:rsidP="00704F16">
      <w:pPr>
        <w:rPr>
          <w:lang w:val="en-GB"/>
        </w:rPr>
      </w:pPr>
    </w:p>
    <w:p w14:paraId="72BE4878" w14:textId="08EF23A6" w:rsidR="00704F16" w:rsidRDefault="00704F16" w:rsidP="00704F16">
      <w:pPr>
        <w:rPr>
          <w:lang w:val="en-GB"/>
        </w:rPr>
      </w:pPr>
    </w:p>
    <w:p w14:paraId="59375B1D" w14:textId="684888DC" w:rsidR="00704F16" w:rsidRDefault="00704F16">
      <w:pPr>
        <w:rPr>
          <w:lang w:val="en-GB"/>
        </w:rPr>
      </w:pPr>
    </w:p>
    <w:p w14:paraId="41B75F13" w14:textId="32C73F1C" w:rsidR="007A30E1" w:rsidRDefault="007A30E1">
      <w:pPr>
        <w:rPr>
          <w:lang w:val="en-GB"/>
        </w:rPr>
      </w:pPr>
    </w:p>
    <w:p w14:paraId="20CCDB88" w14:textId="6E0EB962" w:rsidR="007A30E1" w:rsidRDefault="007A30E1">
      <w:pPr>
        <w:rPr>
          <w:lang w:val="en-GB"/>
        </w:rPr>
      </w:pPr>
    </w:p>
    <w:p w14:paraId="45EAE1A8" w14:textId="5EDFCA03" w:rsidR="007A30E1" w:rsidRDefault="007A30E1">
      <w:pPr>
        <w:rPr>
          <w:lang w:val="en-GB"/>
        </w:rPr>
      </w:pPr>
    </w:p>
    <w:p w14:paraId="4A55C914" w14:textId="580FE4FF" w:rsidR="007A30E1" w:rsidRDefault="007A30E1">
      <w:pPr>
        <w:rPr>
          <w:lang w:val="en-GB"/>
        </w:rPr>
      </w:pPr>
    </w:p>
    <w:p w14:paraId="74D0F794" w14:textId="0FB6ED04" w:rsidR="007A30E1" w:rsidRDefault="007A30E1">
      <w:pPr>
        <w:rPr>
          <w:lang w:val="en-GB"/>
        </w:rPr>
      </w:pPr>
    </w:p>
    <w:p w14:paraId="77AF7CDB" w14:textId="2255C590" w:rsidR="007A30E1" w:rsidRDefault="007A30E1">
      <w:pPr>
        <w:rPr>
          <w:lang w:val="en-GB"/>
        </w:rPr>
      </w:pPr>
    </w:p>
    <w:p w14:paraId="4F88DD49" w14:textId="509E074B" w:rsidR="007A30E1" w:rsidRDefault="007A30E1">
      <w:pPr>
        <w:rPr>
          <w:lang w:val="en-GB"/>
        </w:rPr>
      </w:pPr>
    </w:p>
    <w:p w14:paraId="598AB6EA" w14:textId="399813B6" w:rsidR="007A30E1" w:rsidRDefault="007A30E1">
      <w:pPr>
        <w:rPr>
          <w:lang w:val="en-GB"/>
        </w:rPr>
      </w:pPr>
    </w:p>
    <w:p w14:paraId="1A390BC1" w14:textId="1984AE67" w:rsidR="007A30E1" w:rsidRDefault="007A30E1">
      <w:pPr>
        <w:rPr>
          <w:lang w:val="en-GB"/>
        </w:rPr>
      </w:pPr>
    </w:p>
    <w:p w14:paraId="12235D3E" w14:textId="77777777" w:rsidR="007A30E1" w:rsidRDefault="007A30E1">
      <w:pPr>
        <w:rPr>
          <w:lang w:val="en-GB"/>
        </w:rPr>
      </w:pPr>
    </w:p>
    <w:p w14:paraId="362E6262" w14:textId="2C8120E5" w:rsidR="00593A3E" w:rsidRDefault="00593A3E">
      <w:pPr>
        <w:rPr>
          <w:lang w:val="en-GB"/>
        </w:rPr>
      </w:pPr>
    </w:p>
    <w:p w14:paraId="70D7BC1E" w14:textId="77777777" w:rsidR="00593A3E" w:rsidRPr="00704F16" w:rsidRDefault="00593A3E" w:rsidP="00C23098">
      <w:pPr>
        <w:rPr>
          <w:lang w:val="en-GB"/>
        </w:rPr>
      </w:pPr>
    </w:p>
    <w:bookmarkEnd w:id="31"/>
    <w:bookmarkEnd w:id="32"/>
    <w:p w14:paraId="74AEDC6D" w14:textId="77777777" w:rsidR="007A30E1" w:rsidRPr="005008FD" w:rsidRDefault="007A30E1" w:rsidP="007A30E1">
      <w:pPr>
        <w:pStyle w:val="UG-Heading1"/>
        <w:rPr>
          <w:rFonts w:ascii="Cambria Math" w:hAnsi="Cambria Math" w:cs="Arial"/>
          <w:color w:val="000000" w:themeColor="text1"/>
          <w:szCs w:val="32"/>
        </w:rPr>
      </w:pPr>
      <w:r w:rsidRPr="005008FD">
        <w:rPr>
          <w:rFonts w:ascii="Cambria Math" w:hAnsi="Cambria Math" w:cs="Arial"/>
          <w:color w:val="000000" w:themeColor="text1"/>
          <w:szCs w:val="32"/>
        </w:rPr>
        <w:t xml:space="preserve">Performance Specifications </w:t>
      </w:r>
    </w:p>
    <w:p w14:paraId="734B4A30" w14:textId="77777777" w:rsidR="007A30E1" w:rsidRPr="005008FD" w:rsidRDefault="007A30E1" w:rsidP="007A30E1">
      <w:pPr>
        <w:jc w:val="center"/>
        <w:rPr>
          <w:rFonts w:ascii="Cambria Math" w:hAnsi="Cambria Math" w:cs="Arial"/>
          <w:i/>
          <w:color w:val="000000" w:themeColor="text1"/>
        </w:rPr>
      </w:pPr>
    </w:p>
    <w:p w14:paraId="2A6A18BD" w14:textId="77777777" w:rsidR="007A30E1" w:rsidRPr="005008FD" w:rsidRDefault="007A30E1" w:rsidP="007A30E1">
      <w:pPr>
        <w:jc w:val="center"/>
        <w:rPr>
          <w:rFonts w:ascii="Cambria Math" w:hAnsi="Cambria Math" w:cs="Arial"/>
          <w:b/>
          <w:color w:val="000000" w:themeColor="text1"/>
          <w:sz w:val="32"/>
          <w:szCs w:val="32"/>
        </w:rPr>
      </w:pPr>
      <w:r w:rsidRPr="005008FD">
        <w:rPr>
          <w:rFonts w:ascii="Cambria Math" w:hAnsi="Cambria Math" w:cs="Arial"/>
          <w:b/>
          <w:color w:val="000000" w:themeColor="text1"/>
          <w:sz w:val="32"/>
          <w:szCs w:val="32"/>
        </w:rPr>
        <w:t>A. (Name of Services)</w:t>
      </w:r>
    </w:p>
    <w:p w14:paraId="4343C388" w14:textId="77777777" w:rsidR="007A30E1" w:rsidRPr="005008FD" w:rsidRDefault="007A30E1" w:rsidP="007A30E1">
      <w:pPr>
        <w:rPr>
          <w:rFonts w:ascii="Cambria Math" w:hAnsi="Cambria Math" w:cs="Arial"/>
          <w:b/>
          <w:color w:val="000000" w:themeColor="text1"/>
          <w:sz w:val="28"/>
          <w:szCs w:val="28"/>
        </w:rPr>
      </w:pPr>
    </w:p>
    <w:p w14:paraId="473F30D7" w14:textId="77777777" w:rsidR="007A30E1" w:rsidRPr="005008FD" w:rsidRDefault="007A30E1" w:rsidP="007A30E1">
      <w:pPr>
        <w:rPr>
          <w:rFonts w:ascii="Cambria Math" w:hAnsi="Cambria Math" w:cs="Arial"/>
          <w:i/>
          <w:color w:val="000000" w:themeColor="text1"/>
        </w:rPr>
      </w:pPr>
    </w:p>
    <w:p w14:paraId="5E4180AB"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Purpose of the Service</w:t>
      </w:r>
    </w:p>
    <w:p w14:paraId="11F214CA" w14:textId="77777777" w:rsidR="007A30E1" w:rsidRPr="005008FD" w:rsidRDefault="007A30E1" w:rsidP="007A30E1">
      <w:pPr>
        <w:rPr>
          <w:rFonts w:ascii="Cambria Math" w:hAnsi="Cambria Math" w:cs="Arial"/>
          <w:b/>
          <w:color w:val="000000" w:themeColor="text1"/>
          <w:sz w:val="28"/>
          <w:szCs w:val="28"/>
        </w:rPr>
      </w:pPr>
    </w:p>
    <w:p w14:paraId="0F1435BE" w14:textId="35B0B4CF" w:rsidR="007A30E1" w:rsidRPr="005008FD" w:rsidRDefault="007A30E1" w:rsidP="007A30E1">
      <w:pPr>
        <w:pStyle w:val="Heading2"/>
        <w:rPr>
          <w:rFonts w:ascii="Cambria Math" w:hAnsi="Cambria Math"/>
          <w:color w:val="000000" w:themeColor="text1"/>
        </w:rPr>
      </w:pPr>
      <w:bookmarkStart w:id="35" w:name="_Toc485953974"/>
      <w:bookmarkStart w:id="36" w:name="_Toc69012011"/>
      <w:r>
        <w:rPr>
          <w:rFonts w:ascii="Cambria Math" w:hAnsi="Cambria Math"/>
          <w:b w:val="0"/>
          <w:bCs w:val="0"/>
          <w:color w:val="000000" w:themeColor="text1"/>
          <w:sz w:val="21"/>
          <w:szCs w:val="21"/>
        </w:rPr>
        <w:t>[</w:t>
      </w:r>
      <w:r w:rsidRPr="005008FD">
        <w:rPr>
          <w:rFonts w:ascii="Cambria Math" w:hAnsi="Cambria Math"/>
          <w:b w:val="0"/>
          <w:bCs w:val="0"/>
          <w:color w:val="000000" w:themeColor="text1"/>
          <w:sz w:val="21"/>
          <w:szCs w:val="21"/>
        </w:rPr>
        <w:t xml:space="preserve">Here </w:t>
      </w:r>
      <w:proofErr w:type="gramStart"/>
      <w:r w:rsidRPr="005008FD">
        <w:rPr>
          <w:rFonts w:ascii="Cambria Math" w:hAnsi="Cambria Math"/>
          <w:b w:val="0"/>
          <w:bCs w:val="0"/>
          <w:color w:val="000000" w:themeColor="text1"/>
          <w:sz w:val="21"/>
          <w:szCs w:val="21"/>
        </w:rPr>
        <w:t>state</w:t>
      </w:r>
      <w:proofErr w:type="gramEnd"/>
      <w:r w:rsidRPr="005008FD">
        <w:rPr>
          <w:rFonts w:ascii="Cambria Math" w:hAnsi="Cambria Math"/>
          <w:b w:val="0"/>
          <w:bCs w:val="0"/>
          <w:color w:val="000000" w:themeColor="text1"/>
          <w:sz w:val="21"/>
          <w:szCs w:val="21"/>
        </w:rPr>
        <w:t xml:space="preserve"> the purpose of the service in succinct words and clear terms without ambiguity</w:t>
      </w:r>
      <w:bookmarkEnd w:id="35"/>
      <w:r>
        <w:rPr>
          <w:rFonts w:ascii="Cambria Math" w:hAnsi="Cambria Math"/>
          <w:b w:val="0"/>
          <w:bCs w:val="0"/>
          <w:color w:val="000000" w:themeColor="text1"/>
          <w:sz w:val="21"/>
          <w:szCs w:val="21"/>
        </w:rPr>
        <w:t>]</w:t>
      </w:r>
    </w:p>
    <w:p w14:paraId="155E81E2" w14:textId="77777777" w:rsidR="007A30E1" w:rsidRPr="005008FD" w:rsidRDefault="007A30E1" w:rsidP="007A30E1">
      <w:pPr>
        <w:rPr>
          <w:rFonts w:ascii="Cambria Math" w:hAnsi="Cambria Math" w:cs="Arial"/>
          <w:b/>
          <w:color w:val="000000" w:themeColor="text1"/>
          <w:sz w:val="28"/>
          <w:szCs w:val="28"/>
        </w:rPr>
      </w:pPr>
    </w:p>
    <w:p w14:paraId="65A975FE"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Areas included in the Scope</w:t>
      </w:r>
      <w:bookmarkEnd w:id="36"/>
      <w:r w:rsidRPr="005008FD">
        <w:rPr>
          <w:rFonts w:ascii="Cambria Math" w:hAnsi="Cambria Math" w:cs="Arial"/>
          <w:b/>
          <w:color w:val="000000" w:themeColor="text1"/>
          <w:sz w:val="28"/>
          <w:szCs w:val="28"/>
        </w:rPr>
        <w:t xml:space="preserve"> of Services</w:t>
      </w:r>
    </w:p>
    <w:p w14:paraId="312088A3" w14:textId="77777777" w:rsidR="007A30E1" w:rsidRPr="005008FD" w:rsidRDefault="007A30E1" w:rsidP="007A30E1">
      <w:pPr>
        <w:rPr>
          <w:rFonts w:ascii="Cambria Math" w:hAnsi="Cambria Math" w:cs="Arial"/>
          <w:color w:val="000000" w:themeColor="text1"/>
        </w:rPr>
      </w:pPr>
    </w:p>
    <w:p w14:paraId="48269641" w14:textId="77777777" w:rsidR="007A30E1" w:rsidRPr="005008FD" w:rsidRDefault="007A30E1" w:rsidP="007A30E1">
      <w:pPr>
        <w:jc w:val="both"/>
        <w:rPr>
          <w:rFonts w:ascii="Cambria Math" w:hAnsi="Cambria Math" w:cs="Arial"/>
          <w:b/>
          <w:i/>
          <w:color w:val="000000" w:themeColor="text1"/>
          <w:spacing w:val="20"/>
          <w:sz w:val="28"/>
          <w:szCs w:val="22"/>
          <w:lang w:val="en-GB"/>
        </w:rPr>
      </w:pPr>
      <w:bookmarkStart w:id="37" w:name="_Toc69012012"/>
      <w:r w:rsidRPr="005008FD">
        <w:rPr>
          <w:rFonts w:ascii="Cambria Math" w:hAnsi="Cambria Math" w:cs="Arial"/>
          <w:color w:val="000000" w:themeColor="text1"/>
          <w:sz w:val="21"/>
          <w:szCs w:val="21"/>
        </w:rPr>
        <w:t>Insert detail description of the areas where the service is required to be provided e.g. building with area etc. as per the type of service</w:t>
      </w:r>
    </w:p>
    <w:p w14:paraId="0B5F0891" w14:textId="77777777" w:rsidR="007A30E1" w:rsidRPr="005008FD" w:rsidRDefault="007A30E1" w:rsidP="007A30E1">
      <w:pPr>
        <w:rPr>
          <w:rFonts w:ascii="Cambria Math" w:hAnsi="Cambria Math" w:cs="Arial"/>
          <w:b/>
          <w:color w:val="000000" w:themeColor="text1"/>
          <w:sz w:val="28"/>
          <w:szCs w:val="28"/>
        </w:rPr>
      </w:pPr>
    </w:p>
    <w:p w14:paraId="57D86B0E"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Detailed definition of Services</w:t>
      </w:r>
    </w:p>
    <w:p w14:paraId="248FE3C3" w14:textId="77777777" w:rsidR="007A30E1" w:rsidRPr="005008FD" w:rsidRDefault="007A30E1" w:rsidP="007A30E1">
      <w:pPr>
        <w:jc w:val="center"/>
        <w:rPr>
          <w:rFonts w:ascii="Cambria Math" w:hAnsi="Cambria Math" w:cs="Arial"/>
          <w:b/>
          <w:color w:val="000000" w:themeColor="text1"/>
          <w:sz w:val="28"/>
          <w:szCs w:val="28"/>
        </w:rPr>
      </w:pPr>
    </w:p>
    <w:p w14:paraId="3F2163FE" w14:textId="2944D489" w:rsidR="007A30E1" w:rsidRPr="005008FD" w:rsidRDefault="007A30E1" w:rsidP="007A30E1">
      <w:pPr>
        <w:rPr>
          <w:rFonts w:ascii="Cambria Math" w:hAnsi="Cambria Math" w:cs="Arial"/>
          <w:color w:val="000000" w:themeColor="text1"/>
          <w:sz w:val="20"/>
          <w:szCs w:val="20"/>
        </w:rPr>
      </w:pPr>
      <w:r>
        <w:rPr>
          <w:rFonts w:ascii="Cambria Math" w:hAnsi="Cambria Math" w:cs="Arial"/>
          <w:color w:val="000000" w:themeColor="text1"/>
          <w:sz w:val="20"/>
          <w:szCs w:val="20"/>
        </w:rPr>
        <w:t>[</w:t>
      </w:r>
      <w:r w:rsidRPr="005008FD">
        <w:rPr>
          <w:rFonts w:ascii="Cambria Math" w:hAnsi="Cambria Math" w:cs="Arial"/>
          <w:color w:val="000000" w:themeColor="text1"/>
          <w:sz w:val="20"/>
          <w:szCs w:val="20"/>
        </w:rPr>
        <w:t xml:space="preserve">Here </w:t>
      </w:r>
      <w:proofErr w:type="gramStart"/>
      <w:r w:rsidRPr="005008FD">
        <w:rPr>
          <w:rFonts w:ascii="Cambria Math" w:hAnsi="Cambria Math" w:cs="Arial"/>
          <w:color w:val="000000" w:themeColor="text1"/>
          <w:sz w:val="20"/>
          <w:szCs w:val="20"/>
        </w:rPr>
        <w:t>provide</w:t>
      </w:r>
      <w:proofErr w:type="gramEnd"/>
      <w:r w:rsidRPr="005008FD">
        <w:rPr>
          <w:rFonts w:ascii="Cambria Math" w:hAnsi="Cambria Math" w:cs="Arial"/>
          <w:color w:val="000000" w:themeColor="text1"/>
          <w:sz w:val="20"/>
          <w:szCs w:val="20"/>
        </w:rPr>
        <w:t xml:space="preserve"> detailed description of services to be provided</w:t>
      </w:r>
      <w:r>
        <w:rPr>
          <w:rFonts w:ascii="Cambria Math" w:hAnsi="Cambria Math" w:cs="Arial"/>
          <w:color w:val="000000" w:themeColor="text1"/>
          <w:sz w:val="20"/>
          <w:szCs w:val="20"/>
        </w:rPr>
        <w:t>]</w:t>
      </w:r>
    </w:p>
    <w:p w14:paraId="7F05CAEE" w14:textId="77777777" w:rsidR="007A30E1" w:rsidRPr="005008FD" w:rsidRDefault="007A30E1" w:rsidP="007A30E1">
      <w:pPr>
        <w:rPr>
          <w:rFonts w:ascii="Cambria Math" w:hAnsi="Cambria Math" w:cs="Arial"/>
          <w:color w:val="000000" w:themeColor="text1"/>
          <w:sz w:val="20"/>
          <w:szCs w:val="20"/>
        </w:rPr>
      </w:pPr>
    </w:p>
    <w:p w14:paraId="1C470D7D"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Detailed Days and Times</w:t>
      </w:r>
    </w:p>
    <w:p w14:paraId="6CDD4628" w14:textId="77777777" w:rsidR="007A30E1" w:rsidRPr="005008FD" w:rsidRDefault="007A30E1" w:rsidP="007A30E1">
      <w:pPr>
        <w:rPr>
          <w:rFonts w:ascii="Cambria Math" w:hAnsi="Cambria Math" w:cs="Arial"/>
          <w:color w:val="000000" w:themeColor="text1"/>
        </w:rPr>
      </w:pPr>
    </w:p>
    <w:p w14:paraId="7FD94CE3" w14:textId="46B317B1" w:rsidR="007A30E1" w:rsidRPr="005008FD" w:rsidRDefault="007A30E1" w:rsidP="007A30E1">
      <w:pPr>
        <w:jc w:val="both"/>
        <w:rPr>
          <w:rFonts w:ascii="Cambria Math" w:hAnsi="Cambria Math" w:cs="Arial"/>
          <w:color w:val="000000" w:themeColor="text1"/>
          <w:sz w:val="21"/>
          <w:szCs w:val="21"/>
        </w:rPr>
      </w:pPr>
      <w:r>
        <w:rPr>
          <w:rFonts w:ascii="Cambria Math" w:hAnsi="Cambria Math" w:cs="Arial"/>
          <w:color w:val="000000" w:themeColor="text1"/>
          <w:sz w:val="21"/>
          <w:szCs w:val="21"/>
        </w:rPr>
        <w:t>[</w:t>
      </w:r>
      <w:r w:rsidRPr="005008FD">
        <w:rPr>
          <w:rFonts w:ascii="Cambria Math" w:hAnsi="Cambria Math" w:cs="Arial"/>
          <w:color w:val="000000" w:themeColor="text1"/>
          <w:sz w:val="21"/>
          <w:szCs w:val="21"/>
        </w:rPr>
        <w:t>Here provide the detail days and times when service is required to be provided</w:t>
      </w:r>
      <w:r>
        <w:rPr>
          <w:rFonts w:ascii="Cambria Math" w:hAnsi="Cambria Math" w:cs="Arial"/>
          <w:color w:val="000000" w:themeColor="text1"/>
          <w:sz w:val="21"/>
          <w:szCs w:val="21"/>
        </w:rPr>
        <w:t>]</w:t>
      </w:r>
    </w:p>
    <w:p w14:paraId="4E679115" w14:textId="77777777" w:rsidR="007A30E1" w:rsidRPr="005008FD" w:rsidRDefault="007A30E1" w:rsidP="007A30E1">
      <w:pPr>
        <w:rPr>
          <w:rFonts w:ascii="Cambria Math" w:hAnsi="Cambria Math" w:cs="Arial"/>
          <w:b/>
          <w:color w:val="000000" w:themeColor="text1"/>
          <w:sz w:val="28"/>
          <w:szCs w:val="28"/>
        </w:rPr>
      </w:pPr>
    </w:p>
    <w:p w14:paraId="7635ACC4"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General Specifications</w:t>
      </w:r>
    </w:p>
    <w:p w14:paraId="0431C8C1" w14:textId="77777777" w:rsidR="007A30E1" w:rsidRPr="005008FD" w:rsidRDefault="007A30E1" w:rsidP="007A30E1">
      <w:pPr>
        <w:pStyle w:val="Heading2"/>
        <w:rPr>
          <w:rFonts w:ascii="Cambria Math" w:hAnsi="Cambria Math"/>
          <w:color w:val="000000" w:themeColor="text1"/>
        </w:rPr>
      </w:pPr>
    </w:p>
    <w:p w14:paraId="04EF36CF" w14:textId="77777777" w:rsidR="007A30E1" w:rsidRPr="005008FD" w:rsidRDefault="007A30E1" w:rsidP="007A30E1">
      <w:pPr>
        <w:rPr>
          <w:rFonts w:ascii="Cambria Math" w:hAnsi="Cambria Math" w:cs="Arial"/>
          <w:color w:val="000000" w:themeColor="text1"/>
          <w:sz w:val="20"/>
          <w:szCs w:val="20"/>
        </w:rPr>
      </w:pPr>
      <w:r w:rsidRPr="005008FD">
        <w:rPr>
          <w:rFonts w:ascii="Cambria Math" w:hAnsi="Cambria Math" w:cs="Arial"/>
          <w:b/>
          <w:color w:val="000000" w:themeColor="text1"/>
        </w:rPr>
        <w:t xml:space="preserve">Daily Activities: </w:t>
      </w:r>
      <w:r w:rsidRPr="005008FD">
        <w:rPr>
          <w:rFonts w:ascii="Cambria Math" w:hAnsi="Cambria Math" w:cs="Arial"/>
          <w:color w:val="000000" w:themeColor="text1"/>
          <w:sz w:val="20"/>
          <w:szCs w:val="20"/>
        </w:rPr>
        <w:t>Mention what daily activities are required to be performed</w:t>
      </w:r>
    </w:p>
    <w:p w14:paraId="68165A7F" w14:textId="77777777" w:rsidR="007A30E1" w:rsidRPr="005008FD" w:rsidRDefault="007A30E1" w:rsidP="007A30E1">
      <w:pPr>
        <w:rPr>
          <w:rFonts w:ascii="Cambria Math" w:hAnsi="Cambria Math" w:cs="Arial"/>
          <w:color w:val="000000" w:themeColor="text1"/>
        </w:rPr>
      </w:pPr>
    </w:p>
    <w:p w14:paraId="3C9A95ED" w14:textId="77777777" w:rsidR="007A30E1" w:rsidRPr="005008FD" w:rsidRDefault="007A30E1" w:rsidP="007A30E1">
      <w:pPr>
        <w:rPr>
          <w:rFonts w:ascii="Cambria Math" w:hAnsi="Cambria Math" w:cs="Arial"/>
          <w:b/>
          <w:color w:val="000000" w:themeColor="text1"/>
        </w:rPr>
      </w:pPr>
      <w:r w:rsidRPr="005008FD">
        <w:rPr>
          <w:rFonts w:ascii="Cambria Math" w:hAnsi="Cambria Math" w:cs="Arial"/>
          <w:b/>
          <w:color w:val="000000" w:themeColor="text1"/>
        </w:rPr>
        <w:t xml:space="preserve">Weekly Activities: </w:t>
      </w:r>
      <w:r w:rsidRPr="005008FD">
        <w:rPr>
          <w:rFonts w:ascii="Cambria Math" w:hAnsi="Cambria Math" w:cs="Arial"/>
          <w:color w:val="000000" w:themeColor="text1"/>
          <w:sz w:val="20"/>
          <w:szCs w:val="20"/>
        </w:rPr>
        <w:t>Mention what the service provider is required to provide</w:t>
      </w:r>
    </w:p>
    <w:p w14:paraId="11766C22" w14:textId="77777777" w:rsidR="007A30E1" w:rsidRPr="005008FD" w:rsidRDefault="007A30E1" w:rsidP="007A30E1">
      <w:pPr>
        <w:rPr>
          <w:rFonts w:ascii="Cambria Math" w:hAnsi="Cambria Math" w:cs="Arial"/>
          <w:color w:val="000000" w:themeColor="text1"/>
        </w:rPr>
      </w:pPr>
    </w:p>
    <w:p w14:paraId="071F0F53" w14:textId="77777777" w:rsidR="007A30E1" w:rsidRPr="005008FD" w:rsidRDefault="007A30E1" w:rsidP="007A30E1">
      <w:pPr>
        <w:rPr>
          <w:rFonts w:ascii="Cambria Math" w:hAnsi="Cambria Math" w:cs="Arial"/>
          <w:b/>
          <w:color w:val="000000" w:themeColor="text1"/>
        </w:rPr>
      </w:pPr>
      <w:r w:rsidRPr="005008FD">
        <w:rPr>
          <w:rFonts w:ascii="Cambria Math" w:hAnsi="Cambria Math" w:cs="Arial"/>
          <w:b/>
          <w:color w:val="000000" w:themeColor="text1"/>
        </w:rPr>
        <w:t xml:space="preserve">Monthly Activities: </w:t>
      </w:r>
      <w:r w:rsidRPr="005008FD">
        <w:rPr>
          <w:rFonts w:ascii="Cambria Math" w:hAnsi="Cambria Math" w:cs="Arial"/>
          <w:color w:val="000000" w:themeColor="text1"/>
          <w:sz w:val="21"/>
          <w:szCs w:val="21"/>
        </w:rPr>
        <w:t>Mention what the service provider is required to do</w:t>
      </w:r>
    </w:p>
    <w:p w14:paraId="4D9B94C1" w14:textId="77777777" w:rsidR="007A30E1" w:rsidRPr="005008FD" w:rsidRDefault="007A30E1" w:rsidP="007A30E1">
      <w:pPr>
        <w:rPr>
          <w:rFonts w:ascii="Cambria Math" w:hAnsi="Cambria Math" w:cs="Arial"/>
          <w:b/>
          <w:color w:val="000000" w:themeColor="text1"/>
          <w:sz w:val="21"/>
          <w:szCs w:val="21"/>
        </w:rPr>
      </w:pPr>
    </w:p>
    <w:p w14:paraId="2CE006EA" w14:textId="77777777" w:rsidR="007A30E1" w:rsidRPr="005008FD" w:rsidRDefault="007A30E1" w:rsidP="007A30E1">
      <w:pPr>
        <w:ind w:left="360"/>
        <w:jc w:val="center"/>
        <w:rPr>
          <w:rFonts w:ascii="Cambria Math" w:hAnsi="Cambria Math" w:cs="Arial"/>
          <w:b/>
          <w:color w:val="000000" w:themeColor="text1"/>
          <w:sz w:val="28"/>
          <w:szCs w:val="28"/>
        </w:rPr>
      </w:pPr>
    </w:p>
    <w:p w14:paraId="29761B65"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 xml:space="preserve">Specific </w:t>
      </w:r>
      <w:bookmarkEnd w:id="37"/>
      <w:r w:rsidRPr="005008FD">
        <w:rPr>
          <w:rFonts w:ascii="Cambria Math" w:hAnsi="Cambria Math" w:cs="Arial"/>
          <w:b/>
          <w:color w:val="000000" w:themeColor="text1"/>
          <w:sz w:val="28"/>
          <w:szCs w:val="28"/>
        </w:rPr>
        <w:t>Activities</w:t>
      </w:r>
    </w:p>
    <w:p w14:paraId="3305CA1C" w14:textId="77777777" w:rsidR="007A30E1" w:rsidRPr="005008FD" w:rsidRDefault="007A30E1" w:rsidP="007A30E1">
      <w:pPr>
        <w:rPr>
          <w:rFonts w:ascii="Cambria Math" w:hAnsi="Cambria Math" w:cs="Arial"/>
          <w:color w:val="000000" w:themeColor="text1"/>
        </w:rPr>
      </w:pPr>
    </w:p>
    <w:p w14:paraId="0027548A" w14:textId="77777777" w:rsidR="007A30E1" w:rsidRPr="005008FD" w:rsidRDefault="007A30E1" w:rsidP="007A30E1">
      <w:pPr>
        <w:jc w:val="both"/>
        <w:rPr>
          <w:rFonts w:ascii="Cambria Math" w:hAnsi="Cambria Math" w:cs="Arial"/>
          <w:b/>
          <w:color w:val="000000" w:themeColor="text1"/>
          <w:sz w:val="28"/>
          <w:szCs w:val="28"/>
        </w:rPr>
      </w:pPr>
      <w:r w:rsidRPr="005008FD">
        <w:rPr>
          <w:rFonts w:ascii="Cambria Math" w:hAnsi="Cambria Math" w:cs="Arial"/>
          <w:color w:val="000000" w:themeColor="text1"/>
          <w:sz w:val="21"/>
          <w:szCs w:val="21"/>
        </w:rPr>
        <w:t>Here include the specific activities that are require to be performed by the service provider depending on the type of physical services)</w:t>
      </w:r>
    </w:p>
    <w:p w14:paraId="7FE2E6BB" w14:textId="77777777" w:rsidR="007A30E1" w:rsidRPr="005008FD" w:rsidRDefault="007A30E1" w:rsidP="007A30E1">
      <w:pPr>
        <w:ind w:left="720"/>
        <w:rPr>
          <w:rFonts w:ascii="Cambria Math" w:hAnsi="Cambria Math" w:cs="Arial"/>
          <w:b/>
          <w:color w:val="000000" w:themeColor="text1"/>
          <w:sz w:val="28"/>
          <w:szCs w:val="28"/>
        </w:rPr>
      </w:pPr>
    </w:p>
    <w:p w14:paraId="3EBA8168"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 xml:space="preserve">Equipment, Consumables and other finished Goods to be delivered </w:t>
      </w:r>
    </w:p>
    <w:p w14:paraId="1403432F" w14:textId="77777777" w:rsidR="007A30E1" w:rsidRPr="005008FD" w:rsidRDefault="007A30E1" w:rsidP="007A30E1">
      <w:pPr>
        <w:rPr>
          <w:rFonts w:ascii="Cambria Math" w:hAnsi="Cambria Math" w:cs="Arial"/>
          <w:color w:val="000000" w:themeColor="text1"/>
        </w:rPr>
      </w:pPr>
    </w:p>
    <w:p w14:paraId="5C3511BA" w14:textId="77777777" w:rsidR="007A30E1" w:rsidRPr="005008FD" w:rsidRDefault="007A30E1" w:rsidP="007A30E1">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The Service Provider shall make available, at its own costs (if it is not in included in the Activity Schedule), all necessary equipment, machinery and materials as</w:t>
      </w:r>
      <w:r w:rsidRPr="005008FD">
        <w:rPr>
          <w:rFonts w:ascii="Cambria Math" w:hAnsi="Cambria Math" w:cs="Arial"/>
          <w:i/>
          <w:color w:val="000000" w:themeColor="text1"/>
          <w:sz w:val="21"/>
          <w:szCs w:val="21"/>
        </w:rPr>
        <w:t xml:space="preserve"> </w:t>
      </w:r>
      <w:r w:rsidRPr="005008FD">
        <w:rPr>
          <w:rFonts w:ascii="Cambria Math" w:hAnsi="Cambria Math" w:cs="Arial"/>
          <w:color w:val="000000" w:themeColor="text1"/>
          <w:sz w:val="21"/>
          <w:szCs w:val="21"/>
        </w:rPr>
        <w:t>required to adequately perform the services including but not limited to:</w:t>
      </w:r>
    </w:p>
    <w:p w14:paraId="7AF5FA7D" w14:textId="77777777" w:rsidR="007A30E1" w:rsidRPr="005008FD" w:rsidRDefault="007A30E1" w:rsidP="007A30E1">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(Include detailed equipment &amp; consumables or any other ancillary facilities or other essentials that will be required for good and acceptable performance)</w:t>
      </w:r>
    </w:p>
    <w:p w14:paraId="49977928" w14:textId="77777777" w:rsidR="007A30E1" w:rsidRPr="005008FD" w:rsidRDefault="007A30E1" w:rsidP="007A30E1">
      <w:pPr>
        <w:jc w:val="both"/>
        <w:rPr>
          <w:rFonts w:ascii="Cambria Math" w:hAnsi="Cambria Math" w:cs="Arial"/>
          <w:color w:val="000000" w:themeColor="text1"/>
          <w:sz w:val="21"/>
          <w:szCs w:val="21"/>
        </w:rPr>
      </w:pPr>
    </w:p>
    <w:p w14:paraId="530FD529" w14:textId="77777777" w:rsidR="007A30E1" w:rsidRPr="005008FD" w:rsidRDefault="007A30E1" w:rsidP="007A30E1">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For finished Goods to be delivered, the following Specs to be met:</w:t>
      </w:r>
    </w:p>
    <w:p w14:paraId="217179BC" w14:textId="77777777" w:rsidR="007A30E1" w:rsidRPr="005008FD" w:rsidRDefault="007A30E1" w:rsidP="007A30E1">
      <w:pPr>
        <w:jc w:val="both"/>
        <w:rPr>
          <w:rFonts w:ascii="Cambria Math" w:hAnsi="Cambria Math" w:cs="Arial"/>
          <w:color w:val="000000" w:themeColor="text1"/>
          <w:sz w:val="21"/>
          <w:szCs w:val="21"/>
        </w:rPr>
      </w:pPr>
    </w:p>
    <w:tbl>
      <w:tblPr>
        <w:tblW w:w="84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777"/>
        <w:gridCol w:w="3240"/>
        <w:gridCol w:w="2700"/>
      </w:tblGrid>
      <w:tr w:rsidR="007A30E1" w:rsidRPr="005008FD" w14:paraId="6F7A9746" w14:textId="77777777" w:rsidTr="0059236F">
        <w:trPr>
          <w:cantSplit/>
          <w:trHeight w:val="61"/>
        </w:trPr>
        <w:tc>
          <w:tcPr>
            <w:tcW w:w="720" w:type="dxa"/>
          </w:tcPr>
          <w:p w14:paraId="1957F418" w14:textId="77777777" w:rsidR="007A30E1" w:rsidRPr="005008FD" w:rsidRDefault="007A30E1" w:rsidP="0059236F">
            <w:pPr>
              <w:adjustRightInd w:val="0"/>
              <w:snapToGrid w:val="0"/>
              <w:spacing w:before="120" w:after="120"/>
              <w:rPr>
                <w:rFonts w:ascii="Cambria Math" w:hAnsi="Cambria Math"/>
                <w:sz w:val="22"/>
                <w:szCs w:val="22"/>
                <w:lang w:val="en-GB"/>
              </w:rPr>
            </w:pPr>
            <w:proofErr w:type="spellStart"/>
            <w:r w:rsidRPr="005008FD">
              <w:rPr>
                <w:rFonts w:ascii="Cambria Math" w:hAnsi="Cambria Math" w:cs="Arial"/>
                <w:sz w:val="22"/>
                <w:szCs w:val="22"/>
                <w:lang w:val="en-GB"/>
              </w:rPr>
              <w:lastRenderedPageBreak/>
              <w:t>ItemNo</w:t>
            </w:r>
            <w:proofErr w:type="spellEnd"/>
            <w:r w:rsidRPr="005008FD">
              <w:rPr>
                <w:rFonts w:ascii="Cambria Math" w:hAnsi="Cambria Math" w:cs="Arial"/>
                <w:sz w:val="22"/>
                <w:szCs w:val="22"/>
                <w:lang w:val="en-GB"/>
              </w:rPr>
              <w:t>.</w:t>
            </w:r>
          </w:p>
        </w:tc>
        <w:tc>
          <w:tcPr>
            <w:tcW w:w="1777" w:type="dxa"/>
          </w:tcPr>
          <w:p w14:paraId="5E3C0B8B" w14:textId="77777777" w:rsidR="007A30E1" w:rsidRPr="005008FD" w:rsidRDefault="007A30E1" w:rsidP="0059236F">
            <w:pPr>
              <w:spacing w:before="120" w:after="120"/>
              <w:jc w:val="center"/>
              <w:rPr>
                <w:rFonts w:ascii="Cambria Math" w:hAnsi="Cambria Math" w:cs="Arial"/>
                <w:sz w:val="22"/>
                <w:szCs w:val="22"/>
                <w:lang w:val="en-GB"/>
              </w:rPr>
            </w:pPr>
            <w:r w:rsidRPr="005008FD">
              <w:rPr>
                <w:rFonts w:ascii="Cambria Math" w:hAnsi="Cambria Math" w:cs="Arial"/>
                <w:sz w:val="22"/>
                <w:szCs w:val="22"/>
                <w:lang w:val="en-GB"/>
              </w:rPr>
              <w:t>Name of Goods/Products</w:t>
            </w:r>
          </w:p>
          <w:p w14:paraId="4093B0A2" w14:textId="77777777" w:rsidR="007A30E1" w:rsidRPr="005008FD" w:rsidRDefault="007A30E1" w:rsidP="0059236F">
            <w:pPr>
              <w:spacing w:before="120" w:after="120"/>
              <w:jc w:val="center"/>
              <w:rPr>
                <w:rFonts w:ascii="Cambria Math" w:hAnsi="Cambria Math"/>
                <w:sz w:val="22"/>
                <w:szCs w:val="22"/>
                <w:lang w:val="en-GB"/>
              </w:rPr>
            </w:pPr>
          </w:p>
        </w:tc>
        <w:tc>
          <w:tcPr>
            <w:tcW w:w="3240" w:type="dxa"/>
          </w:tcPr>
          <w:p w14:paraId="7CEC0838" w14:textId="77777777" w:rsidR="007A30E1" w:rsidRPr="005008FD" w:rsidRDefault="007A30E1" w:rsidP="0059236F">
            <w:pPr>
              <w:spacing w:before="120" w:after="120"/>
              <w:jc w:val="center"/>
              <w:rPr>
                <w:rFonts w:ascii="Cambria Math" w:hAnsi="Cambria Math" w:cs="Arial"/>
                <w:sz w:val="22"/>
                <w:szCs w:val="22"/>
                <w:lang w:val="en-GB"/>
              </w:rPr>
            </w:pPr>
            <w:r w:rsidRPr="005008FD">
              <w:rPr>
                <w:rFonts w:ascii="Cambria Math" w:hAnsi="Cambria Math" w:cs="Arial"/>
                <w:sz w:val="22"/>
                <w:szCs w:val="22"/>
                <w:lang w:val="en-GB"/>
              </w:rPr>
              <w:t>Full Technical Specifications and Standards</w:t>
            </w:r>
          </w:p>
        </w:tc>
        <w:tc>
          <w:tcPr>
            <w:tcW w:w="2700" w:type="dxa"/>
          </w:tcPr>
          <w:p w14:paraId="06045697" w14:textId="77777777" w:rsidR="007A30E1" w:rsidRPr="005008FD" w:rsidRDefault="007A30E1" w:rsidP="0059236F">
            <w:pPr>
              <w:spacing w:before="120" w:after="120"/>
              <w:jc w:val="center"/>
              <w:rPr>
                <w:rFonts w:ascii="Cambria Math" w:hAnsi="Cambria Math" w:cs="Arial"/>
                <w:sz w:val="22"/>
                <w:szCs w:val="22"/>
                <w:lang w:val="en-GB"/>
              </w:rPr>
            </w:pPr>
            <w:r w:rsidRPr="005008FD">
              <w:rPr>
                <w:rFonts w:ascii="Cambria Math" w:hAnsi="Cambria Math" w:cs="Arial"/>
                <w:sz w:val="22"/>
                <w:szCs w:val="22"/>
                <w:lang w:val="en-GB"/>
              </w:rPr>
              <w:t>Remarks</w:t>
            </w:r>
          </w:p>
        </w:tc>
      </w:tr>
      <w:tr w:rsidR="007A30E1" w:rsidRPr="005008FD" w14:paraId="4A6F1985" w14:textId="77777777" w:rsidTr="0059236F">
        <w:trPr>
          <w:cantSplit/>
          <w:trHeight w:hRule="exact" w:val="288"/>
        </w:trPr>
        <w:tc>
          <w:tcPr>
            <w:tcW w:w="720" w:type="dxa"/>
            <w:vAlign w:val="center"/>
          </w:tcPr>
          <w:p w14:paraId="4D0A5004" w14:textId="77777777" w:rsidR="007A30E1" w:rsidRPr="005008FD" w:rsidRDefault="007A30E1" w:rsidP="0059236F">
            <w:pPr>
              <w:spacing w:before="120" w:after="120"/>
              <w:jc w:val="center"/>
              <w:rPr>
                <w:rFonts w:ascii="Cambria Math" w:hAnsi="Cambria Math" w:cs="Arial"/>
                <w:bCs/>
                <w:i/>
                <w:sz w:val="16"/>
                <w:szCs w:val="16"/>
                <w:lang w:val="en-GB"/>
              </w:rPr>
            </w:pPr>
            <w:r w:rsidRPr="005008FD">
              <w:rPr>
                <w:rFonts w:ascii="Cambria Math" w:hAnsi="Cambria Math" w:cs="Arial"/>
                <w:bCs/>
                <w:i/>
                <w:sz w:val="16"/>
                <w:szCs w:val="16"/>
                <w:lang w:val="en-GB"/>
              </w:rPr>
              <w:t>1</w:t>
            </w:r>
          </w:p>
        </w:tc>
        <w:tc>
          <w:tcPr>
            <w:tcW w:w="1777" w:type="dxa"/>
            <w:vAlign w:val="center"/>
          </w:tcPr>
          <w:p w14:paraId="1FAC7F66" w14:textId="77777777" w:rsidR="007A30E1" w:rsidRPr="005008FD" w:rsidRDefault="007A30E1" w:rsidP="0059236F">
            <w:pPr>
              <w:spacing w:before="120" w:after="120"/>
              <w:jc w:val="center"/>
              <w:rPr>
                <w:rFonts w:ascii="Cambria Math" w:hAnsi="Cambria Math" w:cs="Arial"/>
                <w:b/>
                <w:i/>
                <w:sz w:val="16"/>
                <w:szCs w:val="16"/>
                <w:lang w:val="en-GB"/>
              </w:rPr>
            </w:pPr>
            <w:r w:rsidRPr="005008FD">
              <w:rPr>
                <w:rFonts w:ascii="Cambria Math" w:hAnsi="Cambria Math" w:cs="Arial"/>
                <w:b/>
                <w:i/>
                <w:sz w:val="16"/>
                <w:szCs w:val="16"/>
                <w:lang w:val="en-GB"/>
              </w:rPr>
              <w:t>2</w:t>
            </w:r>
          </w:p>
        </w:tc>
        <w:tc>
          <w:tcPr>
            <w:tcW w:w="3240" w:type="dxa"/>
            <w:vAlign w:val="center"/>
          </w:tcPr>
          <w:p w14:paraId="37A02CA5" w14:textId="77777777" w:rsidR="007A30E1" w:rsidRPr="005008FD" w:rsidRDefault="007A30E1" w:rsidP="0059236F">
            <w:pPr>
              <w:spacing w:before="120" w:after="120"/>
              <w:jc w:val="center"/>
              <w:rPr>
                <w:rFonts w:ascii="Cambria Math" w:hAnsi="Cambria Math" w:cs="Arial"/>
                <w:bCs/>
                <w:i/>
                <w:sz w:val="16"/>
                <w:szCs w:val="16"/>
                <w:lang w:val="en-GB"/>
              </w:rPr>
            </w:pPr>
            <w:r w:rsidRPr="005008FD">
              <w:rPr>
                <w:rFonts w:ascii="Cambria Math" w:hAnsi="Cambria Math" w:cs="Arial"/>
                <w:bCs/>
                <w:i/>
                <w:sz w:val="16"/>
                <w:szCs w:val="16"/>
                <w:lang w:val="en-GB"/>
              </w:rPr>
              <w:t>3</w:t>
            </w:r>
          </w:p>
        </w:tc>
        <w:tc>
          <w:tcPr>
            <w:tcW w:w="2700" w:type="dxa"/>
            <w:vAlign w:val="center"/>
          </w:tcPr>
          <w:p w14:paraId="16DD7F73" w14:textId="77777777" w:rsidR="007A30E1" w:rsidRPr="005008FD" w:rsidRDefault="007A30E1" w:rsidP="0059236F">
            <w:pPr>
              <w:spacing w:before="120" w:after="120"/>
              <w:jc w:val="center"/>
              <w:rPr>
                <w:rFonts w:ascii="Cambria Math" w:hAnsi="Cambria Math" w:cs="Arial"/>
                <w:bCs/>
                <w:i/>
                <w:sz w:val="16"/>
                <w:szCs w:val="16"/>
                <w:lang w:val="en-GB"/>
              </w:rPr>
            </w:pPr>
            <w:r w:rsidRPr="005008FD">
              <w:rPr>
                <w:rFonts w:ascii="Cambria Math" w:hAnsi="Cambria Math" w:cs="Arial"/>
                <w:bCs/>
                <w:i/>
                <w:sz w:val="16"/>
                <w:szCs w:val="16"/>
                <w:lang w:val="en-GB"/>
              </w:rPr>
              <w:t>4</w:t>
            </w:r>
          </w:p>
        </w:tc>
      </w:tr>
      <w:tr w:rsidR="007A30E1" w:rsidRPr="005008FD" w14:paraId="2F87D0FA" w14:textId="77777777" w:rsidTr="0059236F">
        <w:trPr>
          <w:cantSplit/>
          <w:trHeight w:val="52"/>
        </w:trPr>
        <w:tc>
          <w:tcPr>
            <w:tcW w:w="720" w:type="dxa"/>
          </w:tcPr>
          <w:p w14:paraId="2332ECBE" w14:textId="77777777" w:rsidR="007A30E1" w:rsidRPr="005008FD" w:rsidRDefault="007A30E1" w:rsidP="0059236F">
            <w:pPr>
              <w:spacing w:before="120" w:after="120"/>
              <w:jc w:val="center"/>
              <w:rPr>
                <w:rFonts w:ascii="Cambria Math" w:hAnsi="Cambria Math" w:cs="Arial"/>
                <w:bCs/>
                <w:sz w:val="16"/>
                <w:szCs w:val="16"/>
                <w:lang w:val="en-GB"/>
              </w:rPr>
            </w:pPr>
          </w:p>
        </w:tc>
        <w:tc>
          <w:tcPr>
            <w:tcW w:w="1777" w:type="dxa"/>
          </w:tcPr>
          <w:p w14:paraId="73B0FE4D" w14:textId="77777777" w:rsidR="007A30E1" w:rsidRPr="005008FD" w:rsidRDefault="007A30E1" w:rsidP="0059236F">
            <w:pPr>
              <w:spacing w:before="120" w:after="120"/>
              <w:jc w:val="center"/>
              <w:rPr>
                <w:rFonts w:ascii="Cambria Math" w:hAnsi="Cambria Math" w:cs="Arial"/>
                <w:b/>
                <w:sz w:val="16"/>
                <w:szCs w:val="16"/>
                <w:lang w:val="en-GB"/>
              </w:rPr>
            </w:pPr>
          </w:p>
        </w:tc>
        <w:tc>
          <w:tcPr>
            <w:tcW w:w="3240" w:type="dxa"/>
          </w:tcPr>
          <w:p w14:paraId="6818C289" w14:textId="77777777" w:rsidR="007A30E1" w:rsidRPr="005008FD" w:rsidRDefault="007A30E1" w:rsidP="0059236F">
            <w:pPr>
              <w:spacing w:before="120" w:after="120"/>
              <w:jc w:val="center"/>
              <w:rPr>
                <w:rFonts w:ascii="Cambria Math" w:hAnsi="Cambria Math" w:cs="Arial"/>
                <w:bCs/>
                <w:sz w:val="22"/>
                <w:szCs w:val="22"/>
                <w:lang w:val="en-GB"/>
              </w:rPr>
            </w:pPr>
          </w:p>
        </w:tc>
        <w:tc>
          <w:tcPr>
            <w:tcW w:w="2700" w:type="dxa"/>
          </w:tcPr>
          <w:p w14:paraId="18EBF7A2" w14:textId="77777777" w:rsidR="007A30E1" w:rsidRPr="005008FD" w:rsidRDefault="007A30E1" w:rsidP="0059236F">
            <w:pPr>
              <w:spacing w:before="120" w:after="120"/>
              <w:jc w:val="center"/>
              <w:rPr>
                <w:rFonts w:ascii="Cambria Math" w:hAnsi="Cambria Math" w:cs="Arial"/>
                <w:bCs/>
                <w:sz w:val="22"/>
                <w:szCs w:val="22"/>
                <w:lang w:val="en-GB"/>
              </w:rPr>
            </w:pPr>
          </w:p>
        </w:tc>
      </w:tr>
      <w:tr w:rsidR="007A30E1" w:rsidRPr="005008FD" w14:paraId="75A6F43E" w14:textId="77777777" w:rsidTr="0059236F">
        <w:trPr>
          <w:cantSplit/>
          <w:trHeight w:val="52"/>
        </w:trPr>
        <w:tc>
          <w:tcPr>
            <w:tcW w:w="720" w:type="dxa"/>
          </w:tcPr>
          <w:p w14:paraId="0868D978" w14:textId="77777777" w:rsidR="007A30E1" w:rsidRPr="005008FD" w:rsidRDefault="007A30E1" w:rsidP="0059236F">
            <w:pPr>
              <w:spacing w:before="120" w:after="120"/>
              <w:jc w:val="center"/>
              <w:rPr>
                <w:rFonts w:ascii="Cambria Math" w:hAnsi="Cambria Math" w:cs="Arial"/>
                <w:bCs/>
                <w:sz w:val="16"/>
                <w:szCs w:val="16"/>
                <w:lang w:val="en-GB"/>
              </w:rPr>
            </w:pPr>
          </w:p>
        </w:tc>
        <w:tc>
          <w:tcPr>
            <w:tcW w:w="1777" w:type="dxa"/>
          </w:tcPr>
          <w:p w14:paraId="396B917B" w14:textId="77777777" w:rsidR="007A30E1" w:rsidRPr="005008FD" w:rsidRDefault="007A30E1" w:rsidP="0059236F">
            <w:pPr>
              <w:spacing w:before="120" w:after="120"/>
              <w:rPr>
                <w:rFonts w:ascii="Cambria Math" w:hAnsi="Cambria Math" w:cs="Arial"/>
                <w:b/>
                <w:sz w:val="16"/>
                <w:szCs w:val="16"/>
                <w:lang w:val="en-GB"/>
              </w:rPr>
            </w:pPr>
          </w:p>
        </w:tc>
        <w:tc>
          <w:tcPr>
            <w:tcW w:w="3240" w:type="dxa"/>
          </w:tcPr>
          <w:p w14:paraId="6EB9010F" w14:textId="77777777" w:rsidR="007A30E1" w:rsidRPr="005008FD" w:rsidRDefault="007A30E1" w:rsidP="0059236F">
            <w:pPr>
              <w:spacing w:before="120" w:after="120"/>
              <w:rPr>
                <w:rFonts w:ascii="Cambria Math" w:hAnsi="Cambria Math" w:cs="Arial"/>
                <w:bCs/>
                <w:sz w:val="16"/>
                <w:szCs w:val="16"/>
                <w:lang w:val="en-GB"/>
              </w:rPr>
            </w:pPr>
          </w:p>
        </w:tc>
        <w:tc>
          <w:tcPr>
            <w:tcW w:w="2700" w:type="dxa"/>
          </w:tcPr>
          <w:p w14:paraId="4A6A936F" w14:textId="77777777" w:rsidR="007A30E1" w:rsidRPr="005008FD" w:rsidRDefault="007A30E1" w:rsidP="0059236F">
            <w:pPr>
              <w:spacing w:before="120" w:after="120"/>
              <w:rPr>
                <w:rFonts w:ascii="Cambria Math" w:hAnsi="Cambria Math" w:cs="Arial"/>
                <w:bCs/>
                <w:sz w:val="16"/>
                <w:szCs w:val="16"/>
                <w:lang w:val="en-GB"/>
              </w:rPr>
            </w:pPr>
          </w:p>
        </w:tc>
      </w:tr>
      <w:tr w:rsidR="007A30E1" w:rsidRPr="005008FD" w14:paraId="69ED11B3" w14:textId="77777777" w:rsidTr="0059236F">
        <w:trPr>
          <w:cantSplit/>
          <w:trHeight w:val="52"/>
        </w:trPr>
        <w:tc>
          <w:tcPr>
            <w:tcW w:w="720" w:type="dxa"/>
          </w:tcPr>
          <w:p w14:paraId="20F4F672" w14:textId="77777777" w:rsidR="007A30E1" w:rsidRPr="005008FD" w:rsidRDefault="007A30E1" w:rsidP="0059236F">
            <w:pPr>
              <w:spacing w:before="120" w:after="120"/>
              <w:jc w:val="center"/>
              <w:rPr>
                <w:rFonts w:ascii="Cambria Math" w:hAnsi="Cambria Math" w:cs="Arial"/>
                <w:bCs/>
                <w:sz w:val="16"/>
                <w:szCs w:val="16"/>
                <w:lang w:val="en-GB"/>
              </w:rPr>
            </w:pPr>
          </w:p>
        </w:tc>
        <w:tc>
          <w:tcPr>
            <w:tcW w:w="1777" w:type="dxa"/>
          </w:tcPr>
          <w:p w14:paraId="709F3A12" w14:textId="77777777" w:rsidR="007A30E1" w:rsidRPr="005008FD" w:rsidRDefault="007A30E1" w:rsidP="0059236F">
            <w:pPr>
              <w:spacing w:before="120" w:after="120"/>
              <w:rPr>
                <w:rFonts w:ascii="Cambria Math" w:hAnsi="Cambria Math" w:cs="Arial"/>
                <w:b/>
                <w:sz w:val="16"/>
                <w:szCs w:val="16"/>
                <w:lang w:val="en-GB"/>
              </w:rPr>
            </w:pPr>
          </w:p>
        </w:tc>
        <w:tc>
          <w:tcPr>
            <w:tcW w:w="3240" w:type="dxa"/>
          </w:tcPr>
          <w:p w14:paraId="2783A965" w14:textId="77777777" w:rsidR="007A30E1" w:rsidRPr="005008FD" w:rsidRDefault="007A30E1" w:rsidP="0059236F">
            <w:pPr>
              <w:spacing w:before="120" w:after="120"/>
              <w:rPr>
                <w:rFonts w:ascii="Cambria Math" w:hAnsi="Cambria Math" w:cs="Arial"/>
                <w:bCs/>
                <w:sz w:val="16"/>
                <w:szCs w:val="16"/>
                <w:lang w:val="en-GB"/>
              </w:rPr>
            </w:pPr>
          </w:p>
        </w:tc>
        <w:tc>
          <w:tcPr>
            <w:tcW w:w="2700" w:type="dxa"/>
          </w:tcPr>
          <w:p w14:paraId="01064E0E" w14:textId="77777777" w:rsidR="007A30E1" w:rsidRPr="005008FD" w:rsidRDefault="007A30E1" w:rsidP="0059236F">
            <w:pPr>
              <w:spacing w:before="120" w:after="120"/>
              <w:rPr>
                <w:rFonts w:ascii="Cambria Math" w:hAnsi="Cambria Math" w:cs="Arial"/>
                <w:bCs/>
                <w:sz w:val="16"/>
                <w:szCs w:val="16"/>
                <w:lang w:val="en-GB"/>
              </w:rPr>
            </w:pPr>
          </w:p>
        </w:tc>
      </w:tr>
    </w:tbl>
    <w:p w14:paraId="46CCFD15" w14:textId="77777777" w:rsidR="007A30E1" w:rsidRPr="005008FD" w:rsidRDefault="007A30E1" w:rsidP="007A30E1">
      <w:pPr>
        <w:jc w:val="both"/>
        <w:rPr>
          <w:rFonts w:ascii="Cambria Math" w:hAnsi="Cambria Math" w:cs="Arial"/>
          <w:color w:val="000000" w:themeColor="text1"/>
          <w:sz w:val="21"/>
          <w:szCs w:val="21"/>
        </w:rPr>
      </w:pPr>
    </w:p>
    <w:p w14:paraId="4115FA00" w14:textId="77777777" w:rsidR="007A30E1" w:rsidRPr="005008FD" w:rsidRDefault="007A30E1" w:rsidP="007A30E1">
      <w:pPr>
        <w:pStyle w:val="NormalWeb"/>
        <w:jc w:val="both"/>
        <w:rPr>
          <w:rFonts w:ascii="Cambria Math" w:hAnsi="Cambria Math"/>
          <w:i/>
          <w:sz w:val="20"/>
          <w:szCs w:val="20"/>
        </w:rPr>
      </w:pPr>
      <w:r w:rsidRPr="005008FD">
        <w:rPr>
          <w:rFonts w:ascii="Cambria Math" w:hAnsi="Cambria Math"/>
          <w:i/>
          <w:sz w:val="20"/>
          <w:szCs w:val="20"/>
        </w:rPr>
        <w:t>[The Procuring Entity may set the requisite Specs for Equipment to be used while performing the Physical Services.]</w:t>
      </w:r>
    </w:p>
    <w:p w14:paraId="0324B702" w14:textId="77777777" w:rsidR="007A30E1" w:rsidRPr="005008FD" w:rsidRDefault="007A30E1" w:rsidP="007A30E1">
      <w:pPr>
        <w:jc w:val="both"/>
        <w:rPr>
          <w:rFonts w:ascii="Cambria Math" w:hAnsi="Cambria Math" w:cs="Arial"/>
          <w:color w:val="000000" w:themeColor="text1"/>
        </w:rPr>
      </w:pPr>
    </w:p>
    <w:p w14:paraId="328D7582" w14:textId="77777777" w:rsidR="007A30E1" w:rsidRPr="005008FD" w:rsidRDefault="007A30E1" w:rsidP="007A30E1">
      <w:pP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Requirements for Service Provider’s Staff and Labor</w:t>
      </w:r>
    </w:p>
    <w:p w14:paraId="77E1D564" w14:textId="77777777" w:rsidR="007A30E1" w:rsidRPr="005008FD" w:rsidRDefault="007A30E1" w:rsidP="007A30E1">
      <w:pPr>
        <w:rPr>
          <w:rFonts w:ascii="Cambria Math" w:hAnsi="Cambria Math" w:cs="Arial"/>
          <w:color w:val="000000" w:themeColor="text1"/>
        </w:rPr>
      </w:pPr>
    </w:p>
    <w:p w14:paraId="2DC45404" w14:textId="246015F9" w:rsidR="007A30E1" w:rsidRPr="005008FD" w:rsidRDefault="007A30E1" w:rsidP="007A30E1">
      <w:pPr>
        <w:rPr>
          <w:rFonts w:ascii="Cambria Math" w:hAnsi="Cambria Math" w:cs="Arial"/>
          <w:color w:val="000000" w:themeColor="text1"/>
          <w:sz w:val="21"/>
          <w:szCs w:val="21"/>
        </w:rPr>
      </w:pPr>
      <w:r w:rsidRPr="005008FD">
        <w:rPr>
          <w:rFonts w:ascii="Cambria Math" w:hAnsi="Cambria Math" w:cs="Arial"/>
          <w:color w:val="000000" w:themeColor="text1"/>
          <w:sz w:val="21"/>
          <w:szCs w:val="21"/>
        </w:rPr>
        <w:t>(Here include detailed staff and labor or manpower of specific qualification required depending on the type of services)</w:t>
      </w:r>
    </w:p>
    <w:p w14:paraId="5FD7EC80" w14:textId="77777777" w:rsidR="007A30E1" w:rsidRPr="008C7C32" w:rsidRDefault="007A30E1" w:rsidP="007A30E1">
      <w:pPr>
        <w:spacing w:before="100" w:beforeAutospacing="1" w:after="100" w:afterAutospacing="1"/>
        <w:rPr>
          <w:rFonts w:ascii="Cambria Math" w:eastAsia="Times New Roman" w:hAnsi="Cambria Math"/>
          <w:sz w:val="22"/>
          <w:szCs w:val="22"/>
          <w:lang w:eastAsia="en-US"/>
        </w:rPr>
      </w:pPr>
      <w:r w:rsidRPr="008C7C32">
        <w:rPr>
          <w:rFonts w:ascii="Cambria Math" w:eastAsia="Times New Roman" w:hAnsi="Cambria Math"/>
          <w:sz w:val="22"/>
          <w:szCs w:val="22"/>
          <w:lang w:eastAsia="en-US"/>
        </w:rPr>
        <w:t>Individuals must be:</w:t>
      </w:r>
    </w:p>
    <w:p w14:paraId="7998DC8A" w14:textId="77777777" w:rsidR="007A30E1" w:rsidRPr="008C7C32" w:rsidRDefault="007A30E1" w:rsidP="007A30E1">
      <w:pPr>
        <w:numPr>
          <w:ilvl w:val="0"/>
          <w:numId w:val="24"/>
        </w:numPr>
        <w:spacing w:before="100" w:beforeAutospacing="1" w:after="100" w:afterAutospacing="1"/>
        <w:rPr>
          <w:rFonts w:ascii="Cambria Math" w:eastAsia="Times New Roman" w:hAnsi="Cambria Math"/>
          <w:sz w:val="22"/>
          <w:szCs w:val="22"/>
          <w:lang w:eastAsia="en-US"/>
        </w:rPr>
      </w:pPr>
      <w:r w:rsidRPr="008C7C32">
        <w:rPr>
          <w:rFonts w:ascii="Cambria Math" w:eastAsia="Times New Roman" w:hAnsi="Cambria Math"/>
          <w:sz w:val="22"/>
          <w:szCs w:val="22"/>
          <w:lang w:eastAsia="en-US"/>
        </w:rPr>
        <w:t>Physically capable of performing the tasks;</w:t>
      </w:r>
    </w:p>
    <w:p w14:paraId="78518580" w14:textId="77777777" w:rsidR="007A30E1" w:rsidRPr="008C7C32" w:rsidRDefault="007A30E1" w:rsidP="007A30E1">
      <w:pPr>
        <w:numPr>
          <w:ilvl w:val="0"/>
          <w:numId w:val="24"/>
        </w:numPr>
        <w:spacing w:before="100" w:beforeAutospacing="1" w:after="100" w:afterAutospacing="1"/>
        <w:rPr>
          <w:rFonts w:ascii="Cambria Math" w:eastAsia="Times New Roman" w:hAnsi="Cambria Math"/>
          <w:sz w:val="22"/>
          <w:szCs w:val="22"/>
          <w:lang w:eastAsia="en-US"/>
        </w:rPr>
      </w:pPr>
      <w:r w:rsidRPr="008C7C32">
        <w:rPr>
          <w:rFonts w:ascii="Cambria Math" w:eastAsia="Times New Roman" w:hAnsi="Cambria Math"/>
          <w:sz w:val="22"/>
          <w:szCs w:val="22"/>
          <w:lang w:eastAsia="en-US"/>
        </w:rPr>
        <w:t>Of acceptable character and integrity;</w:t>
      </w:r>
    </w:p>
    <w:p w14:paraId="6A7B8AF0" w14:textId="77777777" w:rsidR="007A30E1" w:rsidRPr="008C7C32" w:rsidRDefault="007A30E1" w:rsidP="007A30E1">
      <w:pPr>
        <w:numPr>
          <w:ilvl w:val="0"/>
          <w:numId w:val="24"/>
        </w:numPr>
        <w:spacing w:before="100" w:beforeAutospacing="1" w:after="100" w:afterAutospacing="1"/>
        <w:rPr>
          <w:rFonts w:ascii="Cambria Math" w:eastAsia="Times New Roman" w:hAnsi="Cambria Math"/>
          <w:sz w:val="22"/>
          <w:szCs w:val="22"/>
          <w:lang w:eastAsia="en-US"/>
        </w:rPr>
      </w:pPr>
      <w:r w:rsidRPr="008C7C32">
        <w:rPr>
          <w:rFonts w:ascii="Cambria Math" w:eastAsia="Times New Roman" w:hAnsi="Cambria Math"/>
          <w:sz w:val="22"/>
          <w:szCs w:val="22"/>
          <w:lang w:eastAsia="en-US"/>
        </w:rPr>
        <w:t>Properly uniformed with identification badges;</w:t>
      </w:r>
    </w:p>
    <w:p w14:paraId="208E1ABE" w14:textId="77777777" w:rsidR="007A30E1" w:rsidRPr="008C7C32" w:rsidRDefault="007A30E1" w:rsidP="007A30E1">
      <w:pPr>
        <w:numPr>
          <w:ilvl w:val="0"/>
          <w:numId w:val="24"/>
        </w:numPr>
        <w:spacing w:before="100" w:beforeAutospacing="1" w:after="100" w:afterAutospacing="1"/>
        <w:rPr>
          <w:rFonts w:ascii="Cambria Math" w:eastAsia="Times New Roman" w:hAnsi="Cambria Math"/>
          <w:sz w:val="22"/>
          <w:szCs w:val="22"/>
          <w:lang w:eastAsia="en-US"/>
        </w:rPr>
      </w:pPr>
      <w:r w:rsidRPr="008C7C32">
        <w:rPr>
          <w:rFonts w:ascii="Cambria Math" w:eastAsia="Times New Roman" w:hAnsi="Cambria Math"/>
          <w:sz w:val="22"/>
          <w:szCs w:val="22"/>
          <w:lang w:eastAsia="en-US"/>
        </w:rPr>
        <w:t>Free from any disqualifying criminal or disciplinary history.</w:t>
      </w:r>
    </w:p>
    <w:p w14:paraId="06A4A0AD" w14:textId="77777777" w:rsidR="007A30E1" w:rsidRPr="008C7C32" w:rsidRDefault="007A30E1" w:rsidP="007A30E1">
      <w:pPr>
        <w:spacing w:before="100" w:beforeAutospacing="1" w:after="100" w:afterAutospacing="1"/>
        <w:rPr>
          <w:rFonts w:ascii="Cambria Math" w:eastAsia="Times New Roman" w:hAnsi="Cambria Math"/>
          <w:sz w:val="22"/>
          <w:szCs w:val="22"/>
          <w:lang w:eastAsia="en-US"/>
        </w:rPr>
      </w:pPr>
      <w:r w:rsidRPr="008C7C32">
        <w:rPr>
          <w:rFonts w:ascii="Cambria Math" w:eastAsia="Times New Roman" w:hAnsi="Cambria Math"/>
          <w:sz w:val="22"/>
          <w:szCs w:val="22"/>
          <w:lang w:eastAsia="en-US"/>
        </w:rPr>
        <w:t>The Service Provider shall replace any personnel deemed unsuitable by the PE</w:t>
      </w:r>
    </w:p>
    <w:p w14:paraId="74B4C26B" w14:textId="77777777" w:rsidR="007A30E1" w:rsidRPr="005008FD" w:rsidRDefault="007A30E1" w:rsidP="007A30E1">
      <w:pPr>
        <w:rPr>
          <w:rFonts w:ascii="Cambria Math" w:hAnsi="Cambria Math" w:cs="Arial"/>
          <w:color w:val="000000" w:themeColor="text1"/>
        </w:rPr>
      </w:pPr>
    </w:p>
    <w:p w14:paraId="55937E34" w14:textId="77777777" w:rsidR="007A30E1" w:rsidRPr="005008FD" w:rsidRDefault="007A30E1" w:rsidP="007A30E1">
      <w:pPr>
        <w:jc w:val="both"/>
        <w:rPr>
          <w:rFonts w:ascii="Cambria Math" w:hAnsi="Cambria Math" w:cs="Arial"/>
          <w:b/>
          <w:color w:val="000000" w:themeColor="text1"/>
        </w:rPr>
      </w:pPr>
    </w:p>
    <w:p w14:paraId="165D6A22" w14:textId="77777777" w:rsidR="007A30E1" w:rsidRPr="005008FD" w:rsidRDefault="007A30E1" w:rsidP="007A30E1">
      <w:pPr>
        <w:jc w:val="center"/>
        <w:rPr>
          <w:rFonts w:ascii="Cambria Math" w:hAnsi="Cambria Math" w:cs="Arial"/>
          <w:b/>
          <w:color w:val="000000" w:themeColor="text1"/>
          <w:sz w:val="28"/>
          <w:szCs w:val="28"/>
        </w:rPr>
      </w:pPr>
    </w:p>
    <w:p w14:paraId="18BD5AA5" w14:textId="77777777" w:rsidR="007A30E1" w:rsidRPr="005008FD" w:rsidRDefault="007A30E1" w:rsidP="007A30E1">
      <w:pPr>
        <w:jc w:val="center"/>
        <w:rPr>
          <w:rFonts w:ascii="Cambria Math" w:hAnsi="Cambria Math" w:cs="Arial"/>
          <w:b/>
          <w:color w:val="000000" w:themeColor="text1"/>
          <w:sz w:val="28"/>
          <w:szCs w:val="28"/>
        </w:rPr>
      </w:pPr>
      <w:r w:rsidRPr="005008FD">
        <w:rPr>
          <w:rFonts w:ascii="Cambria Math" w:hAnsi="Cambria Math" w:cs="Arial"/>
          <w:b/>
          <w:color w:val="000000" w:themeColor="text1"/>
          <w:sz w:val="28"/>
          <w:szCs w:val="28"/>
        </w:rPr>
        <w:t>B.  Performance Monitoring</w:t>
      </w:r>
    </w:p>
    <w:p w14:paraId="334B1993" w14:textId="77777777" w:rsidR="007A30E1" w:rsidRPr="005008FD" w:rsidRDefault="007A30E1" w:rsidP="007A30E1">
      <w:pPr>
        <w:rPr>
          <w:rFonts w:ascii="Cambria Math" w:hAnsi="Cambria Math" w:cs="Arial"/>
          <w:b/>
          <w:color w:val="000000" w:themeColor="text1"/>
        </w:rPr>
      </w:pPr>
    </w:p>
    <w:p w14:paraId="6320E7A1" w14:textId="77777777" w:rsidR="007A30E1" w:rsidRPr="005008FD" w:rsidRDefault="007A30E1" w:rsidP="007A30E1">
      <w:pPr>
        <w:rPr>
          <w:rFonts w:ascii="Cambria Math" w:hAnsi="Cambria Math" w:cs="Arial"/>
          <w:color w:val="000000" w:themeColor="text1"/>
        </w:rPr>
      </w:pPr>
      <w:r w:rsidRPr="005008FD">
        <w:rPr>
          <w:rFonts w:ascii="Cambria Math" w:hAnsi="Cambria Math" w:cs="Arial"/>
          <w:b/>
          <w:color w:val="000000" w:themeColor="text1"/>
        </w:rPr>
        <w:t>1. Objective:</w:t>
      </w:r>
    </w:p>
    <w:p w14:paraId="0062F36B" w14:textId="77777777" w:rsidR="007A30E1" w:rsidRPr="005008FD" w:rsidRDefault="007A30E1" w:rsidP="007A30E1">
      <w:pPr>
        <w:rPr>
          <w:rFonts w:ascii="Cambria Math" w:hAnsi="Cambria Math" w:cs="Arial"/>
          <w:color w:val="000000" w:themeColor="text1"/>
        </w:rPr>
      </w:pPr>
    </w:p>
    <w:p w14:paraId="6F2100DF" w14:textId="77777777" w:rsidR="007A30E1" w:rsidRPr="005008FD" w:rsidRDefault="007A30E1" w:rsidP="007A30E1">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The Representatives of the Employer and the Service Provider shall meet at the management level at least once every three months or as often as necessary to review the performance of the services provided with a view to ensuring quality standard in the services. The two parties shall have shared responsibilities in optimizing the resources and facilities that have been deployed for the service.</w:t>
      </w:r>
    </w:p>
    <w:p w14:paraId="602B6345" w14:textId="77777777" w:rsidR="007A30E1" w:rsidRPr="005008FD" w:rsidRDefault="007A30E1" w:rsidP="007A30E1">
      <w:pPr>
        <w:jc w:val="both"/>
        <w:rPr>
          <w:rFonts w:ascii="Cambria Math" w:hAnsi="Cambria Math" w:cs="Arial"/>
          <w:color w:val="000000" w:themeColor="text1"/>
          <w:sz w:val="21"/>
          <w:szCs w:val="21"/>
        </w:rPr>
      </w:pPr>
    </w:p>
    <w:p w14:paraId="7B8C4AD2" w14:textId="77777777" w:rsidR="007A30E1" w:rsidRPr="005008FD" w:rsidRDefault="007A30E1" w:rsidP="007A30E1">
      <w:pPr>
        <w:rPr>
          <w:rFonts w:ascii="Cambria Math" w:hAnsi="Cambria Math" w:cs="Arial"/>
          <w:b/>
          <w:color w:val="000000" w:themeColor="text1"/>
        </w:rPr>
      </w:pPr>
      <w:r w:rsidRPr="005008FD">
        <w:rPr>
          <w:rFonts w:ascii="Cambria Math" w:hAnsi="Cambria Math" w:cs="Arial"/>
          <w:b/>
          <w:color w:val="000000" w:themeColor="text1"/>
        </w:rPr>
        <w:t>2. Progress Meetings</w:t>
      </w:r>
    </w:p>
    <w:p w14:paraId="501F44B0" w14:textId="77777777" w:rsidR="007A30E1" w:rsidRPr="005008FD" w:rsidRDefault="007A30E1" w:rsidP="007A30E1">
      <w:pPr>
        <w:rPr>
          <w:rFonts w:ascii="Cambria Math" w:hAnsi="Cambria Math" w:cs="Arial"/>
          <w:color w:val="000000" w:themeColor="text1"/>
        </w:rPr>
      </w:pPr>
    </w:p>
    <w:p w14:paraId="5A9AEB14" w14:textId="77777777" w:rsidR="007A30E1" w:rsidRPr="005008FD" w:rsidRDefault="007A30E1" w:rsidP="007A30E1">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 xml:space="preserve">The Employer shall designate an officer from the Project office who is involved in one way or the other in the administration of the cleaning services at the organizational level. </w:t>
      </w:r>
    </w:p>
    <w:p w14:paraId="043941A0" w14:textId="77777777" w:rsidR="007A30E1" w:rsidRPr="005008FD" w:rsidRDefault="007A30E1" w:rsidP="007A30E1">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Progress meetings are meant to review on the services provided to the organization as a whole and they are not meant to substitute the regular consultations and meetings that are usually held at ground level for day to day matters.</w:t>
      </w:r>
    </w:p>
    <w:p w14:paraId="2397450F" w14:textId="77777777" w:rsidR="007A30E1" w:rsidRPr="005008FD" w:rsidRDefault="007A30E1" w:rsidP="007A30E1">
      <w:pPr>
        <w:jc w:val="both"/>
        <w:rPr>
          <w:rFonts w:ascii="Cambria Math" w:hAnsi="Cambria Math" w:cs="Arial"/>
          <w:color w:val="000000" w:themeColor="text1"/>
          <w:sz w:val="21"/>
          <w:szCs w:val="21"/>
        </w:rPr>
      </w:pPr>
    </w:p>
    <w:p w14:paraId="7D41112F" w14:textId="77777777" w:rsidR="007A30E1" w:rsidRPr="005008FD" w:rsidRDefault="007A30E1" w:rsidP="007A30E1">
      <w:pPr>
        <w:rPr>
          <w:rFonts w:ascii="Cambria Math" w:hAnsi="Cambria Math" w:cs="Arial"/>
          <w:color w:val="000000" w:themeColor="text1"/>
          <w:sz w:val="21"/>
          <w:szCs w:val="21"/>
        </w:rPr>
      </w:pPr>
      <w:r w:rsidRPr="005008FD">
        <w:rPr>
          <w:rFonts w:ascii="Cambria Math" w:hAnsi="Cambria Math" w:cs="Arial"/>
          <w:color w:val="000000" w:themeColor="text1"/>
          <w:sz w:val="21"/>
          <w:szCs w:val="21"/>
        </w:rPr>
        <w:t>The scope of work of the designated officer shall be for:</w:t>
      </w:r>
    </w:p>
    <w:p w14:paraId="443D35E1" w14:textId="77777777" w:rsidR="007A30E1" w:rsidRPr="005008FD" w:rsidRDefault="007A30E1" w:rsidP="007A30E1">
      <w:pPr>
        <w:rPr>
          <w:rFonts w:ascii="Cambria Math" w:hAnsi="Cambria Math" w:cs="Arial"/>
          <w:color w:val="000000" w:themeColor="text1"/>
          <w:sz w:val="21"/>
          <w:szCs w:val="21"/>
        </w:rPr>
      </w:pPr>
    </w:p>
    <w:p w14:paraId="7B48D1AD" w14:textId="77777777" w:rsidR="007A30E1" w:rsidRPr="005008FD" w:rsidRDefault="007A30E1" w:rsidP="007A30E1">
      <w:pPr>
        <w:ind w:left="1350" w:hanging="360"/>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(a) reviewing major shortcomings that have occurred on the sites in the past months and measures taken thereon;</w:t>
      </w:r>
    </w:p>
    <w:p w14:paraId="33A0CAFE" w14:textId="77777777" w:rsidR="007A30E1" w:rsidRPr="005008FD" w:rsidRDefault="007A30E1" w:rsidP="007A30E1">
      <w:pPr>
        <w:ind w:left="1350" w:hanging="360"/>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lastRenderedPageBreak/>
        <w:t>(b) taking cognizance of complaints made by the Employer’s representatives and action taken by the Service Provider;</w:t>
      </w:r>
    </w:p>
    <w:p w14:paraId="3A98308A" w14:textId="185C34BE" w:rsidR="007A30E1" w:rsidRPr="005008FD" w:rsidRDefault="007A30E1" w:rsidP="007A30E1">
      <w:pPr>
        <w:ind w:left="1350" w:hanging="360"/>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(c) attending to weaknesses in respect of facilities deployed by the Service Provider on the sites and need for improvement;</w:t>
      </w:r>
    </w:p>
    <w:p w14:paraId="7B8AF5CC" w14:textId="77777777" w:rsidR="007A30E1" w:rsidRPr="005008FD" w:rsidRDefault="007A30E1" w:rsidP="007A30E1">
      <w:pPr>
        <w:ind w:left="1350" w:hanging="360"/>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(d) assessing the arrangements made by the Service Provider in terms of human resource and logistics; and</w:t>
      </w:r>
    </w:p>
    <w:p w14:paraId="1D0480E2" w14:textId="77777777" w:rsidR="007A30E1" w:rsidRPr="005008FD" w:rsidRDefault="007A30E1" w:rsidP="007A30E1">
      <w:pPr>
        <w:ind w:left="1350" w:hanging="360"/>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(e) attending to other matters related to contractual obligations of the Service Provider.</w:t>
      </w:r>
    </w:p>
    <w:p w14:paraId="50D1159F" w14:textId="77777777" w:rsidR="007A30E1" w:rsidRPr="005008FD" w:rsidRDefault="007A30E1" w:rsidP="007A30E1">
      <w:pPr>
        <w:ind w:left="1350" w:hanging="360"/>
        <w:rPr>
          <w:rFonts w:ascii="Cambria Math" w:hAnsi="Cambria Math" w:cs="Arial"/>
          <w:color w:val="000000" w:themeColor="text1"/>
          <w:sz w:val="21"/>
          <w:szCs w:val="21"/>
        </w:rPr>
      </w:pPr>
    </w:p>
    <w:p w14:paraId="00376575" w14:textId="77777777" w:rsidR="007A30E1" w:rsidRPr="005008FD" w:rsidRDefault="007A30E1" w:rsidP="007A30E1">
      <w:pPr>
        <w:jc w:val="both"/>
        <w:rPr>
          <w:rFonts w:ascii="Cambria Math" w:hAnsi="Cambria Math" w:cs="Arial"/>
          <w:color w:val="000000" w:themeColor="text1"/>
          <w:sz w:val="21"/>
          <w:szCs w:val="21"/>
        </w:rPr>
      </w:pPr>
      <w:r w:rsidRPr="005008FD">
        <w:rPr>
          <w:rFonts w:ascii="Cambria Math" w:hAnsi="Cambria Math" w:cs="Arial"/>
          <w:color w:val="000000" w:themeColor="text1"/>
          <w:sz w:val="21"/>
          <w:szCs w:val="21"/>
        </w:rPr>
        <w:t>Appropriate records of the Progress Meetings shall be kept by the officer. Performance of Service Provider will be certified by this officer which shall be the basis for quarterly payment to the Service Provider.</w:t>
      </w:r>
    </w:p>
    <w:p w14:paraId="683BF42C" w14:textId="77777777" w:rsidR="007A30E1" w:rsidRPr="005008FD" w:rsidRDefault="007A30E1" w:rsidP="007A30E1">
      <w:pPr>
        <w:jc w:val="both"/>
        <w:rPr>
          <w:rFonts w:ascii="Cambria Math" w:hAnsi="Cambria Math" w:cs="Arial"/>
          <w:color w:val="000000" w:themeColor="text1"/>
          <w:sz w:val="21"/>
          <w:szCs w:val="21"/>
        </w:rPr>
      </w:pPr>
    </w:p>
    <w:p w14:paraId="5F131E71" w14:textId="77777777" w:rsidR="007A30E1" w:rsidRPr="005008FD" w:rsidRDefault="007A30E1" w:rsidP="007A30E1">
      <w:pPr>
        <w:jc w:val="both"/>
        <w:rPr>
          <w:rFonts w:ascii="Cambria Math" w:hAnsi="Cambria Math" w:cs="Arial"/>
          <w:color w:val="000000" w:themeColor="text1"/>
          <w:sz w:val="21"/>
          <w:szCs w:val="21"/>
        </w:rPr>
      </w:pPr>
    </w:p>
    <w:p w14:paraId="7B83B0D6" w14:textId="77777777" w:rsidR="007A30E1" w:rsidRPr="005008FD" w:rsidRDefault="007A30E1" w:rsidP="007A30E1">
      <w:pPr>
        <w:rPr>
          <w:rFonts w:ascii="Cambria Math" w:hAnsi="Cambria Math" w:cs="Arial"/>
          <w:b/>
          <w:color w:val="000000" w:themeColor="text1"/>
        </w:rPr>
      </w:pPr>
      <w:r w:rsidRPr="005008FD">
        <w:rPr>
          <w:rFonts w:ascii="Cambria Math" w:hAnsi="Cambria Math" w:cs="Arial"/>
          <w:b/>
          <w:color w:val="000000" w:themeColor="text1"/>
        </w:rPr>
        <w:t>3.Output and Quality Standards</w:t>
      </w:r>
    </w:p>
    <w:p w14:paraId="0623EF24" w14:textId="77777777" w:rsidR="007A30E1" w:rsidRPr="005008FD" w:rsidRDefault="007A30E1" w:rsidP="007A30E1">
      <w:pPr>
        <w:pStyle w:val="NormalWeb"/>
        <w:jc w:val="both"/>
        <w:rPr>
          <w:rFonts w:ascii="Cambria Math" w:hAnsi="Cambria Math"/>
          <w:sz w:val="22"/>
          <w:szCs w:val="22"/>
        </w:rPr>
      </w:pPr>
      <w:r w:rsidRPr="005008FD">
        <w:rPr>
          <w:rFonts w:ascii="Cambria Math" w:hAnsi="Cambria Math"/>
          <w:sz w:val="22"/>
          <w:szCs w:val="22"/>
        </w:rPr>
        <w:t>Services shall meet the following minimum performance requirements:</w:t>
      </w:r>
    </w:p>
    <w:p w14:paraId="2B99F30C" w14:textId="77777777" w:rsidR="007A30E1" w:rsidRPr="005008FD" w:rsidRDefault="007A30E1" w:rsidP="007A30E1">
      <w:pPr>
        <w:pStyle w:val="NormalWeb"/>
        <w:numPr>
          <w:ilvl w:val="0"/>
          <w:numId w:val="25"/>
        </w:numPr>
        <w:jc w:val="both"/>
        <w:rPr>
          <w:rFonts w:ascii="Cambria Math" w:hAnsi="Cambria Math"/>
          <w:sz w:val="22"/>
          <w:szCs w:val="22"/>
        </w:rPr>
      </w:pPr>
      <w:r w:rsidRPr="005008FD">
        <w:rPr>
          <w:rFonts w:ascii="Cambria Math" w:hAnsi="Cambria Math"/>
          <w:sz w:val="22"/>
          <w:szCs w:val="22"/>
        </w:rPr>
        <w:t>Tasks completed within prescribed timelines.</w:t>
      </w:r>
    </w:p>
    <w:p w14:paraId="4C0DEB53" w14:textId="77777777" w:rsidR="007A30E1" w:rsidRPr="005008FD" w:rsidRDefault="007A30E1" w:rsidP="007A30E1">
      <w:pPr>
        <w:pStyle w:val="NormalWeb"/>
        <w:numPr>
          <w:ilvl w:val="0"/>
          <w:numId w:val="25"/>
        </w:numPr>
        <w:jc w:val="both"/>
        <w:rPr>
          <w:rFonts w:ascii="Cambria Math" w:hAnsi="Cambria Math"/>
          <w:sz w:val="22"/>
          <w:szCs w:val="22"/>
        </w:rPr>
      </w:pPr>
      <w:r w:rsidRPr="005008FD">
        <w:rPr>
          <w:rFonts w:ascii="Cambria Math" w:hAnsi="Cambria Math"/>
          <w:sz w:val="22"/>
          <w:szCs w:val="22"/>
        </w:rPr>
        <w:t>Physical work areas remain clean, orderly, and hazard-free.</w:t>
      </w:r>
    </w:p>
    <w:p w14:paraId="4D09B26F" w14:textId="77777777" w:rsidR="007A30E1" w:rsidRPr="005008FD" w:rsidRDefault="007A30E1" w:rsidP="007A30E1">
      <w:pPr>
        <w:pStyle w:val="NormalWeb"/>
        <w:numPr>
          <w:ilvl w:val="0"/>
          <w:numId w:val="25"/>
        </w:numPr>
        <w:jc w:val="both"/>
        <w:rPr>
          <w:rFonts w:ascii="Cambria Math" w:hAnsi="Cambria Math"/>
          <w:sz w:val="22"/>
          <w:szCs w:val="22"/>
        </w:rPr>
      </w:pPr>
      <w:r w:rsidRPr="005008FD">
        <w:rPr>
          <w:rFonts w:ascii="Cambria Math" w:hAnsi="Cambria Math"/>
          <w:sz w:val="22"/>
          <w:szCs w:val="22"/>
        </w:rPr>
        <w:t xml:space="preserve">Response to urgent tasks within </w:t>
      </w:r>
      <w:r w:rsidRPr="00CE708A">
        <w:rPr>
          <w:rStyle w:val="Strong"/>
          <w:rFonts w:ascii="Cambria Math" w:hAnsi="Cambria Math"/>
          <w:b w:val="0"/>
          <w:sz w:val="22"/>
          <w:szCs w:val="22"/>
        </w:rPr>
        <w:t>30 minutes</w:t>
      </w:r>
      <w:r w:rsidRPr="005008FD">
        <w:rPr>
          <w:rFonts w:ascii="Cambria Math" w:hAnsi="Cambria Math"/>
          <w:sz w:val="22"/>
          <w:szCs w:val="22"/>
        </w:rPr>
        <w:t xml:space="preserve"> or as directed.</w:t>
      </w:r>
    </w:p>
    <w:p w14:paraId="080F19A7" w14:textId="6461D604" w:rsidR="007A30E1" w:rsidRPr="005008FD" w:rsidRDefault="007A30E1" w:rsidP="007A30E1">
      <w:pPr>
        <w:pStyle w:val="NormalWeb"/>
        <w:numPr>
          <w:ilvl w:val="0"/>
          <w:numId w:val="25"/>
        </w:numPr>
        <w:jc w:val="both"/>
        <w:rPr>
          <w:rFonts w:ascii="Cambria Math" w:hAnsi="Cambria Math"/>
          <w:sz w:val="22"/>
          <w:szCs w:val="22"/>
        </w:rPr>
      </w:pPr>
      <w:r w:rsidRPr="005008FD">
        <w:rPr>
          <w:rFonts w:ascii="Cambria Math" w:hAnsi="Cambria Math"/>
          <w:sz w:val="22"/>
          <w:szCs w:val="22"/>
        </w:rPr>
        <w:t>No recurrent complaints regarding staff behavior, performance, or negligence.</w:t>
      </w:r>
    </w:p>
    <w:p w14:paraId="4657E087" w14:textId="77777777" w:rsidR="007A30E1" w:rsidRPr="005008FD" w:rsidRDefault="007A30E1" w:rsidP="007A30E1">
      <w:pPr>
        <w:pStyle w:val="NormalWeb"/>
        <w:jc w:val="both"/>
        <w:rPr>
          <w:rFonts w:ascii="Cambria Math" w:hAnsi="Cambria Math"/>
          <w:i/>
          <w:sz w:val="20"/>
          <w:szCs w:val="20"/>
        </w:rPr>
      </w:pPr>
      <w:r w:rsidRPr="005008FD">
        <w:rPr>
          <w:rFonts w:ascii="Cambria Math" w:hAnsi="Cambria Math"/>
          <w:i/>
          <w:sz w:val="20"/>
          <w:szCs w:val="20"/>
        </w:rPr>
        <w:t>[The Procuring Entity shall set the Output and Quality Standards as per his/her Service need]</w:t>
      </w:r>
    </w:p>
    <w:p w14:paraId="034F5D74" w14:textId="77777777" w:rsidR="002A127D" w:rsidRPr="000C23F6" w:rsidRDefault="002A127D" w:rsidP="002A127D">
      <w:pPr>
        <w:jc w:val="center"/>
        <w:rPr>
          <w:sz w:val="32"/>
          <w:szCs w:val="32"/>
          <w:lang w:val="en-GB"/>
        </w:rPr>
      </w:pPr>
    </w:p>
    <w:p w14:paraId="16C0DFE5" w14:textId="77777777" w:rsidR="002A127D" w:rsidRPr="000C23F6" w:rsidRDefault="002A127D" w:rsidP="002A127D">
      <w:pPr>
        <w:jc w:val="center"/>
        <w:rPr>
          <w:sz w:val="32"/>
          <w:szCs w:val="32"/>
          <w:lang w:val="en-GB"/>
        </w:rPr>
      </w:pPr>
    </w:p>
    <w:p w14:paraId="005A02E1" w14:textId="77777777" w:rsidR="002A127D" w:rsidRPr="000C23F6" w:rsidRDefault="002A127D" w:rsidP="002A127D">
      <w:pPr>
        <w:jc w:val="center"/>
        <w:rPr>
          <w:sz w:val="32"/>
          <w:szCs w:val="32"/>
          <w:lang w:val="en-GB"/>
        </w:rPr>
      </w:pPr>
    </w:p>
    <w:p w14:paraId="182D1C13" w14:textId="77777777" w:rsidR="002A127D" w:rsidRPr="000C23F6" w:rsidRDefault="002A127D" w:rsidP="002A127D">
      <w:pPr>
        <w:jc w:val="center"/>
        <w:rPr>
          <w:sz w:val="32"/>
          <w:szCs w:val="32"/>
          <w:lang w:val="en-GB"/>
        </w:rPr>
      </w:pPr>
    </w:p>
    <w:p w14:paraId="159AD06F" w14:textId="77777777" w:rsidR="002A127D" w:rsidRPr="000C23F6" w:rsidRDefault="002A127D" w:rsidP="002A127D">
      <w:pPr>
        <w:jc w:val="center"/>
        <w:rPr>
          <w:sz w:val="32"/>
          <w:szCs w:val="32"/>
          <w:lang w:val="en-GB"/>
        </w:rPr>
      </w:pPr>
    </w:p>
    <w:p w14:paraId="6F3AF7C3" w14:textId="66653C81" w:rsidR="001B7533" w:rsidRDefault="001B7533" w:rsidP="002A127D">
      <w:pPr>
        <w:rPr>
          <w:lang w:val="en-GB"/>
        </w:rPr>
      </w:pPr>
    </w:p>
    <w:p w14:paraId="33723A27" w14:textId="77777777" w:rsidR="001B7533" w:rsidRPr="001B7533" w:rsidRDefault="001B7533" w:rsidP="001B7533">
      <w:pPr>
        <w:rPr>
          <w:lang w:val="en-GB"/>
        </w:rPr>
      </w:pPr>
    </w:p>
    <w:p w14:paraId="37522C10" w14:textId="77777777" w:rsidR="001B7533" w:rsidRPr="001B7533" w:rsidRDefault="001B7533" w:rsidP="001B7533">
      <w:pPr>
        <w:rPr>
          <w:lang w:val="en-GB"/>
        </w:rPr>
      </w:pPr>
    </w:p>
    <w:p w14:paraId="1F74F994" w14:textId="31313916" w:rsidR="001B7533" w:rsidRPr="001B7533" w:rsidRDefault="004E4EAD" w:rsidP="001B7533">
      <w:pPr>
        <w:rPr>
          <w:lang w:val="en-GB"/>
        </w:rPr>
      </w:pPr>
      <w:r>
        <w:rPr>
          <w:lang w:val="en-GB"/>
        </w:rPr>
        <w:t xml:space="preserve"> </w:t>
      </w:r>
    </w:p>
    <w:p w14:paraId="7A9AB145" w14:textId="77777777" w:rsidR="001B7533" w:rsidRPr="001B7533" w:rsidRDefault="001B7533" w:rsidP="001B7533">
      <w:pPr>
        <w:rPr>
          <w:lang w:val="en-GB"/>
        </w:rPr>
      </w:pPr>
    </w:p>
    <w:p w14:paraId="6E2DF8F3" w14:textId="77777777" w:rsidR="001B7533" w:rsidRPr="001B7533" w:rsidRDefault="001B7533" w:rsidP="001B7533">
      <w:pPr>
        <w:rPr>
          <w:lang w:val="en-GB"/>
        </w:rPr>
      </w:pPr>
    </w:p>
    <w:p w14:paraId="4A0D30E1" w14:textId="77777777" w:rsidR="001B7533" w:rsidRPr="001B7533" w:rsidRDefault="001B7533" w:rsidP="001B7533">
      <w:pPr>
        <w:rPr>
          <w:lang w:val="en-GB"/>
        </w:rPr>
      </w:pPr>
    </w:p>
    <w:p w14:paraId="15026094" w14:textId="77777777" w:rsidR="001B7533" w:rsidRPr="001B7533" w:rsidRDefault="001B7533" w:rsidP="001B7533">
      <w:pPr>
        <w:rPr>
          <w:lang w:val="en-GB"/>
        </w:rPr>
      </w:pPr>
    </w:p>
    <w:p w14:paraId="065D9CBF" w14:textId="77777777" w:rsidR="001B7533" w:rsidRPr="001B7533" w:rsidRDefault="001B7533" w:rsidP="001B7533">
      <w:pPr>
        <w:rPr>
          <w:lang w:val="en-GB"/>
        </w:rPr>
      </w:pPr>
    </w:p>
    <w:p w14:paraId="54CF14C7" w14:textId="50530C80" w:rsidR="001B7533" w:rsidRDefault="001B7533" w:rsidP="001B7533">
      <w:pPr>
        <w:rPr>
          <w:lang w:val="en-GB"/>
        </w:rPr>
      </w:pPr>
    </w:p>
    <w:p w14:paraId="1D135E6C" w14:textId="0B1A197F" w:rsidR="002A127D" w:rsidRPr="001B7533" w:rsidRDefault="001B7533" w:rsidP="001B7533">
      <w:pPr>
        <w:tabs>
          <w:tab w:val="left" w:pos="6320"/>
        </w:tabs>
        <w:rPr>
          <w:lang w:val="en-GB"/>
        </w:rPr>
      </w:pPr>
      <w:r>
        <w:rPr>
          <w:lang w:val="en-GB"/>
        </w:rPr>
        <w:tab/>
      </w:r>
    </w:p>
    <w:sectPr w:rsidR="002A127D" w:rsidRPr="001B7533" w:rsidSect="007D7AB8">
      <w:headerReference w:type="even" r:id="rId14"/>
      <w:headerReference w:type="default" r:id="rId15"/>
      <w:footerReference w:type="even" r:id="rId16"/>
      <w:footerReference w:type="default" r:id="rId17"/>
      <w:headerReference w:type="first" r:id="rId18"/>
      <w:pgSz w:w="11906" w:h="16838" w:code="9"/>
      <w:pgMar w:top="1152" w:right="1440" w:bottom="79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5AF309" w14:textId="77777777" w:rsidR="00D8695B" w:rsidRDefault="00D8695B">
      <w:r>
        <w:separator/>
      </w:r>
    </w:p>
  </w:endnote>
  <w:endnote w:type="continuationSeparator" w:id="0">
    <w:p w14:paraId="3EF751B5" w14:textId="77777777" w:rsidR="00D8695B" w:rsidRDefault="00D86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52.1,52.2">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Serifa BT">
    <w:altName w:val="Cambria Math"/>
    <w:charset w:val="00"/>
    <w:family w:val="roman"/>
    <w:pitch w:val="variable"/>
    <w:sig w:usb0="00000001" w:usb1="00000000" w:usb2="00000000" w:usb3="00000000" w:csb0="0000001B" w:csb1="00000000"/>
  </w:font>
  <w:font w:name="Times New Roman 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67472" w14:textId="77777777" w:rsidR="00470ECF" w:rsidRDefault="00470EC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D2DF9DB" w14:textId="77777777" w:rsidR="00470ECF" w:rsidRDefault="00470EC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96EF9" w14:textId="77777777" w:rsidR="00470ECF" w:rsidRDefault="00470ECF" w:rsidP="00FF13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3A32F21" w14:textId="77777777" w:rsidR="00470ECF" w:rsidRDefault="00470ECF" w:rsidP="0086329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AEAE5" w14:textId="77777777" w:rsidR="00470ECF" w:rsidRPr="00616033" w:rsidRDefault="00470ECF" w:rsidP="00FF1378">
    <w:pPr>
      <w:pStyle w:val="Footer"/>
      <w:framePr w:wrap="around" w:vAnchor="text" w:hAnchor="margin" w:xAlign="right" w:y="1"/>
      <w:rPr>
        <w:rStyle w:val="PageNumber"/>
        <w:sz w:val="16"/>
        <w:szCs w:val="16"/>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4542453B" w14:textId="697FA4C5" w:rsidR="00470ECF" w:rsidRPr="00616033" w:rsidRDefault="00470ECF" w:rsidP="001B7533">
    <w:pPr>
      <w:pStyle w:val="Footer"/>
      <w:ind w:right="360"/>
      <w:rPr>
        <w:rFonts w:ascii="Cambria Math" w:hAnsi="Cambria Math"/>
        <w:sz w:val="16"/>
        <w:szCs w:val="16"/>
        <w:lang w:val="fr-FR"/>
      </w:rPr>
    </w:pPr>
    <w:r w:rsidRPr="00616033">
      <w:rPr>
        <w:rFonts w:ascii="Cambria Math" w:hAnsi="Cambria Math"/>
        <w:sz w:val="16"/>
        <w:szCs w:val="16"/>
        <w:lang w:val="fr-FR"/>
      </w:rPr>
      <w:t>BPPA-PPS1B (SRFQ)</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055BC" w14:textId="77777777" w:rsidR="00470ECF" w:rsidRDefault="00470ECF" w:rsidP="00FF13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C65F85E" w14:textId="77777777" w:rsidR="00470ECF" w:rsidRDefault="00470ECF" w:rsidP="0086329D">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DEE114" w14:textId="77777777" w:rsidR="00470ECF" w:rsidRDefault="00470ECF" w:rsidP="00FF13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13</w:t>
    </w:r>
    <w:r>
      <w:rPr>
        <w:rStyle w:val="PageNumber"/>
      </w:rPr>
      <w:fldChar w:fldCharType="end"/>
    </w:r>
  </w:p>
  <w:p w14:paraId="7B6D8FCF" w14:textId="5A043093" w:rsidR="00470ECF" w:rsidRPr="00C23098" w:rsidRDefault="00470ECF" w:rsidP="001B7533">
    <w:pPr>
      <w:pStyle w:val="Footer"/>
      <w:ind w:right="360"/>
      <w:rPr>
        <w:rFonts w:ascii="Cambria Math" w:hAnsi="Cambria Math"/>
        <w:sz w:val="16"/>
        <w:szCs w:val="16"/>
        <w:lang w:val="fr-FR"/>
      </w:rPr>
    </w:pPr>
    <w:r w:rsidRPr="00C23098">
      <w:rPr>
        <w:rFonts w:ascii="Cambria Math" w:hAnsi="Cambria Math"/>
        <w:sz w:val="16"/>
        <w:szCs w:val="16"/>
        <w:lang w:val="fr-FR"/>
      </w:rPr>
      <w:t>B</w:t>
    </w:r>
    <w:r w:rsidR="007A30E1">
      <w:rPr>
        <w:rFonts w:ascii="Cambria Math" w:hAnsi="Cambria Math"/>
        <w:sz w:val="16"/>
        <w:szCs w:val="16"/>
        <w:lang w:val="fr-FR"/>
      </w:rPr>
      <w:t>P</w:t>
    </w:r>
    <w:r w:rsidRPr="00C23098">
      <w:rPr>
        <w:rFonts w:ascii="Cambria Math" w:hAnsi="Cambria Math"/>
        <w:sz w:val="16"/>
        <w:szCs w:val="16"/>
        <w:lang w:val="fr-FR"/>
      </w:rPr>
      <w:t>PA_P</w:t>
    </w:r>
    <w:r w:rsidR="007A30E1">
      <w:rPr>
        <w:rFonts w:ascii="Cambria Math" w:hAnsi="Cambria Math"/>
        <w:sz w:val="16"/>
        <w:szCs w:val="16"/>
        <w:lang w:val="fr-FR"/>
      </w:rPr>
      <w:t>PS</w:t>
    </w:r>
    <w:r w:rsidRPr="00C23098">
      <w:rPr>
        <w:rFonts w:ascii="Cambria Math" w:hAnsi="Cambria Math"/>
        <w:sz w:val="16"/>
        <w:szCs w:val="16"/>
        <w:lang w:val="fr-FR"/>
      </w:rPr>
      <w:t>1</w:t>
    </w:r>
    <w:r w:rsidR="007A30E1">
      <w:rPr>
        <w:rFonts w:ascii="Cambria Math" w:hAnsi="Cambria Math"/>
        <w:sz w:val="16"/>
        <w:szCs w:val="16"/>
        <w:lang w:val="fr-FR"/>
      </w:rPr>
      <w:t>B</w:t>
    </w:r>
    <w:r w:rsidRPr="00C23098">
      <w:rPr>
        <w:rFonts w:ascii="Cambria Math" w:hAnsi="Cambria Math"/>
        <w:sz w:val="16"/>
        <w:szCs w:val="16"/>
        <w:lang w:val="fr-FR"/>
      </w:rPr>
      <w:t xml:space="preserve"> (SRFQ)</w:t>
    </w:r>
  </w:p>
  <w:p w14:paraId="3532E658" w14:textId="77777777" w:rsidR="00470ECF" w:rsidRPr="00BA27BB" w:rsidRDefault="00470ECF" w:rsidP="00EE49DA">
    <w:pPr>
      <w:pStyle w:val="Footer"/>
      <w:ind w:right="360"/>
      <w:jc w:val="right"/>
      <w:rPr>
        <w:sz w:val="18"/>
        <w:szCs w:val="18"/>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D104E9" w14:textId="77777777" w:rsidR="00D8695B" w:rsidRDefault="00D8695B">
      <w:r>
        <w:separator/>
      </w:r>
    </w:p>
  </w:footnote>
  <w:footnote w:type="continuationSeparator" w:id="0">
    <w:p w14:paraId="69966ABE" w14:textId="77777777" w:rsidR="00D8695B" w:rsidRDefault="00D869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0F1E79" w14:textId="77777777" w:rsidR="00470ECF" w:rsidRDefault="00470ECF">
    <w:pPr>
      <w:pStyle w:val="Header"/>
    </w:pPr>
  </w:p>
  <w:p w14:paraId="0010CCF8" w14:textId="77777777" w:rsidR="00470ECF" w:rsidRDefault="00470E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E2A94" w14:textId="77777777" w:rsidR="00470ECF" w:rsidRDefault="00470EC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C7ECD" w14:textId="77777777" w:rsidR="00470ECF" w:rsidRPr="00BA27BB" w:rsidRDefault="00470ECF">
    <w:pPr>
      <w:pStyle w:val="Header"/>
      <w:rPr>
        <w: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2B0D6" w14:textId="77777777" w:rsidR="00470ECF" w:rsidRDefault="00470E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41753"/>
    <w:multiLevelType w:val="hybridMultilevel"/>
    <w:tmpl w:val="7E6EC826"/>
    <w:lvl w:ilvl="0" w:tplc="F0B2866A">
      <w:start w:val="1"/>
      <w:numFmt w:val="decimal"/>
      <w:lvlText w:val="%1."/>
      <w:lvlJc w:val="left"/>
      <w:pPr>
        <w:ind w:left="720" w:hanging="360"/>
      </w:pPr>
      <w:rPr>
        <w:b w:val="0"/>
      </w:rPr>
    </w:lvl>
    <w:lvl w:ilvl="1" w:tplc="FDD44F54">
      <w:start w:val="1"/>
      <w:numFmt w:val="lowerLetter"/>
      <w:lvlText w:val="%2."/>
      <w:lvlJc w:val="left"/>
      <w:pPr>
        <w:ind w:left="1440" w:hanging="360"/>
      </w:pPr>
      <w:rPr>
        <w:rFonts w:ascii="Tahoma" w:eastAsia="SimSun" w:hAnsi="Tahoma" w:cs="Tahoma"/>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99419B"/>
    <w:multiLevelType w:val="hybridMultilevel"/>
    <w:tmpl w:val="422E4BE8"/>
    <w:lvl w:ilvl="0" w:tplc="7FC2A02E">
      <w:start w:val="1"/>
      <w:numFmt w:val="lowerLetter"/>
      <w:lvlText w:val="(%1)"/>
      <w:lvlJc w:val="left"/>
      <w:pPr>
        <w:tabs>
          <w:tab w:val="num" w:pos="2304"/>
        </w:tabs>
        <w:ind w:left="1296" w:hanging="216"/>
      </w:pPr>
      <w:rPr>
        <w:rFonts w:ascii="Times New Roman" w:hAnsi="Times New Roman"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A9702BA"/>
    <w:multiLevelType w:val="hybridMultilevel"/>
    <w:tmpl w:val="6BA88C8E"/>
    <w:lvl w:ilvl="0" w:tplc="D05CDB3A">
      <w:start w:val="1"/>
      <w:numFmt w:val="decimal"/>
      <w:lvlText w:val="%1."/>
      <w:lvlJc w:val="left"/>
      <w:pPr>
        <w:tabs>
          <w:tab w:val="num" w:pos="720"/>
        </w:tabs>
        <w:ind w:left="72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A22CD7"/>
    <w:multiLevelType w:val="hybridMultilevel"/>
    <w:tmpl w:val="EC0C1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37C24B0"/>
    <w:multiLevelType w:val="multilevel"/>
    <w:tmpl w:val="54BE8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257031"/>
    <w:multiLevelType w:val="multilevel"/>
    <w:tmpl w:val="AC1C31CA"/>
    <w:styleLink w:val="Style3"/>
    <w:lvl w:ilvl="0">
      <w:start w:val="1"/>
      <w:numFmt w:val="none"/>
      <w:lvlText w:val="62"/>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1E3C1475"/>
    <w:multiLevelType w:val="multilevel"/>
    <w:tmpl w:val="1CA2D3DE"/>
    <w:styleLink w:val="Style1"/>
    <w:lvl w:ilvl="0">
      <w:start w:val="1"/>
      <w:numFmt w:val="none"/>
      <w:lvlText w:val="52.1"/>
      <w:lvlJc w:val="left"/>
      <w:pPr>
        <w:tabs>
          <w:tab w:val="num" w:pos="576"/>
        </w:tabs>
        <w:ind w:left="576" w:hanging="576"/>
      </w:pPr>
      <w:rPr>
        <w:rFonts w:ascii="52.1,52.2" w:hAnsi="52.1,52.2" w:hint="default"/>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22083E1D"/>
    <w:multiLevelType w:val="multilevel"/>
    <w:tmpl w:val="3FC4D442"/>
    <w:styleLink w:val="Style4"/>
    <w:lvl w:ilvl="0">
      <w:start w:val="1"/>
      <w:numFmt w:val="none"/>
      <w:lvlText w:val="62.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A3E4296"/>
    <w:multiLevelType w:val="hybridMultilevel"/>
    <w:tmpl w:val="6ED4574E"/>
    <w:lvl w:ilvl="0" w:tplc="7BEC8D04">
      <w:start w:val="5"/>
      <w:numFmt w:val="decimal"/>
      <w:lvlText w:val="1%1."/>
      <w:lvlJc w:val="left"/>
      <w:pPr>
        <w:tabs>
          <w:tab w:val="num" w:pos="1440"/>
        </w:tabs>
        <w:ind w:left="1440" w:hanging="720"/>
      </w:pPr>
      <w:rPr>
        <w:rFonts w:hint="default"/>
      </w:rPr>
    </w:lvl>
    <w:lvl w:ilvl="1" w:tplc="913407DA">
      <w:start w:val="22"/>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BA100C7"/>
    <w:multiLevelType w:val="multilevel"/>
    <w:tmpl w:val="0409001D"/>
    <w:styleLink w:val="Style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E7048AF"/>
    <w:multiLevelType w:val="hybridMultilevel"/>
    <w:tmpl w:val="87BA7DC6"/>
    <w:lvl w:ilvl="0" w:tplc="796ED79C">
      <w:start w:val="1"/>
      <w:numFmt w:val="decimal"/>
      <w:lvlText w:val="%1."/>
      <w:lvlJc w:val="left"/>
      <w:pPr>
        <w:tabs>
          <w:tab w:val="num" w:pos="4338"/>
        </w:tabs>
        <w:ind w:left="4338" w:hanging="3888"/>
      </w:pPr>
      <w:rPr>
        <w:rFonts w:hint="default"/>
        <w:b w:val="0"/>
        <w:sz w:val="20"/>
        <w:szCs w:val="20"/>
      </w:rPr>
    </w:lvl>
    <w:lvl w:ilvl="1" w:tplc="62F84028">
      <w:start w:val="1"/>
      <w:numFmt w:val="lowerLetter"/>
      <w:lvlText w:val="%2"/>
      <w:lvlJc w:val="left"/>
      <w:pPr>
        <w:tabs>
          <w:tab w:val="num" w:pos="1818"/>
        </w:tabs>
        <w:ind w:left="1818" w:hanging="360"/>
      </w:pPr>
      <w:rPr>
        <w:rFonts w:hint="default"/>
        <w:b w:val="0"/>
      </w:rPr>
    </w:lvl>
    <w:lvl w:ilvl="2" w:tplc="0409001B">
      <w:start w:val="1"/>
      <w:numFmt w:val="lowerRoman"/>
      <w:lvlText w:val="%3."/>
      <w:lvlJc w:val="right"/>
      <w:pPr>
        <w:tabs>
          <w:tab w:val="num" w:pos="2538"/>
        </w:tabs>
        <w:ind w:left="2538" w:hanging="180"/>
      </w:pPr>
    </w:lvl>
    <w:lvl w:ilvl="3" w:tplc="0409000F">
      <w:start w:val="1"/>
      <w:numFmt w:val="decimal"/>
      <w:lvlText w:val="%4."/>
      <w:lvlJc w:val="left"/>
      <w:pPr>
        <w:tabs>
          <w:tab w:val="num" w:pos="3258"/>
        </w:tabs>
        <w:ind w:left="3258" w:hanging="360"/>
      </w:pPr>
    </w:lvl>
    <w:lvl w:ilvl="4" w:tplc="25A2233E">
      <w:start w:val="1"/>
      <w:numFmt w:val="lowerRoman"/>
      <w:lvlText w:val="%5"/>
      <w:lvlJc w:val="left"/>
      <w:pPr>
        <w:tabs>
          <w:tab w:val="num" w:pos="7506"/>
        </w:tabs>
        <w:ind w:left="7506" w:hanging="7128"/>
      </w:pPr>
      <w:rPr>
        <w:rFonts w:hint="default"/>
        <w:b w:val="0"/>
      </w:rPr>
    </w:lvl>
    <w:lvl w:ilvl="5" w:tplc="893AFCD8">
      <w:start w:val="24"/>
      <w:numFmt w:val="decimal"/>
      <w:lvlText w:val="%6."/>
      <w:lvlJc w:val="left"/>
      <w:pPr>
        <w:tabs>
          <w:tab w:val="num" w:pos="8406"/>
        </w:tabs>
        <w:ind w:left="8406" w:hanging="7740"/>
      </w:pPr>
      <w:rPr>
        <w:rFonts w:hint="default"/>
        <w:b w:val="0"/>
      </w:rPr>
    </w:lvl>
    <w:lvl w:ilvl="6" w:tplc="0409000F" w:tentative="1">
      <w:start w:val="1"/>
      <w:numFmt w:val="decimal"/>
      <w:lvlText w:val="%7."/>
      <w:lvlJc w:val="left"/>
      <w:pPr>
        <w:tabs>
          <w:tab w:val="num" w:pos="5418"/>
        </w:tabs>
        <w:ind w:left="5418" w:hanging="360"/>
      </w:pPr>
    </w:lvl>
    <w:lvl w:ilvl="7" w:tplc="04090019" w:tentative="1">
      <w:start w:val="1"/>
      <w:numFmt w:val="lowerLetter"/>
      <w:lvlText w:val="%8."/>
      <w:lvlJc w:val="left"/>
      <w:pPr>
        <w:tabs>
          <w:tab w:val="num" w:pos="6138"/>
        </w:tabs>
        <w:ind w:left="6138" w:hanging="360"/>
      </w:pPr>
    </w:lvl>
    <w:lvl w:ilvl="8" w:tplc="0409001B" w:tentative="1">
      <w:start w:val="1"/>
      <w:numFmt w:val="lowerRoman"/>
      <w:lvlText w:val="%9."/>
      <w:lvlJc w:val="right"/>
      <w:pPr>
        <w:tabs>
          <w:tab w:val="num" w:pos="6858"/>
        </w:tabs>
        <w:ind w:left="6858" w:hanging="180"/>
      </w:pPr>
    </w:lvl>
  </w:abstractNum>
  <w:abstractNum w:abstractNumId="12" w15:restartNumberingAfterBreak="0">
    <w:nsid w:val="31F8280B"/>
    <w:multiLevelType w:val="hybridMultilevel"/>
    <w:tmpl w:val="A2BA4AD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216817DC">
      <w:start w:val="22"/>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2F5BC7"/>
    <w:multiLevelType w:val="hybridMultilevel"/>
    <w:tmpl w:val="A04875FA"/>
    <w:lvl w:ilvl="0" w:tplc="6B609982">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4"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5"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6" w15:restartNumberingAfterBreak="0">
    <w:nsid w:val="45836AAF"/>
    <w:multiLevelType w:val="hybridMultilevel"/>
    <w:tmpl w:val="5A4A3EAA"/>
    <w:lvl w:ilvl="0" w:tplc="86F873DE">
      <w:start w:val="1"/>
      <w:numFmt w:val="decimal"/>
      <w:lvlText w:val="%1."/>
      <w:lvlJc w:val="left"/>
      <w:pPr>
        <w:tabs>
          <w:tab w:val="num" w:pos="7800"/>
        </w:tabs>
        <w:ind w:left="7800" w:hanging="774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C4D7186"/>
    <w:multiLevelType w:val="hybridMultilevel"/>
    <w:tmpl w:val="5330D108"/>
    <w:lvl w:ilvl="0" w:tplc="04090019">
      <w:start w:val="1"/>
      <w:numFmt w:val="lowerLetter"/>
      <w:lvlText w:val="%1."/>
      <w:lvlJc w:val="left"/>
      <w:pPr>
        <w:ind w:left="720" w:hanging="360"/>
      </w:pPr>
    </w:lvl>
    <w:lvl w:ilvl="1" w:tplc="04090017">
      <w:start w:val="1"/>
      <w:numFmt w:val="lowerLetter"/>
      <w:lvlText w:val="%2)"/>
      <w:lvlJc w:val="left"/>
      <w:pPr>
        <w:ind w:left="1440" w:hanging="360"/>
      </w:pPr>
    </w:lvl>
    <w:lvl w:ilvl="2" w:tplc="0409001B">
      <w:start w:val="1"/>
      <w:numFmt w:val="lowerRoman"/>
      <w:lvlText w:val="%3."/>
      <w:lvlJc w:val="right"/>
      <w:pPr>
        <w:ind w:left="2160" w:hanging="180"/>
      </w:pPr>
    </w:lvl>
    <w:lvl w:ilvl="3" w:tplc="950446CE">
      <w:start w:val="30"/>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161EA2"/>
    <w:multiLevelType w:val="hybridMultilevel"/>
    <w:tmpl w:val="DB12FA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813A4B"/>
    <w:multiLevelType w:val="hybridMultilevel"/>
    <w:tmpl w:val="2A626F4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5D4C5F"/>
    <w:multiLevelType w:val="hybridMultilevel"/>
    <w:tmpl w:val="49A0FEEE"/>
    <w:lvl w:ilvl="0" w:tplc="EF94C51A">
      <w:start w:val="6"/>
      <w:numFmt w:val="decimal"/>
      <w:lvlText w:val="1%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2E41828"/>
    <w:multiLevelType w:val="multilevel"/>
    <w:tmpl w:val="E9ECC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C250C80"/>
    <w:multiLevelType w:val="multilevel"/>
    <w:tmpl w:val="8DD46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0972627"/>
    <w:multiLevelType w:val="hybridMultilevel"/>
    <w:tmpl w:val="05B8C252"/>
    <w:lvl w:ilvl="0" w:tplc="4EC6724C">
      <w:start w:val="1"/>
      <w:numFmt w:val="decimal"/>
      <w:lvlText w:val="%1."/>
      <w:lvlJc w:val="left"/>
      <w:pPr>
        <w:tabs>
          <w:tab w:val="num" w:pos="720"/>
        </w:tabs>
        <w:ind w:left="720" w:hanging="360"/>
      </w:pPr>
      <w:rPr>
        <w:rFonts w:hint="default"/>
        <w:b/>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7D992C60"/>
    <w:multiLevelType w:val="hybridMultilevel"/>
    <w:tmpl w:val="298E9D28"/>
    <w:lvl w:ilvl="0" w:tplc="432086E0">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E8B6E3D"/>
    <w:multiLevelType w:val="hybridMultilevel"/>
    <w:tmpl w:val="D4FE9934"/>
    <w:lvl w:ilvl="0" w:tplc="1B2A7576">
      <w:start w:val="24"/>
      <w:numFmt w:val="decimal"/>
      <w:lvlText w:val="%1."/>
      <w:lvlJc w:val="left"/>
      <w:pPr>
        <w:tabs>
          <w:tab w:val="num" w:pos="7812"/>
        </w:tabs>
        <w:ind w:left="7812" w:hanging="7740"/>
      </w:pPr>
      <w:rPr>
        <w:rFonts w:hint="default"/>
      </w:rPr>
    </w:lvl>
    <w:lvl w:ilvl="1" w:tplc="5EF8AC28">
      <w:start w:val="1"/>
      <w:numFmt w:val="lowerLetter"/>
      <w:lvlText w:val="%2"/>
      <w:lvlJc w:val="left"/>
      <w:pPr>
        <w:tabs>
          <w:tab w:val="num" w:pos="1440"/>
        </w:tabs>
        <w:ind w:left="1440" w:hanging="360"/>
      </w:pPr>
      <w:rPr>
        <w:rFonts w:hint="default"/>
      </w:rPr>
    </w:lvl>
    <w:lvl w:ilvl="2" w:tplc="80D044EC">
      <w:start w:val="4"/>
      <w:numFmt w:val="lowerLetter"/>
      <w:lvlText w:val="%3"/>
      <w:lvlJc w:val="left"/>
      <w:pPr>
        <w:tabs>
          <w:tab w:val="num" w:pos="2340"/>
        </w:tabs>
        <w:ind w:left="2340" w:hanging="234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0"/>
  </w:num>
  <w:num w:numId="3">
    <w:abstractNumId w:val="6"/>
  </w:num>
  <w:num w:numId="4">
    <w:abstractNumId w:val="8"/>
  </w:num>
  <w:num w:numId="5">
    <w:abstractNumId w:val="15"/>
  </w:num>
  <w:num w:numId="6">
    <w:abstractNumId w:val="14"/>
  </w:num>
  <w:num w:numId="7">
    <w:abstractNumId w:val="4"/>
  </w:num>
  <w:num w:numId="8">
    <w:abstractNumId w:val="23"/>
  </w:num>
  <w:num w:numId="9">
    <w:abstractNumId w:val="24"/>
  </w:num>
  <w:num w:numId="10">
    <w:abstractNumId w:val="2"/>
  </w:num>
  <w:num w:numId="11">
    <w:abstractNumId w:val="11"/>
  </w:num>
  <w:num w:numId="12">
    <w:abstractNumId w:val="25"/>
  </w:num>
  <w:num w:numId="13">
    <w:abstractNumId w:val="13"/>
  </w:num>
  <w:num w:numId="14">
    <w:abstractNumId w:val="16"/>
  </w:num>
  <w:num w:numId="15">
    <w:abstractNumId w:val="9"/>
  </w:num>
  <w:num w:numId="16">
    <w:abstractNumId w:val="20"/>
  </w:num>
  <w:num w:numId="17">
    <w:abstractNumId w:val="0"/>
  </w:num>
  <w:num w:numId="18">
    <w:abstractNumId w:val="12"/>
  </w:num>
  <w:num w:numId="19">
    <w:abstractNumId w:val="19"/>
  </w:num>
  <w:num w:numId="20">
    <w:abstractNumId w:val="17"/>
  </w:num>
  <w:num w:numId="21">
    <w:abstractNumId w:val="1"/>
  </w:num>
  <w:num w:numId="22">
    <w:abstractNumId w:val="18"/>
  </w:num>
  <w:num w:numId="23">
    <w:abstractNumId w:val="3"/>
  </w:num>
  <w:num w:numId="24">
    <w:abstractNumId w:val="21"/>
  </w:num>
  <w:num w:numId="25">
    <w:abstractNumId w:val="22"/>
  </w:num>
  <w:num w:numId="26">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fillcolor="none [1629]" strokecolor="none [1629]">
      <v:fill color="none [1629]"/>
      <v:stroke color="none [1629]"/>
      <v:shadow color="#868686"/>
    </o:shapedefaults>
  </w:hdrShapeDefault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3EF"/>
    <w:rsid w:val="0000066A"/>
    <w:rsid w:val="00001737"/>
    <w:rsid w:val="000018EA"/>
    <w:rsid w:val="00001C51"/>
    <w:rsid w:val="0000283B"/>
    <w:rsid w:val="00003FAC"/>
    <w:rsid w:val="00004EA2"/>
    <w:rsid w:val="000063DA"/>
    <w:rsid w:val="0000696F"/>
    <w:rsid w:val="00011F5D"/>
    <w:rsid w:val="00012B21"/>
    <w:rsid w:val="00013F95"/>
    <w:rsid w:val="00014DE6"/>
    <w:rsid w:val="000153A3"/>
    <w:rsid w:val="00016A31"/>
    <w:rsid w:val="00016C02"/>
    <w:rsid w:val="00020A1C"/>
    <w:rsid w:val="00022D12"/>
    <w:rsid w:val="00024583"/>
    <w:rsid w:val="00027880"/>
    <w:rsid w:val="00027F25"/>
    <w:rsid w:val="000301FB"/>
    <w:rsid w:val="00030262"/>
    <w:rsid w:val="0003286C"/>
    <w:rsid w:val="00034151"/>
    <w:rsid w:val="0003633D"/>
    <w:rsid w:val="00036FF1"/>
    <w:rsid w:val="00042C5D"/>
    <w:rsid w:val="00043DBD"/>
    <w:rsid w:val="00046301"/>
    <w:rsid w:val="0004672F"/>
    <w:rsid w:val="00050898"/>
    <w:rsid w:val="00051C3B"/>
    <w:rsid w:val="00053297"/>
    <w:rsid w:val="000558B3"/>
    <w:rsid w:val="00055B22"/>
    <w:rsid w:val="00057DF6"/>
    <w:rsid w:val="000607F6"/>
    <w:rsid w:val="00060E81"/>
    <w:rsid w:val="000611BD"/>
    <w:rsid w:val="00061446"/>
    <w:rsid w:val="00063310"/>
    <w:rsid w:val="0006423A"/>
    <w:rsid w:val="0006500A"/>
    <w:rsid w:val="000659ED"/>
    <w:rsid w:val="00065CC8"/>
    <w:rsid w:val="00065DC3"/>
    <w:rsid w:val="00066545"/>
    <w:rsid w:val="000706BF"/>
    <w:rsid w:val="0007515D"/>
    <w:rsid w:val="00075951"/>
    <w:rsid w:val="000804C2"/>
    <w:rsid w:val="00083001"/>
    <w:rsid w:val="000833ED"/>
    <w:rsid w:val="00083662"/>
    <w:rsid w:val="00090389"/>
    <w:rsid w:val="000918AE"/>
    <w:rsid w:val="0009224A"/>
    <w:rsid w:val="000936BC"/>
    <w:rsid w:val="000942C8"/>
    <w:rsid w:val="0009488D"/>
    <w:rsid w:val="00094A8F"/>
    <w:rsid w:val="000963D2"/>
    <w:rsid w:val="000A28F1"/>
    <w:rsid w:val="000A2A26"/>
    <w:rsid w:val="000A3856"/>
    <w:rsid w:val="000A3F9B"/>
    <w:rsid w:val="000A5537"/>
    <w:rsid w:val="000A5920"/>
    <w:rsid w:val="000A5DBA"/>
    <w:rsid w:val="000A75A6"/>
    <w:rsid w:val="000B1515"/>
    <w:rsid w:val="000B1CFE"/>
    <w:rsid w:val="000B49A5"/>
    <w:rsid w:val="000B54BA"/>
    <w:rsid w:val="000B6F9B"/>
    <w:rsid w:val="000C04CF"/>
    <w:rsid w:val="000C10DF"/>
    <w:rsid w:val="000C19D8"/>
    <w:rsid w:val="000C20BB"/>
    <w:rsid w:val="000C3724"/>
    <w:rsid w:val="000C5CCB"/>
    <w:rsid w:val="000C6673"/>
    <w:rsid w:val="000C6B64"/>
    <w:rsid w:val="000C7144"/>
    <w:rsid w:val="000C7D1D"/>
    <w:rsid w:val="000D0E6D"/>
    <w:rsid w:val="000D10C0"/>
    <w:rsid w:val="000D1A78"/>
    <w:rsid w:val="000D2B3D"/>
    <w:rsid w:val="000D311C"/>
    <w:rsid w:val="000D4087"/>
    <w:rsid w:val="000D45CD"/>
    <w:rsid w:val="000D529F"/>
    <w:rsid w:val="000D5EF0"/>
    <w:rsid w:val="000D6CFC"/>
    <w:rsid w:val="000D7B09"/>
    <w:rsid w:val="000E2273"/>
    <w:rsid w:val="000E2817"/>
    <w:rsid w:val="000E5FBC"/>
    <w:rsid w:val="000E7C99"/>
    <w:rsid w:val="000E7FD3"/>
    <w:rsid w:val="000F0E15"/>
    <w:rsid w:val="000F1265"/>
    <w:rsid w:val="000F1EE5"/>
    <w:rsid w:val="000F2388"/>
    <w:rsid w:val="000F300F"/>
    <w:rsid w:val="000F4B80"/>
    <w:rsid w:val="000F4C69"/>
    <w:rsid w:val="000F4F42"/>
    <w:rsid w:val="000F730E"/>
    <w:rsid w:val="000F77EF"/>
    <w:rsid w:val="000F7FAF"/>
    <w:rsid w:val="00100CF3"/>
    <w:rsid w:val="00102123"/>
    <w:rsid w:val="00102399"/>
    <w:rsid w:val="00105339"/>
    <w:rsid w:val="001072BE"/>
    <w:rsid w:val="00110356"/>
    <w:rsid w:val="001108B9"/>
    <w:rsid w:val="001118FC"/>
    <w:rsid w:val="0011250E"/>
    <w:rsid w:val="00112F3B"/>
    <w:rsid w:val="0011395F"/>
    <w:rsid w:val="00113A72"/>
    <w:rsid w:val="00114542"/>
    <w:rsid w:val="00117976"/>
    <w:rsid w:val="0012098B"/>
    <w:rsid w:val="00122006"/>
    <w:rsid w:val="00122443"/>
    <w:rsid w:val="00122784"/>
    <w:rsid w:val="001244A2"/>
    <w:rsid w:val="0012503A"/>
    <w:rsid w:val="00125AD4"/>
    <w:rsid w:val="001263C6"/>
    <w:rsid w:val="001277E0"/>
    <w:rsid w:val="0012786C"/>
    <w:rsid w:val="00127CE6"/>
    <w:rsid w:val="00130247"/>
    <w:rsid w:val="00130803"/>
    <w:rsid w:val="00131518"/>
    <w:rsid w:val="00133697"/>
    <w:rsid w:val="00133F77"/>
    <w:rsid w:val="00133F86"/>
    <w:rsid w:val="001352BF"/>
    <w:rsid w:val="001375CE"/>
    <w:rsid w:val="00137C52"/>
    <w:rsid w:val="0014038D"/>
    <w:rsid w:val="0014144D"/>
    <w:rsid w:val="0014461B"/>
    <w:rsid w:val="00144C5B"/>
    <w:rsid w:val="0014636A"/>
    <w:rsid w:val="00147087"/>
    <w:rsid w:val="00147567"/>
    <w:rsid w:val="0014768E"/>
    <w:rsid w:val="00147A0C"/>
    <w:rsid w:val="001518B6"/>
    <w:rsid w:val="00152F63"/>
    <w:rsid w:val="001532BB"/>
    <w:rsid w:val="00153D30"/>
    <w:rsid w:val="00154766"/>
    <w:rsid w:val="00154ABA"/>
    <w:rsid w:val="0015528E"/>
    <w:rsid w:val="00155A43"/>
    <w:rsid w:val="00155AA4"/>
    <w:rsid w:val="00156987"/>
    <w:rsid w:val="00163DE0"/>
    <w:rsid w:val="00163F2C"/>
    <w:rsid w:val="001642DC"/>
    <w:rsid w:val="00164D67"/>
    <w:rsid w:val="00164D82"/>
    <w:rsid w:val="0016525C"/>
    <w:rsid w:val="00165320"/>
    <w:rsid w:val="001657E4"/>
    <w:rsid w:val="00166980"/>
    <w:rsid w:val="00170804"/>
    <w:rsid w:val="0017281B"/>
    <w:rsid w:val="001758EE"/>
    <w:rsid w:val="00175E79"/>
    <w:rsid w:val="00184226"/>
    <w:rsid w:val="00184C30"/>
    <w:rsid w:val="00185A98"/>
    <w:rsid w:val="0019095F"/>
    <w:rsid w:val="00190D22"/>
    <w:rsid w:val="0019284C"/>
    <w:rsid w:val="00194661"/>
    <w:rsid w:val="001946D8"/>
    <w:rsid w:val="001946EB"/>
    <w:rsid w:val="00195AF7"/>
    <w:rsid w:val="00195FC3"/>
    <w:rsid w:val="00197F6C"/>
    <w:rsid w:val="001A04AC"/>
    <w:rsid w:val="001A0FCA"/>
    <w:rsid w:val="001B6E77"/>
    <w:rsid w:val="001B7533"/>
    <w:rsid w:val="001C0772"/>
    <w:rsid w:val="001C17FB"/>
    <w:rsid w:val="001C4720"/>
    <w:rsid w:val="001C66F0"/>
    <w:rsid w:val="001C6766"/>
    <w:rsid w:val="001C75C2"/>
    <w:rsid w:val="001C7ED0"/>
    <w:rsid w:val="001D00CF"/>
    <w:rsid w:val="001D0204"/>
    <w:rsid w:val="001D4B1F"/>
    <w:rsid w:val="001D5D4C"/>
    <w:rsid w:val="001D62D7"/>
    <w:rsid w:val="001D790D"/>
    <w:rsid w:val="001E020F"/>
    <w:rsid w:val="001E0927"/>
    <w:rsid w:val="001E0A4F"/>
    <w:rsid w:val="001E230C"/>
    <w:rsid w:val="001E3C7E"/>
    <w:rsid w:val="001E4DCE"/>
    <w:rsid w:val="001E54EB"/>
    <w:rsid w:val="001E6595"/>
    <w:rsid w:val="001E65BB"/>
    <w:rsid w:val="001E6847"/>
    <w:rsid w:val="001E79D3"/>
    <w:rsid w:val="001F0AFB"/>
    <w:rsid w:val="001F0C07"/>
    <w:rsid w:val="001F11EF"/>
    <w:rsid w:val="001F1C36"/>
    <w:rsid w:val="001F2598"/>
    <w:rsid w:val="001F2D0B"/>
    <w:rsid w:val="001F3C10"/>
    <w:rsid w:val="001F54EB"/>
    <w:rsid w:val="001F596E"/>
    <w:rsid w:val="001F5CF5"/>
    <w:rsid w:val="001F7355"/>
    <w:rsid w:val="001F793C"/>
    <w:rsid w:val="001F7BFE"/>
    <w:rsid w:val="00200AF4"/>
    <w:rsid w:val="00201058"/>
    <w:rsid w:val="00201CC7"/>
    <w:rsid w:val="0020241D"/>
    <w:rsid w:val="00204BE2"/>
    <w:rsid w:val="00206230"/>
    <w:rsid w:val="0020731A"/>
    <w:rsid w:val="002100B6"/>
    <w:rsid w:val="002101A9"/>
    <w:rsid w:val="00210784"/>
    <w:rsid w:val="002114A1"/>
    <w:rsid w:val="0021151C"/>
    <w:rsid w:val="002115CA"/>
    <w:rsid w:val="0021162E"/>
    <w:rsid w:val="002116CB"/>
    <w:rsid w:val="0021273B"/>
    <w:rsid w:val="0021435C"/>
    <w:rsid w:val="002161BB"/>
    <w:rsid w:val="00221D0E"/>
    <w:rsid w:val="002220DE"/>
    <w:rsid w:val="002222A2"/>
    <w:rsid w:val="00222E0A"/>
    <w:rsid w:val="0022308E"/>
    <w:rsid w:val="002262E7"/>
    <w:rsid w:val="0022696F"/>
    <w:rsid w:val="002270C0"/>
    <w:rsid w:val="00227D33"/>
    <w:rsid w:val="002338A1"/>
    <w:rsid w:val="002347CB"/>
    <w:rsid w:val="00235BD4"/>
    <w:rsid w:val="002372D5"/>
    <w:rsid w:val="002402FF"/>
    <w:rsid w:val="00242722"/>
    <w:rsid w:val="00242E2F"/>
    <w:rsid w:val="00243119"/>
    <w:rsid w:val="0024329B"/>
    <w:rsid w:val="002438BF"/>
    <w:rsid w:val="00243C49"/>
    <w:rsid w:val="002450DE"/>
    <w:rsid w:val="00246272"/>
    <w:rsid w:val="002464A3"/>
    <w:rsid w:val="002467C3"/>
    <w:rsid w:val="00246DCD"/>
    <w:rsid w:val="00247A08"/>
    <w:rsid w:val="002510FE"/>
    <w:rsid w:val="00251514"/>
    <w:rsid w:val="00253FF3"/>
    <w:rsid w:val="00254121"/>
    <w:rsid w:val="002550B6"/>
    <w:rsid w:val="00255D8F"/>
    <w:rsid w:val="00256A1D"/>
    <w:rsid w:val="00256E40"/>
    <w:rsid w:val="00257480"/>
    <w:rsid w:val="00257770"/>
    <w:rsid w:val="0026172A"/>
    <w:rsid w:val="0026281F"/>
    <w:rsid w:val="00263BCF"/>
    <w:rsid w:val="00263BE6"/>
    <w:rsid w:val="002645DC"/>
    <w:rsid w:val="0026730E"/>
    <w:rsid w:val="0027026D"/>
    <w:rsid w:val="00270FD2"/>
    <w:rsid w:val="0027387A"/>
    <w:rsid w:val="00274E22"/>
    <w:rsid w:val="00280FFD"/>
    <w:rsid w:val="00281EC7"/>
    <w:rsid w:val="002825D8"/>
    <w:rsid w:val="00282629"/>
    <w:rsid w:val="00283C72"/>
    <w:rsid w:val="00284360"/>
    <w:rsid w:val="00284442"/>
    <w:rsid w:val="00284624"/>
    <w:rsid w:val="002868DB"/>
    <w:rsid w:val="00291C6E"/>
    <w:rsid w:val="00292629"/>
    <w:rsid w:val="002942AE"/>
    <w:rsid w:val="00295807"/>
    <w:rsid w:val="002A0B3B"/>
    <w:rsid w:val="002A103B"/>
    <w:rsid w:val="002A127D"/>
    <w:rsid w:val="002A21BD"/>
    <w:rsid w:val="002A26ED"/>
    <w:rsid w:val="002A3CC0"/>
    <w:rsid w:val="002A4487"/>
    <w:rsid w:val="002A6322"/>
    <w:rsid w:val="002A6FE1"/>
    <w:rsid w:val="002A7FB8"/>
    <w:rsid w:val="002B062E"/>
    <w:rsid w:val="002B0AE9"/>
    <w:rsid w:val="002B1E95"/>
    <w:rsid w:val="002B39DA"/>
    <w:rsid w:val="002B5A68"/>
    <w:rsid w:val="002B73CF"/>
    <w:rsid w:val="002B73EF"/>
    <w:rsid w:val="002C1279"/>
    <w:rsid w:val="002C12E7"/>
    <w:rsid w:val="002C1B3F"/>
    <w:rsid w:val="002C1F50"/>
    <w:rsid w:val="002C4B5E"/>
    <w:rsid w:val="002C69B7"/>
    <w:rsid w:val="002D1BE5"/>
    <w:rsid w:val="002D25A3"/>
    <w:rsid w:val="002D302C"/>
    <w:rsid w:val="002D3281"/>
    <w:rsid w:val="002D391F"/>
    <w:rsid w:val="002D609B"/>
    <w:rsid w:val="002D60AC"/>
    <w:rsid w:val="002D7E8F"/>
    <w:rsid w:val="002E04D2"/>
    <w:rsid w:val="002E161D"/>
    <w:rsid w:val="002E20FF"/>
    <w:rsid w:val="002E4934"/>
    <w:rsid w:val="002E5549"/>
    <w:rsid w:val="002E6B14"/>
    <w:rsid w:val="002E78C9"/>
    <w:rsid w:val="002F0237"/>
    <w:rsid w:val="002F05CC"/>
    <w:rsid w:val="002F0761"/>
    <w:rsid w:val="002F38A0"/>
    <w:rsid w:val="002F4077"/>
    <w:rsid w:val="002F4BDF"/>
    <w:rsid w:val="002F6883"/>
    <w:rsid w:val="002F6CDA"/>
    <w:rsid w:val="00300FEF"/>
    <w:rsid w:val="0030235E"/>
    <w:rsid w:val="00302728"/>
    <w:rsid w:val="003036DC"/>
    <w:rsid w:val="00305A84"/>
    <w:rsid w:val="003068BF"/>
    <w:rsid w:val="00306F13"/>
    <w:rsid w:val="00307672"/>
    <w:rsid w:val="0031013E"/>
    <w:rsid w:val="00310936"/>
    <w:rsid w:val="003120E6"/>
    <w:rsid w:val="00314C90"/>
    <w:rsid w:val="00314F3B"/>
    <w:rsid w:val="00315CA5"/>
    <w:rsid w:val="00316F08"/>
    <w:rsid w:val="0032255F"/>
    <w:rsid w:val="00323DD4"/>
    <w:rsid w:val="003247E6"/>
    <w:rsid w:val="00325C52"/>
    <w:rsid w:val="00326575"/>
    <w:rsid w:val="00326B88"/>
    <w:rsid w:val="00330638"/>
    <w:rsid w:val="003306B0"/>
    <w:rsid w:val="003312E4"/>
    <w:rsid w:val="0033287E"/>
    <w:rsid w:val="00332F56"/>
    <w:rsid w:val="00333F49"/>
    <w:rsid w:val="00334FCE"/>
    <w:rsid w:val="003368E5"/>
    <w:rsid w:val="00337907"/>
    <w:rsid w:val="00337948"/>
    <w:rsid w:val="00341AE8"/>
    <w:rsid w:val="003425C7"/>
    <w:rsid w:val="00342683"/>
    <w:rsid w:val="00343E4F"/>
    <w:rsid w:val="003440E0"/>
    <w:rsid w:val="0034494E"/>
    <w:rsid w:val="0034564D"/>
    <w:rsid w:val="003465AF"/>
    <w:rsid w:val="00347A4A"/>
    <w:rsid w:val="003509E2"/>
    <w:rsid w:val="003512BC"/>
    <w:rsid w:val="00355A81"/>
    <w:rsid w:val="00356B04"/>
    <w:rsid w:val="003607DC"/>
    <w:rsid w:val="00361EDB"/>
    <w:rsid w:val="003626B7"/>
    <w:rsid w:val="00363E01"/>
    <w:rsid w:val="003649F7"/>
    <w:rsid w:val="0037008C"/>
    <w:rsid w:val="00370A3B"/>
    <w:rsid w:val="00370E8B"/>
    <w:rsid w:val="00371822"/>
    <w:rsid w:val="00371A82"/>
    <w:rsid w:val="00373734"/>
    <w:rsid w:val="00373782"/>
    <w:rsid w:val="003737D5"/>
    <w:rsid w:val="003754A1"/>
    <w:rsid w:val="00375524"/>
    <w:rsid w:val="00375A19"/>
    <w:rsid w:val="0037623B"/>
    <w:rsid w:val="00381A7A"/>
    <w:rsid w:val="003829B1"/>
    <w:rsid w:val="003842BC"/>
    <w:rsid w:val="00386478"/>
    <w:rsid w:val="00387518"/>
    <w:rsid w:val="003911C4"/>
    <w:rsid w:val="003914C7"/>
    <w:rsid w:val="00391FC0"/>
    <w:rsid w:val="00393256"/>
    <w:rsid w:val="00395D55"/>
    <w:rsid w:val="00395DED"/>
    <w:rsid w:val="003966B3"/>
    <w:rsid w:val="0039677E"/>
    <w:rsid w:val="003A14A2"/>
    <w:rsid w:val="003A1707"/>
    <w:rsid w:val="003A18A1"/>
    <w:rsid w:val="003A3405"/>
    <w:rsid w:val="003A4B9B"/>
    <w:rsid w:val="003A60F6"/>
    <w:rsid w:val="003A6A19"/>
    <w:rsid w:val="003A7208"/>
    <w:rsid w:val="003A7E67"/>
    <w:rsid w:val="003A7FD7"/>
    <w:rsid w:val="003B0D54"/>
    <w:rsid w:val="003B1769"/>
    <w:rsid w:val="003B1AFF"/>
    <w:rsid w:val="003B60D9"/>
    <w:rsid w:val="003B68D8"/>
    <w:rsid w:val="003B6F51"/>
    <w:rsid w:val="003B7773"/>
    <w:rsid w:val="003B7834"/>
    <w:rsid w:val="003B7D41"/>
    <w:rsid w:val="003C00D0"/>
    <w:rsid w:val="003C056F"/>
    <w:rsid w:val="003C0600"/>
    <w:rsid w:val="003C23A8"/>
    <w:rsid w:val="003C50DC"/>
    <w:rsid w:val="003C6207"/>
    <w:rsid w:val="003C72E3"/>
    <w:rsid w:val="003C7922"/>
    <w:rsid w:val="003D0CBB"/>
    <w:rsid w:val="003D12FB"/>
    <w:rsid w:val="003D23C6"/>
    <w:rsid w:val="003D26FC"/>
    <w:rsid w:val="003D518B"/>
    <w:rsid w:val="003D6731"/>
    <w:rsid w:val="003D71BF"/>
    <w:rsid w:val="003E148E"/>
    <w:rsid w:val="003E4A4B"/>
    <w:rsid w:val="003E62F9"/>
    <w:rsid w:val="003E711E"/>
    <w:rsid w:val="003E7908"/>
    <w:rsid w:val="003E7BE8"/>
    <w:rsid w:val="003F3041"/>
    <w:rsid w:val="003F35C3"/>
    <w:rsid w:val="003F3E4E"/>
    <w:rsid w:val="003F46A0"/>
    <w:rsid w:val="003F6630"/>
    <w:rsid w:val="003F68CB"/>
    <w:rsid w:val="003F69F9"/>
    <w:rsid w:val="003F7084"/>
    <w:rsid w:val="003F7115"/>
    <w:rsid w:val="00400ACF"/>
    <w:rsid w:val="00401A37"/>
    <w:rsid w:val="00401DE3"/>
    <w:rsid w:val="00401EBC"/>
    <w:rsid w:val="00402628"/>
    <w:rsid w:val="00402EF9"/>
    <w:rsid w:val="00404C9F"/>
    <w:rsid w:val="004066DD"/>
    <w:rsid w:val="00406879"/>
    <w:rsid w:val="004071A6"/>
    <w:rsid w:val="00407B89"/>
    <w:rsid w:val="00407DB9"/>
    <w:rsid w:val="00411A95"/>
    <w:rsid w:val="00413D23"/>
    <w:rsid w:val="00415977"/>
    <w:rsid w:val="004167D2"/>
    <w:rsid w:val="00416881"/>
    <w:rsid w:val="00417AA3"/>
    <w:rsid w:val="00420452"/>
    <w:rsid w:val="00420787"/>
    <w:rsid w:val="00420C7A"/>
    <w:rsid w:val="004227F8"/>
    <w:rsid w:val="0042601B"/>
    <w:rsid w:val="00426A6F"/>
    <w:rsid w:val="00426DA2"/>
    <w:rsid w:val="00437073"/>
    <w:rsid w:val="00437B21"/>
    <w:rsid w:val="004424E1"/>
    <w:rsid w:val="00442D1D"/>
    <w:rsid w:val="00443A90"/>
    <w:rsid w:val="0044402F"/>
    <w:rsid w:val="0044516A"/>
    <w:rsid w:val="0044627D"/>
    <w:rsid w:val="00446C89"/>
    <w:rsid w:val="00450D6D"/>
    <w:rsid w:val="004518B2"/>
    <w:rsid w:val="00453429"/>
    <w:rsid w:val="004534C5"/>
    <w:rsid w:val="004535B7"/>
    <w:rsid w:val="00454A06"/>
    <w:rsid w:val="00454B9B"/>
    <w:rsid w:val="00456E03"/>
    <w:rsid w:val="004601AF"/>
    <w:rsid w:val="00461145"/>
    <w:rsid w:val="00463291"/>
    <w:rsid w:val="004635B4"/>
    <w:rsid w:val="00463BA1"/>
    <w:rsid w:val="00463F01"/>
    <w:rsid w:val="00464EA9"/>
    <w:rsid w:val="00465A6B"/>
    <w:rsid w:val="004660B2"/>
    <w:rsid w:val="0046651C"/>
    <w:rsid w:val="00466983"/>
    <w:rsid w:val="00470ECF"/>
    <w:rsid w:val="00471C9D"/>
    <w:rsid w:val="004725A4"/>
    <w:rsid w:val="004725A6"/>
    <w:rsid w:val="0047417B"/>
    <w:rsid w:val="0047492A"/>
    <w:rsid w:val="00477D46"/>
    <w:rsid w:val="00480AB2"/>
    <w:rsid w:val="00481373"/>
    <w:rsid w:val="00482048"/>
    <w:rsid w:val="004820C0"/>
    <w:rsid w:val="00482C4E"/>
    <w:rsid w:val="00483ECC"/>
    <w:rsid w:val="00483EF5"/>
    <w:rsid w:val="00486A2C"/>
    <w:rsid w:val="00492410"/>
    <w:rsid w:val="004937E6"/>
    <w:rsid w:val="00496AC9"/>
    <w:rsid w:val="004A001F"/>
    <w:rsid w:val="004A0047"/>
    <w:rsid w:val="004A2BEA"/>
    <w:rsid w:val="004A2F30"/>
    <w:rsid w:val="004A5497"/>
    <w:rsid w:val="004A6205"/>
    <w:rsid w:val="004A7594"/>
    <w:rsid w:val="004A773A"/>
    <w:rsid w:val="004B4388"/>
    <w:rsid w:val="004B5362"/>
    <w:rsid w:val="004B6433"/>
    <w:rsid w:val="004C0016"/>
    <w:rsid w:val="004C1A9C"/>
    <w:rsid w:val="004C28E4"/>
    <w:rsid w:val="004C3818"/>
    <w:rsid w:val="004C483E"/>
    <w:rsid w:val="004C5AA6"/>
    <w:rsid w:val="004C606E"/>
    <w:rsid w:val="004C7725"/>
    <w:rsid w:val="004D12ED"/>
    <w:rsid w:val="004D232D"/>
    <w:rsid w:val="004D3CD7"/>
    <w:rsid w:val="004D43D8"/>
    <w:rsid w:val="004D47F3"/>
    <w:rsid w:val="004D4D34"/>
    <w:rsid w:val="004D7D82"/>
    <w:rsid w:val="004D7F74"/>
    <w:rsid w:val="004E00F5"/>
    <w:rsid w:val="004E08F2"/>
    <w:rsid w:val="004E0C57"/>
    <w:rsid w:val="004E1299"/>
    <w:rsid w:val="004E12D1"/>
    <w:rsid w:val="004E2AC4"/>
    <w:rsid w:val="004E3827"/>
    <w:rsid w:val="004E4EAD"/>
    <w:rsid w:val="004E6752"/>
    <w:rsid w:val="004E7338"/>
    <w:rsid w:val="004F0667"/>
    <w:rsid w:val="004F2927"/>
    <w:rsid w:val="004F2F5B"/>
    <w:rsid w:val="004F4B9D"/>
    <w:rsid w:val="004F5BD5"/>
    <w:rsid w:val="004F5DAA"/>
    <w:rsid w:val="00500552"/>
    <w:rsid w:val="00502F91"/>
    <w:rsid w:val="00504F62"/>
    <w:rsid w:val="00506DA1"/>
    <w:rsid w:val="00506DB2"/>
    <w:rsid w:val="005071D9"/>
    <w:rsid w:val="005114AB"/>
    <w:rsid w:val="00511CF2"/>
    <w:rsid w:val="00512747"/>
    <w:rsid w:val="0051415A"/>
    <w:rsid w:val="00517DE4"/>
    <w:rsid w:val="0052130C"/>
    <w:rsid w:val="00521653"/>
    <w:rsid w:val="005233C0"/>
    <w:rsid w:val="0052641B"/>
    <w:rsid w:val="00526623"/>
    <w:rsid w:val="00527C11"/>
    <w:rsid w:val="00530602"/>
    <w:rsid w:val="00533724"/>
    <w:rsid w:val="005357E0"/>
    <w:rsid w:val="00536252"/>
    <w:rsid w:val="00536CA9"/>
    <w:rsid w:val="005370C8"/>
    <w:rsid w:val="00540FCE"/>
    <w:rsid w:val="005410AB"/>
    <w:rsid w:val="00541A5F"/>
    <w:rsid w:val="00542146"/>
    <w:rsid w:val="005425B9"/>
    <w:rsid w:val="005440CD"/>
    <w:rsid w:val="00544156"/>
    <w:rsid w:val="0054502F"/>
    <w:rsid w:val="00546EC9"/>
    <w:rsid w:val="00546F53"/>
    <w:rsid w:val="00550AED"/>
    <w:rsid w:val="00550DA6"/>
    <w:rsid w:val="00550F00"/>
    <w:rsid w:val="005516A1"/>
    <w:rsid w:val="00552263"/>
    <w:rsid w:val="00552CAE"/>
    <w:rsid w:val="005533ED"/>
    <w:rsid w:val="00554AC1"/>
    <w:rsid w:val="00554D09"/>
    <w:rsid w:val="005565C7"/>
    <w:rsid w:val="0055725B"/>
    <w:rsid w:val="00560676"/>
    <w:rsid w:val="0056192D"/>
    <w:rsid w:val="00562157"/>
    <w:rsid w:val="00562CD9"/>
    <w:rsid w:val="00563040"/>
    <w:rsid w:val="00563DAC"/>
    <w:rsid w:val="00563E98"/>
    <w:rsid w:val="0056538A"/>
    <w:rsid w:val="005657C1"/>
    <w:rsid w:val="00566AF3"/>
    <w:rsid w:val="00567B01"/>
    <w:rsid w:val="0057100E"/>
    <w:rsid w:val="0057188C"/>
    <w:rsid w:val="00571ACE"/>
    <w:rsid w:val="005729C0"/>
    <w:rsid w:val="00575EA7"/>
    <w:rsid w:val="005767D9"/>
    <w:rsid w:val="0057706C"/>
    <w:rsid w:val="00581014"/>
    <w:rsid w:val="00582133"/>
    <w:rsid w:val="0058277B"/>
    <w:rsid w:val="00584A32"/>
    <w:rsid w:val="00584FEF"/>
    <w:rsid w:val="005851F3"/>
    <w:rsid w:val="005872D0"/>
    <w:rsid w:val="00590063"/>
    <w:rsid w:val="00591056"/>
    <w:rsid w:val="00591130"/>
    <w:rsid w:val="00593A0A"/>
    <w:rsid w:val="00593A3E"/>
    <w:rsid w:val="005940AC"/>
    <w:rsid w:val="0059416F"/>
    <w:rsid w:val="005955FA"/>
    <w:rsid w:val="00595BDD"/>
    <w:rsid w:val="005A0971"/>
    <w:rsid w:val="005A0FB4"/>
    <w:rsid w:val="005A10C6"/>
    <w:rsid w:val="005A5FAB"/>
    <w:rsid w:val="005A61A7"/>
    <w:rsid w:val="005A65D9"/>
    <w:rsid w:val="005A6794"/>
    <w:rsid w:val="005A67C0"/>
    <w:rsid w:val="005A6B7F"/>
    <w:rsid w:val="005A79D7"/>
    <w:rsid w:val="005A7B2F"/>
    <w:rsid w:val="005B04F2"/>
    <w:rsid w:val="005B058E"/>
    <w:rsid w:val="005B3D6F"/>
    <w:rsid w:val="005B485D"/>
    <w:rsid w:val="005B52BE"/>
    <w:rsid w:val="005B64B5"/>
    <w:rsid w:val="005B7F9A"/>
    <w:rsid w:val="005C00D1"/>
    <w:rsid w:val="005C0B5B"/>
    <w:rsid w:val="005C1166"/>
    <w:rsid w:val="005C1C97"/>
    <w:rsid w:val="005C395B"/>
    <w:rsid w:val="005C44BB"/>
    <w:rsid w:val="005C4731"/>
    <w:rsid w:val="005C61EE"/>
    <w:rsid w:val="005C698D"/>
    <w:rsid w:val="005C6D17"/>
    <w:rsid w:val="005C6FC7"/>
    <w:rsid w:val="005D01A5"/>
    <w:rsid w:val="005D044C"/>
    <w:rsid w:val="005D2CEF"/>
    <w:rsid w:val="005D380B"/>
    <w:rsid w:val="005D4E44"/>
    <w:rsid w:val="005D7903"/>
    <w:rsid w:val="005E1A36"/>
    <w:rsid w:val="005E2910"/>
    <w:rsid w:val="005E2E16"/>
    <w:rsid w:val="005F178D"/>
    <w:rsid w:val="005F2287"/>
    <w:rsid w:val="005F4AD3"/>
    <w:rsid w:val="005F73ED"/>
    <w:rsid w:val="005F74A9"/>
    <w:rsid w:val="005F7D0D"/>
    <w:rsid w:val="006002A0"/>
    <w:rsid w:val="006008CD"/>
    <w:rsid w:val="006024D1"/>
    <w:rsid w:val="00603115"/>
    <w:rsid w:val="00603AA0"/>
    <w:rsid w:val="00604BFB"/>
    <w:rsid w:val="00604D28"/>
    <w:rsid w:val="006051D5"/>
    <w:rsid w:val="00606A72"/>
    <w:rsid w:val="006078A4"/>
    <w:rsid w:val="00610052"/>
    <w:rsid w:val="00610CA7"/>
    <w:rsid w:val="0061125D"/>
    <w:rsid w:val="00612A01"/>
    <w:rsid w:val="00612B2F"/>
    <w:rsid w:val="0061388D"/>
    <w:rsid w:val="00613ECC"/>
    <w:rsid w:val="00613F2E"/>
    <w:rsid w:val="0061405E"/>
    <w:rsid w:val="00614C3A"/>
    <w:rsid w:val="00616033"/>
    <w:rsid w:val="00616D8B"/>
    <w:rsid w:val="00617D61"/>
    <w:rsid w:val="006200A8"/>
    <w:rsid w:val="0062123A"/>
    <w:rsid w:val="00621979"/>
    <w:rsid w:val="0062491D"/>
    <w:rsid w:val="00625525"/>
    <w:rsid w:val="006268C1"/>
    <w:rsid w:val="00627A24"/>
    <w:rsid w:val="00630AC0"/>
    <w:rsid w:val="00632457"/>
    <w:rsid w:val="00632664"/>
    <w:rsid w:val="00632683"/>
    <w:rsid w:val="00633408"/>
    <w:rsid w:val="006337F6"/>
    <w:rsid w:val="006344E9"/>
    <w:rsid w:val="00637DCE"/>
    <w:rsid w:val="00637F83"/>
    <w:rsid w:val="00640BE4"/>
    <w:rsid w:val="00641CC5"/>
    <w:rsid w:val="0064254F"/>
    <w:rsid w:val="00642711"/>
    <w:rsid w:val="00644C02"/>
    <w:rsid w:val="006456EE"/>
    <w:rsid w:val="006457FD"/>
    <w:rsid w:val="006469C6"/>
    <w:rsid w:val="00653C08"/>
    <w:rsid w:val="00653FE5"/>
    <w:rsid w:val="00654CA8"/>
    <w:rsid w:val="00655E80"/>
    <w:rsid w:val="00655FC7"/>
    <w:rsid w:val="00660BA3"/>
    <w:rsid w:val="00660E85"/>
    <w:rsid w:val="00661A08"/>
    <w:rsid w:val="00662DBA"/>
    <w:rsid w:val="0066351C"/>
    <w:rsid w:val="00670D0C"/>
    <w:rsid w:val="00671B11"/>
    <w:rsid w:val="0067213D"/>
    <w:rsid w:val="006740E8"/>
    <w:rsid w:val="00675163"/>
    <w:rsid w:val="006754D9"/>
    <w:rsid w:val="00675BE9"/>
    <w:rsid w:val="00676287"/>
    <w:rsid w:val="00677CFF"/>
    <w:rsid w:val="0068012D"/>
    <w:rsid w:val="00681234"/>
    <w:rsid w:val="006816D0"/>
    <w:rsid w:val="00683856"/>
    <w:rsid w:val="00685217"/>
    <w:rsid w:val="00686B83"/>
    <w:rsid w:val="00686F0C"/>
    <w:rsid w:val="00690852"/>
    <w:rsid w:val="00690E8A"/>
    <w:rsid w:val="006915FB"/>
    <w:rsid w:val="0069161D"/>
    <w:rsid w:val="006916AC"/>
    <w:rsid w:val="006918EE"/>
    <w:rsid w:val="00692B81"/>
    <w:rsid w:val="00693ACA"/>
    <w:rsid w:val="006959E3"/>
    <w:rsid w:val="006969B0"/>
    <w:rsid w:val="00697CA2"/>
    <w:rsid w:val="006A1AF2"/>
    <w:rsid w:val="006A2A06"/>
    <w:rsid w:val="006A2FD3"/>
    <w:rsid w:val="006A3CC6"/>
    <w:rsid w:val="006A423A"/>
    <w:rsid w:val="006A4622"/>
    <w:rsid w:val="006A681C"/>
    <w:rsid w:val="006B0211"/>
    <w:rsid w:val="006B0C64"/>
    <w:rsid w:val="006B5C26"/>
    <w:rsid w:val="006B6686"/>
    <w:rsid w:val="006C08B7"/>
    <w:rsid w:val="006C215C"/>
    <w:rsid w:val="006C23B0"/>
    <w:rsid w:val="006C4306"/>
    <w:rsid w:val="006C478A"/>
    <w:rsid w:val="006C4A56"/>
    <w:rsid w:val="006C540F"/>
    <w:rsid w:val="006C55AF"/>
    <w:rsid w:val="006C7E5E"/>
    <w:rsid w:val="006D10B6"/>
    <w:rsid w:val="006D1FF7"/>
    <w:rsid w:val="006D22A1"/>
    <w:rsid w:val="006D2D91"/>
    <w:rsid w:val="006D371E"/>
    <w:rsid w:val="006D488F"/>
    <w:rsid w:val="006D6B54"/>
    <w:rsid w:val="006D6C3D"/>
    <w:rsid w:val="006D6D4B"/>
    <w:rsid w:val="006D717B"/>
    <w:rsid w:val="006D786C"/>
    <w:rsid w:val="006D7B71"/>
    <w:rsid w:val="006E0F8E"/>
    <w:rsid w:val="006E2416"/>
    <w:rsid w:val="006E31C5"/>
    <w:rsid w:val="006E414C"/>
    <w:rsid w:val="006E419F"/>
    <w:rsid w:val="006E4A25"/>
    <w:rsid w:val="006E503D"/>
    <w:rsid w:val="006E7846"/>
    <w:rsid w:val="006F1363"/>
    <w:rsid w:val="006F25CB"/>
    <w:rsid w:val="006F2EB7"/>
    <w:rsid w:val="006F32D5"/>
    <w:rsid w:val="006F4668"/>
    <w:rsid w:val="006F4763"/>
    <w:rsid w:val="006F5456"/>
    <w:rsid w:val="00700808"/>
    <w:rsid w:val="00701A38"/>
    <w:rsid w:val="00701B16"/>
    <w:rsid w:val="00701C52"/>
    <w:rsid w:val="007032E7"/>
    <w:rsid w:val="00704004"/>
    <w:rsid w:val="00704404"/>
    <w:rsid w:val="00704F16"/>
    <w:rsid w:val="00705142"/>
    <w:rsid w:val="007063B6"/>
    <w:rsid w:val="00706711"/>
    <w:rsid w:val="0070739D"/>
    <w:rsid w:val="007073DF"/>
    <w:rsid w:val="00707B7D"/>
    <w:rsid w:val="0071078A"/>
    <w:rsid w:val="00711B1C"/>
    <w:rsid w:val="0071244A"/>
    <w:rsid w:val="007125A0"/>
    <w:rsid w:val="007125F9"/>
    <w:rsid w:val="00713D5B"/>
    <w:rsid w:val="00716480"/>
    <w:rsid w:val="00717535"/>
    <w:rsid w:val="00717860"/>
    <w:rsid w:val="00720245"/>
    <w:rsid w:val="00720D25"/>
    <w:rsid w:val="00721BD9"/>
    <w:rsid w:val="00722E8E"/>
    <w:rsid w:val="00723366"/>
    <w:rsid w:val="007247DC"/>
    <w:rsid w:val="00724837"/>
    <w:rsid w:val="007263F9"/>
    <w:rsid w:val="00726564"/>
    <w:rsid w:val="00730676"/>
    <w:rsid w:val="0073104C"/>
    <w:rsid w:val="00731081"/>
    <w:rsid w:val="00732842"/>
    <w:rsid w:val="007345AC"/>
    <w:rsid w:val="00737407"/>
    <w:rsid w:val="0074015C"/>
    <w:rsid w:val="00741466"/>
    <w:rsid w:val="00741D9E"/>
    <w:rsid w:val="007423D4"/>
    <w:rsid w:val="00743FAD"/>
    <w:rsid w:val="0074455D"/>
    <w:rsid w:val="007465CE"/>
    <w:rsid w:val="007469A0"/>
    <w:rsid w:val="007476C6"/>
    <w:rsid w:val="007515A0"/>
    <w:rsid w:val="007527DC"/>
    <w:rsid w:val="00753244"/>
    <w:rsid w:val="007535A7"/>
    <w:rsid w:val="00754547"/>
    <w:rsid w:val="0075499D"/>
    <w:rsid w:val="007558DD"/>
    <w:rsid w:val="007564D3"/>
    <w:rsid w:val="00756747"/>
    <w:rsid w:val="007567A7"/>
    <w:rsid w:val="007568B6"/>
    <w:rsid w:val="0075789C"/>
    <w:rsid w:val="007579FD"/>
    <w:rsid w:val="00762C62"/>
    <w:rsid w:val="0076369B"/>
    <w:rsid w:val="00763738"/>
    <w:rsid w:val="007637DE"/>
    <w:rsid w:val="00764348"/>
    <w:rsid w:val="0076560C"/>
    <w:rsid w:val="0076666B"/>
    <w:rsid w:val="0076793C"/>
    <w:rsid w:val="00770831"/>
    <w:rsid w:val="00770E8B"/>
    <w:rsid w:val="00771FB8"/>
    <w:rsid w:val="00772159"/>
    <w:rsid w:val="007729A8"/>
    <w:rsid w:val="00775B11"/>
    <w:rsid w:val="00781DCC"/>
    <w:rsid w:val="00782BA4"/>
    <w:rsid w:val="00782F9E"/>
    <w:rsid w:val="00783392"/>
    <w:rsid w:val="00786464"/>
    <w:rsid w:val="00791B3F"/>
    <w:rsid w:val="00792DF5"/>
    <w:rsid w:val="00796199"/>
    <w:rsid w:val="00797325"/>
    <w:rsid w:val="007A020F"/>
    <w:rsid w:val="007A2F0F"/>
    <w:rsid w:val="007A30E1"/>
    <w:rsid w:val="007A4787"/>
    <w:rsid w:val="007A5958"/>
    <w:rsid w:val="007A5971"/>
    <w:rsid w:val="007A5DD6"/>
    <w:rsid w:val="007A7014"/>
    <w:rsid w:val="007B09B0"/>
    <w:rsid w:val="007B0AA6"/>
    <w:rsid w:val="007B0C9A"/>
    <w:rsid w:val="007B0DA2"/>
    <w:rsid w:val="007B1835"/>
    <w:rsid w:val="007B1C04"/>
    <w:rsid w:val="007B5110"/>
    <w:rsid w:val="007B51D3"/>
    <w:rsid w:val="007B5A59"/>
    <w:rsid w:val="007B636A"/>
    <w:rsid w:val="007B6B12"/>
    <w:rsid w:val="007B7811"/>
    <w:rsid w:val="007C1425"/>
    <w:rsid w:val="007C1AF0"/>
    <w:rsid w:val="007C1C9C"/>
    <w:rsid w:val="007C312A"/>
    <w:rsid w:val="007C4115"/>
    <w:rsid w:val="007C654F"/>
    <w:rsid w:val="007C7182"/>
    <w:rsid w:val="007C7B41"/>
    <w:rsid w:val="007D4D86"/>
    <w:rsid w:val="007D4FE5"/>
    <w:rsid w:val="007D5CCF"/>
    <w:rsid w:val="007D5D58"/>
    <w:rsid w:val="007D6029"/>
    <w:rsid w:val="007D7AB8"/>
    <w:rsid w:val="007D7CCB"/>
    <w:rsid w:val="007E1CCF"/>
    <w:rsid w:val="007E2237"/>
    <w:rsid w:val="007E27A8"/>
    <w:rsid w:val="007E35A9"/>
    <w:rsid w:val="007E43F3"/>
    <w:rsid w:val="007E4D9D"/>
    <w:rsid w:val="007F10C4"/>
    <w:rsid w:val="007F1498"/>
    <w:rsid w:val="007F1C6E"/>
    <w:rsid w:val="007F1E83"/>
    <w:rsid w:val="007F28B7"/>
    <w:rsid w:val="007F2A15"/>
    <w:rsid w:val="007F2E5E"/>
    <w:rsid w:val="007F3777"/>
    <w:rsid w:val="007F40E8"/>
    <w:rsid w:val="007F61C7"/>
    <w:rsid w:val="007F6BFC"/>
    <w:rsid w:val="0080426C"/>
    <w:rsid w:val="008106E3"/>
    <w:rsid w:val="00812485"/>
    <w:rsid w:val="00812680"/>
    <w:rsid w:val="00813DC9"/>
    <w:rsid w:val="008165CC"/>
    <w:rsid w:val="0081778E"/>
    <w:rsid w:val="008222F2"/>
    <w:rsid w:val="00825EBE"/>
    <w:rsid w:val="008262FC"/>
    <w:rsid w:val="00827548"/>
    <w:rsid w:val="0083347F"/>
    <w:rsid w:val="00834093"/>
    <w:rsid w:val="00834C70"/>
    <w:rsid w:val="008373A4"/>
    <w:rsid w:val="008409F8"/>
    <w:rsid w:val="0084211B"/>
    <w:rsid w:val="00843750"/>
    <w:rsid w:val="00844AF3"/>
    <w:rsid w:val="00844C87"/>
    <w:rsid w:val="00846792"/>
    <w:rsid w:val="008468F7"/>
    <w:rsid w:val="00846F11"/>
    <w:rsid w:val="00846FA9"/>
    <w:rsid w:val="00847920"/>
    <w:rsid w:val="008514A6"/>
    <w:rsid w:val="008519D0"/>
    <w:rsid w:val="00855867"/>
    <w:rsid w:val="00856A52"/>
    <w:rsid w:val="00857350"/>
    <w:rsid w:val="00860812"/>
    <w:rsid w:val="008620FD"/>
    <w:rsid w:val="0086329D"/>
    <w:rsid w:val="00864067"/>
    <w:rsid w:val="0086440F"/>
    <w:rsid w:val="008659C2"/>
    <w:rsid w:val="0086689B"/>
    <w:rsid w:val="00871C73"/>
    <w:rsid w:val="00872066"/>
    <w:rsid w:val="008720EE"/>
    <w:rsid w:val="0087530D"/>
    <w:rsid w:val="008755A6"/>
    <w:rsid w:val="00876687"/>
    <w:rsid w:val="008806D0"/>
    <w:rsid w:val="00881535"/>
    <w:rsid w:val="00882D77"/>
    <w:rsid w:val="00884088"/>
    <w:rsid w:val="00885076"/>
    <w:rsid w:val="00885832"/>
    <w:rsid w:val="00885963"/>
    <w:rsid w:val="00885A5B"/>
    <w:rsid w:val="00885C53"/>
    <w:rsid w:val="00886D67"/>
    <w:rsid w:val="00891D7F"/>
    <w:rsid w:val="00891FF2"/>
    <w:rsid w:val="00892594"/>
    <w:rsid w:val="0089453D"/>
    <w:rsid w:val="00894DE0"/>
    <w:rsid w:val="00896479"/>
    <w:rsid w:val="0089760D"/>
    <w:rsid w:val="008A016E"/>
    <w:rsid w:val="008A09DB"/>
    <w:rsid w:val="008A21E0"/>
    <w:rsid w:val="008A232E"/>
    <w:rsid w:val="008A3270"/>
    <w:rsid w:val="008A3907"/>
    <w:rsid w:val="008A3AB8"/>
    <w:rsid w:val="008A4001"/>
    <w:rsid w:val="008A534C"/>
    <w:rsid w:val="008A6EA6"/>
    <w:rsid w:val="008B1CF5"/>
    <w:rsid w:val="008B21DF"/>
    <w:rsid w:val="008B5B19"/>
    <w:rsid w:val="008B6C82"/>
    <w:rsid w:val="008B7C38"/>
    <w:rsid w:val="008C0150"/>
    <w:rsid w:val="008C0BAB"/>
    <w:rsid w:val="008C16A6"/>
    <w:rsid w:val="008C1E0C"/>
    <w:rsid w:val="008C21E0"/>
    <w:rsid w:val="008C324B"/>
    <w:rsid w:val="008C5203"/>
    <w:rsid w:val="008C5684"/>
    <w:rsid w:val="008C5759"/>
    <w:rsid w:val="008C6B55"/>
    <w:rsid w:val="008C7540"/>
    <w:rsid w:val="008C7A8A"/>
    <w:rsid w:val="008D122A"/>
    <w:rsid w:val="008D1835"/>
    <w:rsid w:val="008D4B0E"/>
    <w:rsid w:val="008D6FEB"/>
    <w:rsid w:val="008D73D3"/>
    <w:rsid w:val="008E193A"/>
    <w:rsid w:val="008E1B09"/>
    <w:rsid w:val="008E33F4"/>
    <w:rsid w:val="008E419D"/>
    <w:rsid w:val="008E6471"/>
    <w:rsid w:val="008E657D"/>
    <w:rsid w:val="008E6790"/>
    <w:rsid w:val="008E7BA0"/>
    <w:rsid w:val="008F3EA4"/>
    <w:rsid w:val="008F3EE8"/>
    <w:rsid w:val="008F4083"/>
    <w:rsid w:val="008F4BA7"/>
    <w:rsid w:val="008F633B"/>
    <w:rsid w:val="008F71FA"/>
    <w:rsid w:val="008F747D"/>
    <w:rsid w:val="00902307"/>
    <w:rsid w:val="00902745"/>
    <w:rsid w:val="0090301A"/>
    <w:rsid w:val="00903BAC"/>
    <w:rsid w:val="009064AD"/>
    <w:rsid w:val="0090653C"/>
    <w:rsid w:val="00910012"/>
    <w:rsid w:val="00910496"/>
    <w:rsid w:val="00912959"/>
    <w:rsid w:val="00914027"/>
    <w:rsid w:val="00914AA4"/>
    <w:rsid w:val="00914AD6"/>
    <w:rsid w:val="00916911"/>
    <w:rsid w:val="00917626"/>
    <w:rsid w:val="0092095F"/>
    <w:rsid w:val="00920BBB"/>
    <w:rsid w:val="00920F55"/>
    <w:rsid w:val="00921F79"/>
    <w:rsid w:val="00922A87"/>
    <w:rsid w:val="00922B1B"/>
    <w:rsid w:val="00922DAB"/>
    <w:rsid w:val="009259EC"/>
    <w:rsid w:val="00925A4F"/>
    <w:rsid w:val="00925B33"/>
    <w:rsid w:val="009318AE"/>
    <w:rsid w:val="00931EA0"/>
    <w:rsid w:val="00932C07"/>
    <w:rsid w:val="00935C99"/>
    <w:rsid w:val="0094030C"/>
    <w:rsid w:val="0094107E"/>
    <w:rsid w:val="009411B9"/>
    <w:rsid w:val="009412A4"/>
    <w:rsid w:val="009419B6"/>
    <w:rsid w:val="00941AAD"/>
    <w:rsid w:val="009428F5"/>
    <w:rsid w:val="00945F0D"/>
    <w:rsid w:val="00951664"/>
    <w:rsid w:val="0095373A"/>
    <w:rsid w:val="00954399"/>
    <w:rsid w:val="00956193"/>
    <w:rsid w:val="0095649D"/>
    <w:rsid w:val="00961C1F"/>
    <w:rsid w:val="009622BB"/>
    <w:rsid w:val="00962A23"/>
    <w:rsid w:val="00962DA3"/>
    <w:rsid w:val="009708DD"/>
    <w:rsid w:val="00971220"/>
    <w:rsid w:val="009717B0"/>
    <w:rsid w:val="0097288F"/>
    <w:rsid w:val="00975F83"/>
    <w:rsid w:val="00976533"/>
    <w:rsid w:val="009770CA"/>
    <w:rsid w:val="00977FFE"/>
    <w:rsid w:val="00980407"/>
    <w:rsid w:val="009804CE"/>
    <w:rsid w:val="00985AA2"/>
    <w:rsid w:val="009867BA"/>
    <w:rsid w:val="009908AE"/>
    <w:rsid w:val="00993037"/>
    <w:rsid w:val="0099417C"/>
    <w:rsid w:val="0099611E"/>
    <w:rsid w:val="00996801"/>
    <w:rsid w:val="00996CDC"/>
    <w:rsid w:val="00996E11"/>
    <w:rsid w:val="009A00D9"/>
    <w:rsid w:val="009A0934"/>
    <w:rsid w:val="009A276A"/>
    <w:rsid w:val="009A2833"/>
    <w:rsid w:val="009A31E6"/>
    <w:rsid w:val="009A35A6"/>
    <w:rsid w:val="009A5A6F"/>
    <w:rsid w:val="009A5E76"/>
    <w:rsid w:val="009B0184"/>
    <w:rsid w:val="009B0F9C"/>
    <w:rsid w:val="009B2CED"/>
    <w:rsid w:val="009B2DFB"/>
    <w:rsid w:val="009B365D"/>
    <w:rsid w:val="009B38C2"/>
    <w:rsid w:val="009B3A5E"/>
    <w:rsid w:val="009B3B7F"/>
    <w:rsid w:val="009B4E97"/>
    <w:rsid w:val="009B5096"/>
    <w:rsid w:val="009B743E"/>
    <w:rsid w:val="009B7BDE"/>
    <w:rsid w:val="009C0A72"/>
    <w:rsid w:val="009C0F21"/>
    <w:rsid w:val="009C111D"/>
    <w:rsid w:val="009C5688"/>
    <w:rsid w:val="009C64FE"/>
    <w:rsid w:val="009C7048"/>
    <w:rsid w:val="009C7FD5"/>
    <w:rsid w:val="009D3040"/>
    <w:rsid w:val="009D368F"/>
    <w:rsid w:val="009D445D"/>
    <w:rsid w:val="009D4B8D"/>
    <w:rsid w:val="009D4DAF"/>
    <w:rsid w:val="009D5632"/>
    <w:rsid w:val="009D6C1E"/>
    <w:rsid w:val="009D7727"/>
    <w:rsid w:val="009E3E7D"/>
    <w:rsid w:val="009E7E9E"/>
    <w:rsid w:val="009F0646"/>
    <w:rsid w:val="009F1904"/>
    <w:rsid w:val="009F29AC"/>
    <w:rsid w:val="009F2B55"/>
    <w:rsid w:val="009F5AD3"/>
    <w:rsid w:val="009F5F20"/>
    <w:rsid w:val="009F5F9C"/>
    <w:rsid w:val="009F716A"/>
    <w:rsid w:val="00A00DBA"/>
    <w:rsid w:val="00A0265B"/>
    <w:rsid w:val="00A05A26"/>
    <w:rsid w:val="00A07712"/>
    <w:rsid w:val="00A110B2"/>
    <w:rsid w:val="00A1172A"/>
    <w:rsid w:val="00A1339F"/>
    <w:rsid w:val="00A14C8A"/>
    <w:rsid w:val="00A2117A"/>
    <w:rsid w:val="00A21D04"/>
    <w:rsid w:val="00A23B7F"/>
    <w:rsid w:val="00A24C88"/>
    <w:rsid w:val="00A2504F"/>
    <w:rsid w:val="00A25383"/>
    <w:rsid w:val="00A2584A"/>
    <w:rsid w:val="00A26342"/>
    <w:rsid w:val="00A26DC9"/>
    <w:rsid w:val="00A27A0D"/>
    <w:rsid w:val="00A30912"/>
    <w:rsid w:val="00A310D0"/>
    <w:rsid w:val="00A31516"/>
    <w:rsid w:val="00A33F99"/>
    <w:rsid w:val="00A341E5"/>
    <w:rsid w:val="00A355C6"/>
    <w:rsid w:val="00A358F5"/>
    <w:rsid w:val="00A365AF"/>
    <w:rsid w:val="00A365E4"/>
    <w:rsid w:val="00A40424"/>
    <w:rsid w:val="00A40BAF"/>
    <w:rsid w:val="00A41BB4"/>
    <w:rsid w:val="00A4284E"/>
    <w:rsid w:val="00A442C6"/>
    <w:rsid w:val="00A4440E"/>
    <w:rsid w:val="00A45ABA"/>
    <w:rsid w:val="00A47E28"/>
    <w:rsid w:val="00A51DA5"/>
    <w:rsid w:val="00A5341B"/>
    <w:rsid w:val="00A53757"/>
    <w:rsid w:val="00A55333"/>
    <w:rsid w:val="00A566BE"/>
    <w:rsid w:val="00A57C78"/>
    <w:rsid w:val="00A57E9C"/>
    <w:rsid w:val="00A61A46"/>
    <w:rsid w:val="00A6316D"/>
    <w:rsid w:val="00A65F77"/>
    <w:rsid w:val="00A663A6"/>
    <w:rsid w:val="00A672C7"/>
    <w:rsid w:val="00A7032A"/>
    <w:rsid w:val="00A7169B"/>
    <w:rsid w:val="00A71EFD"/>
    <w:rsid w:val="00A72DAF"/>
    <w:rsid w:val="00A72F58"/>
    <w:rsid w:val="00A731D5"/>
    <w:rsid w:val="00A73C9B"/>
    <w:rsid w:val="00A750F2"/>
    <w:rsid w:val="00A77555"/>
    <w:rsid w:val="00A801A8"/>
    <w:rsid w:val="00A8173F"/>
    <w:rsid w:val="00A817AE"/>
    <w:rsid w:val="00A828F5"/>
    <w:rsid w:val="00A83D30"/>
    <w:rsid w:val="00A84C11"/>
    <w:rsid w:val="00A85684"/>
    <w:rsid w:val="00A8601F"/>
    <w:rsid w:val="00A91948"/>
    <w:rsid w:val="00A93DF2"/>
    <w:rsid w:val="00A948A5"/>
    <w:rsid w:val="00AA0407"/>
    <w:rsid w:val="00AA1E91"/>
    <w:rsid w:val="00AA2618"/>
    <w:rsid w:val="00AA357D"/>
    <w:rsid w:val="00AA426F"/>
    <w:rsid w:val="00AA4FE5"/>
    <w:rsid w:val="00AA61B5"/>
    <w:rsid w:val="00AB0331"/>
    <w:rsid w:val="00AB127C"/>
    <w:rsid w:val="00AB1431"/>
    <w:rsid w:val="00AB181E"/>
    <w:rsid w:val="00AB1A58"/>
    <w:rsid w:val="00AB404D"/>
    <w:rsid w:val="00AC19BF"/>
    <w:rsid w:val="00AC2C7E"/>
    <w:rsid w:val="00AC3409"/>
    <w:rsid w:val="00AC46F3"/>
    <w:rsid w:val="00AC63E3"/>
    <w:rsid w:val="00AD0017"/>
    <w:rsid w:val="00AD5728"/>
    <w:rsid w:val="00AD5EB1"/>
    <w:rsid w:val="00AD5F1D"/>
    <w:rsid w:val="00AD7863"/>
    <w:rsid w:val="00AE04B9"/>
    <w:rsid w:val="00AE0F9E"/>
    <w:rsid w:val="00AE1AB9"/>
    <w:rsid w:val="00AE2143"/>
    <w:rsid w:val="00AE3455"/>
    <w:rsid w:val="00AE35D2"/>
    <w:rsid w:val="00AF17FD"/>
    <w:rsid w:val="00AF1B87"/>
    <w:rsid w:val="00AF2CDD"/>
    <w:rsid w:val="00AF2D0A"/>
    <w:rsid w:val="00AF2D97"/>
    <w:rsid w:val="00AF396F"/>
    <w:rsid w:val="00AF4523"/>
    <w:rsid w:val="00AF718A"/>
    <w:rsid w:val="00AF798A"/>
    <w:rsid w:val="00B00520"/>
    <w:rsid w:val="00B00C02"/>
    <w:rsid w:val="00B0133B"/>
    <w:rsid w:val="00B02206"/>
    <w:rsid w:val="00B05D75"/>
    <w:rsid w:val="00B06C85"/>
    <w:rsid w:val="00B06D35"/>
    <w:rsid w:val="00B0798D"/>
    <w:rsid w:val="00B108F9"/>
    <w:rsid w:val="00B11997"/>
    <w:rsid w:val="00B12C95"/>
    <w:rsid w:val="00B1340A"/>
    <w:rsid w:val="00B13840"/>
    <w:rsid w:val="00B155CE"/>
    <w:rsid w:val="00B156B8"/>
    <w:rsid w:val="00B16D88"/>
    <w:rsid w:val="00B16E24"/>
    <w:rsid w:val="00B21D15"/>
    <w:rsid w:val="00B2270B"/>
    <w:rsid w:val="00B2353F"/>
    <w:rsid w:val="00B2396C"/>
    <w:rsid w:val="00B23DDC"/>
    <w:rsid w:val="00B300F8"/>
    <w:rsid w:val="00B30C9B"/>
    <w:rsid w:val="00B3163E"/>
    <w:rsid w:val="00B325DF"/>
    <w:rsid w:val="00B33D11"/>
    <w:rsid w:val="00B35FFB"/>
    <w:rsid w:val="00B36EE6"/>
    <w:rsid w:val="00B37E47"/>
    <w:rsid w:val="00B408F4"/>
    <w:rsid w:val="00B420FA"/>
    <w:rsid w:val="00B422F3"/>
    <w:rsid w:val="00B42B83"/>
    <w:rsid w:val="00B42FE7"/>
    <w:rsid w:val="00B43889"/>
    <w:rsid w:val="00B45A01"/>
    <w:rsid w:val="00B4602C"/>
    <w:rsid w:val="00B46FD4"/>
    <w:rsid w:val="00B505D0"/>
    <w:rsid w:val="00B53591"/>
    <w:rsid w:val="00B54808"/>
    <w:rsid w:val="00B56962"/>
    <w:rsid w:val="00B57769"/>
    <w:rsid w:val="00B57EA9"/>
    <w:rsid w:val="00B61940"/>
    <w:rsid w:val="00B61BFF"/>
    <w:rsid w:val="00B622C2"/>
    <w:rsid w:val="00B625B9"/>
    <w:rsid w:val="00B65182"/>
    <w:rsid w:val="00B65E22"/>
    <w:rsid w:val="00B66409"/>
    <w:rsid w:val="00B66910"/>
    <w:rsid w:val="00B67026"/>
    <w:rsid w:val="00B708D7"/>
    <w:rsid w:val="00B712BE"/>
    <w:rsid w:val="00B725A3"/>
    <w:rsid w:val="00B72FC8"/>
    <w:rsid w:val="00B73BE4"/>
    <w:rsid w:val="00B745E8"/>
    <w:rsid w:val="00B760A3"/>
    <w:rsid w:val="00B76122"/>
    <w:rsid w:val="00B76D6C"/>
    <w:rsid w:val="00B8087F"/>
    <w:rsid w:val="00B82194"/>
    <w:rsid w:val="00B863EF"/>
    <w:rsid w:val="00B92EFF"/>
    <w:rsid w:val="00B939EC"/>
    <w:rsid w:val="00B9560A"/>
    <w:rsid w:val="00B96157"/>
    <w:rsid w:val="00B966E2"/>
    <w:rsid w:val="00B96F9C"/>
    <w:rsid w:val="00BA27BB"/>
    <w:rsid w:val="00BA2941"/>
    <w:rsid w:val="00BA2BF8"/>
    <w:rsid w:val="00BA2C2A"/>
    <w:rsid w:val="00BA3949"/>
    <w:rsid w:val="00BA6E4A"/>
    <w:rsid w:val="00BB2778"/>
    <w:rsid w:val="00BB3120"/>
    <w:rsid w:val="00BB39A1"/>
    <w:rsid w:val="00BB5417"/>
    <w:rsid w:val="00BB6F40"/>
    <w:rsid w:val="00BB7009"/>
    <w:rsid w:val="00BC03A9"/>
    <w:rsid w:val="00BC0E5F"/>
    <w:rsid w:val="00BC4F3C"/>
    <w:rsid w:val="00BC5C7F"/>
    <w:rsid w:val="00BC5F8E"/>
    <w:rsid w:val="00BC76E0"/>
    <w:rsid w:val="00BD003B"/>
    <w:rsid w:val="00BD0AE6"/>
    <w:rsid w:val="00BD2059"/>
    <w:rsid w:val="00BD30C0"/>
    <w:rsid w:val="00BD33A2"/>
    <w:rsid w:val="00BD6BDF"/>
    <w:rsid w:val="00BE09C3"/>
    <w:rsid w:val="00BE15DB"/>
    <w:rsid w:val="00BE1AF4"/>
    <w:rsid w:val="00BE269D"/>
    <w:rsid w:val="00BE31AF"/>
    <w:rsid w:val="00BE395D"/>
    <w:rsid w:val="00BE52DC"/>
    <w:rsid w:val="00BE55C3"/>
    <w:rsid w:val="00BE698D"/>
    <w:rsid w:val="00BE6DAC"/>
    <w:rsid w:val="00BE7A22"/>
    <w:rsid w:val="00BF22A2"/>
    <w:rsid w:val="00BF26E4"/>
    <w:rsid w:val="00BF2A51"/>
    <w:rsid w:val="00BF2BD5"/>
    <w:rsid w:val="00BF3A5F"/>
    <w:rsid w:val="00BF4A71"/>
    <w:rsid w:val="00BF4B59"/>
    <w:rsid w:val="00C0181F"/>
    <w:rsid w:val="00C0202A"/>
    <w:rsid w:val="00C03926"/>
    <w:rsid w:val="00C03992"/>
    <w:rsid w:val="00C043DC"/>
    <w:rsid w:val="00C05473"/>
    <w:rsid w:val="00C06870"/>
    <w:rsid w:val="00C1386F"/>
    <w:rsid w:val="00C13EB8"/>
    <w:rsid w:val="00C14D76"/>
    <w:rsid w:val="00C16236"/>
    <w:rsid w:val="00C1711E"/>
    <w:rsid w:val="00C20F9A"/>
    <w:rsid w:val="00C21B91"/>
    <w:rsid w:val="00C21D91"/>
    <w:rsid w:val="00C220C8"/>
    <w:rsid w:val="00C22B18"/>
    <w:rsid w:val="00C23098"/>
    <w:rsid w:val="00C2359D"/>
    <w:rsid w:val="00C24329"/>
    <w:rsid w:val="00C2628A"/>
    <w:rsid w:val="00C27341"/>
    <w:rsid w:val="00C279E4"/>
    <w:rsid w:val="00C27AA4"/>
    <w:rsid w:val="00C27AAF"/>
    <w:rsid w:val="00C27BB0"/>
    <w:rsid w:val="00C319E6"/>
    <w:rsid w:val="00C31DC9"/>
    <w:rsid w:val="00C31F5A"/>
    <w:rsid w:val="00C32B24"/>
    <w:rsid w:val="00C34244"/>
    <w:rsid w:val="00C36478"/>
    <w:rsid w:val="00C36E55"/>
    <w:rsid w:val="00C36F2C"/>
    <w:rsid w:val="00C370CA"/>
    <w:rsid w:val="00C37775"/>
    <w:rsid w:val="00C401F6"/>
    <w:rsid w:val="00C41134"/>
    <w:rsid w:val="00C4502E"/>
    <w:rsid w:val="00C46707"/>
    <w:rsid w:val="00C46937"/>
    <w:rsid w:val="00C46AFE"/>
    <w:rsid w:val="00C5223D"/>
    <w:rsid w:val="00C5315F"/>
    <w:rsid w:val="00C53C4C"/>
    <w:rsid w:val="00C55DE4"/>
    <w:rsid w:val="00C565BD"/>
    <w:rsid w:val="00C570CE"/>
    <w:rsid w:val="00C57C03"/>
    <w:rsid w:val="00C6117F"/>
    <w:rsid w:val="00C613AB"/>
    <w:rsid w:val="00C61415"/>
    <w:rsid w:val="00C62237"/>
    <w:rsid w:val="00C627A4"/>
    <w:rsid w:val="00C627B8"/>
    <w:rsid w:val="00C64A64"/>
    <w:rsid w:val="00C64D1A"/>
    <w:rsid w:val="00C6739B"/>
    <w:rsid w:val="00C718AB"/>
    <w:rsid w:val="00C7195E"/>
    <w:rsid w:val="00C727AA"/>
    <w:rsid w:val="00C73CCF"/>
    <w:rsid w:val="00C75121"/>
    <w:rsid w:val="00C7554D"/>
    <w:rsid w:val="00C77365"/>
    <w:rsid w:val="00C77535"/>
    <w:rsid w:val="00C77FAC"/>
    <w:rsid w:val="00C8142A"/>
    <w:rsid w:val="00C8228E"/>
    <w:rsid w:val="00C87E3B"/>
    <w:rsid w:val="00C9193F"/>
    <w:rsid w:val="00C91A9F"/>
    <w:rsid w:val="00C953F5"/>
    <w:rsid w:val="00C95906"/>
    <w:rsid w:val="00C95A37"/>
    <w:rsid w:val="00C95D51"/>
    <w:rsid w:val="00C95F82"/>
    <w:rsid w:val="00C9693A"/>
    <w:rsid w:val="00C96E0D"/>
    <w:rsid w:val="00C97AC9"/>
    <w:rsid w:val="00CA1096"/>
    <w:rsid w:val="00CA1403"/>
    <w:rsid w:val="00CA2DC6"/>
    <w:rsid w:val="00CA36A0"/>
    <w:rsid w:val="00CA4425"/>
    <w:rsid w:val="00CA4D17"/>
    <w:rsid w:val="00CA5771"/>
    <w:rsid w:val="00CA5D44"/>
    <w:rsid w:val="00CA6B10"/>
    <w:rsid w:val="00CA6E49"/>
    <w:rsid w:val="00CA77E9"/>
    <w:rsid w:val="00CA7B4C"/>
    <w:rsid w:val="00CB07C2"/>
    <w:rsid w:val="00CB2AE8"/>
    <w:rsid w:val="00CB59A6"/>
    <w:rsid w:val="00CB5D8A"/>
    <w:rsid w:val="00CB6C1B"/>
    <w:rsid w:val="00CB704E"/>
    <w:rsid w:val="00CB7613"/>
    <w:rsid w:val="00CC0112"/>
    <w:rsid w:val="00CC0422"/>
    <w:rsid w:val="00CC1D6D"/>
    <w:rsid w:val="00CC26CC"/>
    <w:rsid w:val="00CC464B"/>
    <w:rsid w:val="00CC46FA"/>
    <w:rsid w:val="00CC4860"/>
    <w:rsid w:val="00CC6657"/>
    <w:rsid w:val="00CC7533"/>
    <w:rsid w:val="00CD0167"/>
    <w:rsid w:val="00CD0E91"/>
    <w:rsid w:val="00CD2249"/>
    <w:rsid w:val="00CD2841"/>
    <w:rsid w:val="00CD339C"/>
    <w:rsid w:val="00CD3C13"/>
    <w:rsid w:val="00CD4A41"/>
    <w:rsid w:val="00CD4D46"/>
    <w:rsid w:val="00CD7C58"/>
    <w:rsid w:val="00CE6380"/>
    <w:rsid w:val="00CE6CF5"/>
    <w:rsid w:val="00CE708A"/>
    <w:rsid w:val="00CF0F04"/>
    <w:rsid w:val="00CF158D"/>
    <w:rsid w:val="00CF16EA"/>
    <w:rsid w:val="00CF247A"/>
    <w:rsid w:val="00CF3787"/>
    <w:rsid w:val="00CF3C2C"/>
    <w:rsid w:val="00D01127"/>
    <w:rsid w:val="00D01391"/>
    <w:rsid w:val="00D0427F"/>
    <w:rsid w:val="00D044CC"/>
    <w:rsid w:val="00D046DD"/>
    <w:rsid w:val="00D05796"/>
    <w:rsid w:val="00D06044"/>
    <w:rsid w:val="00D07E92"/>
    <w:rsid w:val="00D10014"/>
    <w:rsid w:val="00D1363C"/>
    <w:rsid w:val="00D13FDE"/>
    <w:rsid w:val="00D14FBA"/>
    <w:rsid w:val="00D20C4F"/>
    <w:rsid w:val="00D20F46"/>
    <w:rsid w:val="00D21C7C"/>
    <w:rsid w:val="00D222F4"/>
    <w:rsid w:val="00D22621"/>
    <w:rsid w:val="00D2330C"/>
    <w:rsid w:val="00D23F7C"/>
    <w:rsid w:val="00D25091"/>
    <w:rsid w:val="00D255CA"/>
    <w:rsid w:val="00D25694"/>
    <w:rsid w:val="00D25EF5"/>
    <w:rsid w:val="00D27E74"/>
    <w:rsid w:val="00D34364"/>
    <w:rsid w:val="00D34BBC"/>
    <w:rsid w:val="00D34DBA"/>
    <w:rsid w:val="00D35BAB"/>
    <w:rsid w:val="00D35BCE"/>
    <w:rsid w:val="00D40816"/>
    <w:rsid w:val="00D4180A"/>
    <w:rsid w:val="00D4413C"/>
    <w:rsid w:val="00D44CEE"/>
    <w:rsid w:val="00D46E8E"/>
    <w:rsid w:val="00D50956"/>
    <w:rsid w:val="00D50EBA"/>
    <w:rsid w:val="00D51C1E"/>
    <w:rsid w:val="00D5265E"/>
    <w:rsid w:val="00D5496B"/>
    <w:rsid w:val="00D55115"/>
    <w:rsid w:val="00D55F04"/>
    <w:rsid w:val="00D56265"/>
    <w:rsid w:val="00D56FAA"/>
    <w:rsid w:val="00D57661"/>
    <w:rsid w:val="00D57719"/>
    <w:rsid w:val="00D61B71"/>
    <w:rsid w:val="00D62DD6"/>
    <w:rsid w:val="00D6434C"/>
    <w:rsid w:val="00D64C2C"/>
    <w:rsid w:val="00D65AC5"/>
    <w:rsid w:val="00D65DE3"/>
    <w:rsid w:val="00D65F6B"/>
    <w:rsid w:val="00D66A13"/>
    <w:rsid w:val="00D670D1"/>
    <w:rsid w:val="00D678CA"/>
    <w:rsid w:val="00D74549"/>
    <w:rsid w:val="00D75E0B"/>
    <w:rsid w:val="00D76B75"/>
    <w:rsid w:val="00D777F9"/>
    <w:rsid w:val="00D8062A"/>
    <w:rsid w:val="00D80A60"/>
    <w:rsid w:val="00D80DCD"/>
    <w:rsid w:val="00D8360D"/>
    <w:rsid w:val="00D839BD"/>
    <w:rsid w:val="00D83B57"/>
    <w:rsid w:val="00D8475C"/>
    <w:rsid w:val="00D8695B"/>
    <w:rsid w:val="00D86A21"/>
    <w:rsid w:val="00D8749F"/>
    <w:rsid w:val="00D90DAE"/>
    <w:rsid w:val="00D96946"/>
    <w:rsid w:val="00D97BF9"/>
    <w:rsid w:val="00DA05FB"/>
    <w:rsid w:val="00DA0A89"/>
    <w:rsid w:val="00DA0BB4"/>
    <w:rsid w:val="00DA1B87"/>
    <w:rsid w:val="00DA26BF"/>
    <w:rsid w:val="00DA36FA"/>
    <w:rsid w:val="00DA4756"/>
    <w:rsid w:val="00DA56B2"/>
    <w:rsid w:val="00DB0339"/>
    <w:rsid w:val="00DB22FC"/>
    <w:rsid w:val="00DB3A47"/>
    <w:rsid w:val="00DB4C6E"/>
    <w:rsid w:val="00DB62BF"/>
    <w:rsid w:val="00DB750D"/>
    <w:rsid w:val="00DC10FA"/>
    <w:rsid w:val="00DC12AE"/>
    <w:rsid w:val="00DC25FC"/>
    <w:rsid w:val="00DC3888"/>
    <w:rsid w:val="00DC3F93"/>
    <w:rsid w:val="00DC456A"/>
    <w:rsid w:val="00DD3E1F"/>
    <w:rsid w:val="00DD4945"/>
    <w:rsid w:val="00DD5F3A"/>
    <w:rsid w:val="00DD62C6"/>
    <w:rsid w:val="00DD7F28"/>
    <w:rsid w:val="00DE0BAB"/>
    <w:rsid w:val="00DE0D8A"/>
    <w:rsid w:val="00DE1B66"/>
    <w:rsid w:val="00DE21CF"/>
    <w:rsid w:val="00DE2735"/>
    <w:rsid w:val="00DE2C8B"/>
    <w:rsid w:val="00DE40B7"/>
    <w:rsid w:val="00DE4554"/>
    <w:rsid w:val="00DE5E3F"/>
    <w:rsid w:val="00DE7CEB"/>
    <w:rsid w:val="00DF1382"/>
    <w:rsid w:val="00DF1F51"/>
    <w:rsid w:val="00DF21C0"/>
    <w:rsid w:val="00DF2301"/>
    <w:rsid w:val="00DF3742"/>
    <w:rsid w:val="00DF4683"/>
    <w:rsid w:val="00DF5E32"/>
    <w:rsid w:val="00DF7F3A"/>
    <w:rsid w:val="00DF7FEB"/>
    <w:rsid w:val="00E012BF"/>
    <w:rsid w:val="00E049DA"/>
    <w:rsid w:val="00E051D8"/>
    <w:rsid w:val="00E05576"/>
    <w:rsid w:val="00E06A8B"/>
    <w:rsid w:val="00E1132F"/>
    <w:rsid w:val="00E1139D"/>
    <w:rsid w:val="00E138E9"/>
    <w:rsid w:val="00E1576D"/>
    <w:rsid w:val="00E221A3"/>
    <w:rsid w:val="00E2241E"/>
    <w:rsid w:val="00E22B8F"/>
    <w:rsid w:val="00E22EC7"/>
    <w:rsid w:val="00E23E4B"/>
    <w:rsid w:val="00E253B7"/>
    <w:rsid w:val="00E25D55"/>
    <w:rsid w:val="00E25E40"/>
    <w:rsid w:val="00E264C3"/>
    <w:rsid w:val="00E2673F"/>
    <w:rsid w:val="00E269E4"/>
    <w:rsid w:val="00E26D3E"/>
    <w:rsid w:val="00E3291F"/>
    <w:rsid w:val="00E34394"/>
    <w:rsid w:val="00E3467B"/>
    <w:rsid w:val="00E34B23"/>
    <w:rsid w:val="00E351ED"/>
    <w:rsid w:val="00E35547"/>
    <w:rsid w:val="00E3562C"/>
    <w:rsid w:val="00E37488"/>
    <w:rsid w:val="00E40527"/>
    <w:rsid w:val="00E45139"/>
    <w:rsid w:val="00E468AF"/>
    <w:rsid w:val="00E5008A"/>
    <w:rsid w:val="00E5048E"/>
    <w:rsid w:val="00E504A7"/>
    <w:rsid w:val="00E5050E"/>
    <w:rsid w:val="00E50604"/>
    <w:rsid w:val="00E51DD3"/>
    <w:rsid w:val="00E5382B"/>
    <w:rsid w:val="00E542DF"/>
    <w:rsid w:val="00E55E11"/>
    <w:rsid w:val="00E564CE"/>
    <w:rsid w:val="00E57890"/>
    <w:rsid w:val="00E578B6"/>
    <w:rsid w:val="00E60958"/>
    <w:rsid w:val="00E618FE"/>
    <w:rsid w:val="00E61FDF"/>
    <w:rsid w:val="00E63A2D"/>
    <w:rsid w:val="00E63EDD"/>
    <w:rsid w:val="00E6419F"/>
    <w:rsid w:val="00E64B30"/>
    <w:rsid w:val="00E655D2"/>
    <w:rsid w:val="00E65FD4"/>
    <w:rsid w:val="00E6660B"/>
    <w:rsid w:val="00E70A2D"/>
    <w:rsid w:val="00E711D8"/>
    <w:rsid w:val="00E71929"/>
    <w:rsid w:val="00E721C1"/>
    <w:rsid w:val="00E73E42"/>
    <w:rsid w:val="00E74916"/>
    <w:rsid w:val="00E7506B"/>
    <w:rsid w:val="00E76649"/>
    <w:rsid w:val="00E77198"/>
    <w:rsid w:val="00E81C5F"/>
    <w:rsid w:val="00E8277E"/>
    <w:rsid w:val="00E8608C"/>
    <w:rsid w:val="00E876F9"/>
    <w:rsid w:val="00E90B4F"/>
    <w:rsid w:val="00E90C3F"/>
    <w:rsid w:val="00E925C1"/>
    <w:rsid w:val="00E93253"/>
    <w:rsid w:val="00E959EA"/>
    <w:rsid w:val="00E969B9"/>
    <w:rsid w:val="00E97D06"/>
    <w:rsid w:val="00EA6F00"/>
    <w:rsid w:val="00EB12E6"/>
    <w:rsid w:val="00EB1C2C"/>
    <w:rsid w:val="00EB233E"/>
    <w:rsid w:val="00EB301E"/>
    <w:rsid w:val="00EB5EED"/>
    <w:rsid w:val="00EB5F78"/>
    <w:rsid w:val="00EB6144"/>
    <w:rsid w:val="00EB7E8F"/>
    <w:rsid w:val="00EC0DD1"/>
    <w:rsid w:val="00EC1368"/>
    <w:rsid w:val="00EC256F"/>
    <w:rsid w:val="00EC30C4"/>
    <w:rsid w:val="00EC578B"/>
    <w:rsid w:val="00EC59AC"/>
    <w:rsid w:val="00EC6D8F"/>
    <w:rsid w:val="00EC7558"/>
    <w:rsid w:val="00EC7797"/>
    <w:rsid w:val="00ED2F0E"/>
    <w:rsid w:val="00ED313C"/>
    <w:rsid w:val="00ED3441"/>
    <w:rsid w:val="00ED3A86"/>
    <w:rsid w:val="00ED3BF6"/>
    <w:rsid w:val="00ED4646"/>
    <w:rsid w:val="00ED47C0"/>
    <w:rsid w:val="00ED55CB"/>
    <w:rsid w:val="00ED5A96"/>
    <w:rsid w:val="00ED6597"/>
    <w:rsid w:val="00ED68A6"/>
    <w:rsid w:val="00ED6F12"/>
    <w:rsid w:val="00EE03DF"/>
    <w:rsid w:val="00EE3F5D"/>
    <w:rsid w:val="00EE49DA"/>
    <w:rsid w:val="00EE7E7F"/>
    <w:rsid w:val="00EF066D"/>
    <w:rsid w:val="00EF0F56"/>
    <w:rsid w:val="00EF3C38"/>
    <w:rsid w:val="00EF4040"/>
    <w:rsid w:val="00EF4A7E"/>
    <w:rsid w:val="00EF53B0"/>
    <w:rsid w:val="00EF59EA"/>
    <w:rsid w:val="00EF5B91"/>
    <w:rsid w:val="00EF5CAD"/>
    <w:rsid w:val="00EF77D0"/>
    <w:rsid w:val="00F0051B"/>
    <w:rsid w:val="00F00D19"/>
    <w:rsid w:val="00F0340F"/>
    <w:rsid w:val="00F05BD6"/>
    <w:rsid w:val="00F1167B"/>
    <w:rsid w:val="00F11E22"/>
    <w:rsid w:val="00F120D5"/>
    <w:rsid w:val="00F1348F"/>
    <w:rsid w:val="00F13A5C"/>
    <w:rsid w:val="00F16B94"/>
    <w:rsid w:val="00F1750D"/>
    <w:rsid w:val="00F17A1C"/>
    <w:rsid w:val="00F17B5A"/>
    <w:rsid w:val="00F17FDE"/>
    <w:rsid w:val="00F17FE8"/>
    <w:rsid w:val="00F21572"/>
    <w:rsid w:val="00F217DC"/>
    <w:rsid w:val="00F25751"/>
    <w:rsid w:val="00F25DA4"/>
    <w:rsid w:val="00F25F06"/>
    <w:rsid w:val="00F260DC"/>
    <w:rsid w:val="00F3073A"/>
    <w:rsid w:val="00F30DF7"/>
    <w:rsid w:val="00F3173C"/>
    <w:rsid w:val="00F343A6"/>
    <w:rsid w:val="00F34FC6"/>
    <w:rsid w:val="00F352FA"/>
    <w:rsid w:val="00F362FF"/>
    <w:rsid w:val="00F37233"/>
    <w:rsid w:val="00F4012B"/>
    <w:rsid w:val="00F4032C"/>
    <w:rsid w:val="00F41954"/>
    <w:rsid w:val="00F4224F"/>
    <w:rsid w:val="00F423E1"/>
    <w:rsid w:val="00F4391D"/>
    <w:rsid w:val="00F44A91"/>
    <w:rsid w:val="00F515A2"/>
    <w:rsid w:val="00F518A0"/>
    <w:rsid w:val="00F52A66"/>
    <w:rsid w:val="00F5312C"/>
    <w:rsid w:val="00F53921"/>
    <w:rsid w:val="00F54292"/>
    <w:rsid w:val="00F544CD"/>
    <w:rsid w:val="00F54FE0"/>
    <w:rsid w:val="00F5686E"/>
    <w:rsid w:val="00F60AA2"/>
    <w:rsid w:val="00F6220A"/>
    <w:rsid w:val="00F64288"/>
    <w:rsid w:val="00F65B0D"/>
    <w:rsid w:val="00F65E00"/>
    <w:rsid w:val="00F66097"/>
    <w:rsid w:val="00F67D22"/>
    <w:rsid w:val="00F7112E"/>
    <w:rsid w:val="00F72534"/>
    <w:rsid w:val="00F72D73"/>
    <w:rsid w:val="00F7319B"/>
    <w:rsid w:val="00F7377D"/>
    <w:rsid w:val="00F75264"/>
    <w:rsid w:val="00F77881"/>
    <w:rsid w:val="00F77F0D"/>
    <w:rsid w:val="00F827B1"/>
    <w:rsid w:val="00F83BCF"/>
    <w:rsid w:val="00F86844"/>
    <w:rsid w:val="00F869DB"/>
    <w:rsid w:val="00F87DA2"/>
    <w:rsid w:val="00F90E12"/>
    <w:rsid w:val="00F92494"/>
    <w:rsid w:val="00F92E41"/>
    <w:rsid w:val="00F9364B"/>
    <w:rsid w:val="00F93F14"/>
    <w:rsid w:val="00F94EAA"/>
    <w:rsid w:val="00FA0376"/>
    <w:rsid w:val="00FA0DE7"/>
    <w:rsid w:val="00FA2781"/>
    <w:rsid w:val="00FA2E31"/>
    <w:rsid w:val="00FA3DDD"/>
    <w:rsid w:val="00FA469E"/>
    <w:rsid w:val="00FA51DD"/>
    <w:rsid w:val="00FA6C87"/>
    <w:rsid w:val="00FA738E"/>
    <w:rsid w:val="00FA75AA"/>
    <w:rsid w:val="00FB0425"/>
    <w:rsid w:val="00FB184B"/>
    <w:rsid w:val="00FB41DF"/>
    <w:rsid w:val="00FB42A5"/>
    <w:rsid w:val="00FB4387"/>
    <w:rsid w:val="00FB5519"/>
    <w:rsid w:val="00FB5D7C"/>
    <w:rsid w:val="00FC0211"/>
    <w:rsid w:val="00FC0C5D"/>
    <w:rsid w:val="00FC2B30"/>
    <w:rsid w:val="00FC2CAC"/>
    <w:rsid w:val="00FC3002"/>
    <w:rsid w:val="00FC34D0"/>
    <w:rsid w:val="00FC3A18"/>
    <w:rsid w:val="00FC5ACA"/>
    <w:rsid w:val="00FC5EA9"/>
    <w:rsid w:val="00FC6211"/>
    <w:rsid w:val="00FC7784"/>
    <w:rsid w:val="00FD1FC7"/>
    <w:rsid w:val="00FD2275"/>
    <w:rsid w:val="00FD31CD"/>
    <w:rsid w:val="00FD410F"/>
    <w:rsid w:val="00FD46F1"/>
    <w:rsid w:val="00FD4712"/>
    <w:rsid w:val="00FD5833"/>
    <w:rsid w:val="00FD7C16"/>
    <w:rsid w:val="00FE109B"/>
    <w:rsid w:val="00FE1132"/>
    <w:rsid w:val="00FE273D"/>
    <w:rsid w:val="00FE4C9D"/>
    <w:rsid w:val="00FE51C9"/>
    <w:rsid w:val="00FE61B3"/>
    <w:rsid w:val="00FE797D"/>
    <w:rsid w:val="00FF13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fillcolor="none [1629]" strokecolor="none [1629]">
      <v:fill color="none [1629]"/>
      <v:stroke color="none [1629]"/>
      <v:shadow color="#868686"/>
    </o:shapedefaults>
    <o:shapelayout v:ext="edit">
      <o:idmap v:ext="edit" data="1"/>
    </o:shapelayout>
  </w:shapeDefaults>
  <w:decimalSymbol w:val="."/>
  <w:listSeparator w:val=","/>
  <w14:docId w14:val="40720845"/>
  <w15:chartTrackingRefBased/>
  <w15:docId w15:val="{83B8D62D-A07E-4726-B766-1C6508152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43A6"/>
    <w:rPr>
      <w:rFonts w:eastAsia="SimSun"/>
      <w:sz w:val="24"/>
      <w:szCs w:val="24"/>
      <w:lang w:eastAsia="zh-CN"/>
    </w:rPr>
  </w:style>
  <w:style w:type="paragraph" w:styleId="Heading1">
    <w:name w:val="heading 1"/>
    <w:aliases w:val="Document Header1"/>
    <w:basedOn w:val="Normal"/>
    <w:next w:val="Normal"/>
    <w:qFormat/>
    <w:rsid w:val="00B863EF"/>
    <w:pPr>
      <w:suppressAutoHyphens/>
      <w:overflowPunct w:val="0"/>
      <w:autoSpaceDE w:val="0"/>
      <w:autoSpaceDN w:val="0"/>
      <w:adjustRightInd w:val="0"/>
      <w:jc w:val="center"/>
      <w:textAlignment w:val="baseline"/>
      <w:outlineLvl w:val="0"/>
    </w:pPr>
    <w:rPr>
      <w:rFonts w:ascii="Arial" w:hAnsi="Arial"/>
      <w:b/>
      <w:bCs/>
      <w:sz w:val="36"/>
      <w:szCs w:val="36"/>
    </w:rPr>
  </w:style>
  <w:style w:type="paragraph" w:styleId="Heading2">
    <w:name w:val="heading 2"/>
    <w:basedOn w:val="Normal"/>
    <w:next w:val="Normal"/>
    <w:qFormat/>
    <w:rsid w:val="00632664"/>
    <w:pPr>
      <w:keepNext/>
      <w:spacing w:before="240" w:after="60"/>
      <w:outlineLvl w:val="1"/>
    </w:pPr>
    <w:rPr>
      <w:rFonts w:ascii="Arial" w:hAnsi="Arial" w:cs="Arial"/>
      <w:b/>
      <w:bCs/>
      <w:i/>
      <w:i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7A30E1"/>
    <w:pPr>
      <w:keepLines/>
      <w:spacing w:beforeLines="40" w:before="96" w:after="60"/>
      <w:ind w:left="585" w:hanging="540"/>
      <w:jc w:val="both"/>
      <w:outlineLvl w:val="2"/>
    </w:pPr>
    <w:rPr>
      <w:rFonts w:ascii="Arial" w:eastAsia="Times New Roman" w:hAnsi="Arial" w:cs="Arial"/>
      <w:b/>
      <w:spacing w:val="-4"/>
      <w:sz w:val="22"/>
      <w:szCs w:val="22"/>
      <w:lang w:val="en-GB" w:eastAsia="en-US"/>
    </w:rPr>
  </w:style>
  <w:style w:type="paragraph" w:styleId="Heading4">
    <w:name w:val="heading 4"/>
    <w:aliases w:val=" Sub-Clause Sub-paragraph Char"/>
    <w:basedOn w:val="Normal"/>
    <w:next w:val="Normal"/>
    <w:link w:val="Heading4Char"/>
    <w:qFormat/>
    <w:rsid w:val="00A21D04"/>
    <w:pPr>
      <w:keepNext/>
      <w:spacing w:before="240" w:after="60"/>
      <w:outlineLvl w:val="3"/>
    </w:pPr>
    <w:rPr>
      <w:rFonts w:eastAsia="Times New Roman"/>
      <w:b/>
      <w:bCs/>
      <w:sz w:val="28"/>
      <w:szCs w:val="28"/>
      <w:lang w:eastAsia="en-US"/>
    </w:rPr>
  </w:style>
  <w:style w:type="paragraph" w:styleId="Heading5">
    <w:name w:val="heading 5"/>
    <w:basedOn w:val="Normal"/>
    <w:next w:val="Normal"/>
    <w:qFormat/>
    <w:rsid w:val="00632664"/>
    <w:pPr>
      <w:spacing w:before="240" w:after="60"/>
      <w:outlineLvl w:val="4"/>
    </w:pPr>
    <w:rPr>
      <w:b/>
      <w:bCs/>
      <w:i/>
      <w:iCs/>
      <w:sz w:val="26"/>
      <w:szCs w:val="26"/>
    </w:rPr>
  </w:style>
  <w:style w:type="paragraph" w:styleId="Heading6">
    <w:name w:val="heading 6"/>
    <w:basedOn w:val="Normal"/>
    <w:next w:val="Normal"/>
    <w:qFormat/>
    <w:rsid w:val="00C8142A"/>
    <w:pPr>
      <w:keepNext/>
      <w:jc w:val="both"/>
      <w:outlineLvl w:val="5"/>
    </w:pPr>
    <w:rPr>
      <w:rFonts w:ascii="Arial" w:hAnsi="Arial" w:cs="Arial"/>
      <w:sz w:val="21"/>
      <w:lang w:val="en-GB"/>
    </w:rPr>
  </w:style>
  <w:style w:type="paragraph" w:styleId="Heading9">
    <w:name w:val="heading 9"/>
    <w:basedOn w:val="Normal"/>
    <w:next w:val="Normal"/>
    <w:qFormat/>
    <w:rsid w:val="00C8142A"/>
    <w:pPr>
      <w:numPr>
        <w:ilvl w:val="8"/>
        <w:numId w:val="6"/>
      </w:numPr>
      <w:spacing w:before="240" w:after="60"/>
      <w:jc w:val="both"/>
      <w:outlineLvl w:val="8"/>
    </w:pPr>
    <w:rPr>
      <w:rFonts w:ascii="Arial" w:hAnsi="Arial"/>
      <w:b/>
      <w:i/>
      <w:sz w:val="18"/>
      <w:szCs w:val="20"/>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863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ClauseText">
    <w:name w:val="Sub-Clause Text"/>
    <w:basedOn w:val="Normal"/>
    <w:semiHidden/>
    <w:rsid w:val="006A4622"/>
    <w:pPr>
      <w:spacing w:before="120" w:after="120"/>
      <w:jc w:val="both"/>
    </w:pPr>
    <w:rPr>
      <w:spacing w:val="-4"/>
      <w:szCs w:val="20"/>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7A30E1"/>
    <w:rPr>
      <w:rFonts w:ascii="Arial" w:hAnsi="Arial" w:cs="Arial"/>
      <w:b/>
      <w:spacing w:val="-4"/>
      <w:sz w:val="22"/>
      <w:szCs w:val="22"/>
      <w:lang w:val="en-GB"/>
    </w:rPr>
  </w:style>
  <w:style w:type="paragraph" w:styleId="Header">
    <w:name w:val="header"/>
    <w:basedOn w:val="Normal"/>
    <w:link w:val="HeaderChar"/>
    <w:uiPriority w:val="99"/>
    <w:rsid w:val="004A5497"/>
    <w:pPr>
      <w:tabs>
        <w:tab w:val="center" w:pos="4320"/>
        <w:tab w:val="right" w:pos="8640"/>
      </w:tabs>
    </w:pPr>
    <w:rPr>
      <w:lang w:val="x-none"/>
    </w:rPr>
  </w:style>
  <w:style w:type="paragraph" w:styleId="BodyText2">
    <w:name w:val="Body Text 2"/>
    <w:basedOn w:val="Normal"/>
    <w:rsid w:val="00536252"/>
    <w:pPr>
      <w:spacing w:before="120" w:after="120"/>
      <w:ind w:left="360" w:hanging="360"/>
      <w:jc w:val="center"/>
    </w:pPr>
    <w:rPr>
      <w:b/>
      <w:sz w:val="28"/>
      <w:szCs w:val="20"/>
    </w:rPr>
  </w:style>
  <w:style w:type="paragraph" w:styleId="NormalIndent">
    <w:name w:val="Normal Indent"/>
    <w:basedOn w:val="Normal"/>
    <w:rsid w:val="00536252"/>
    <w:pPr>
      <w:ind w:left="720"/>
    </w:pPr>
  </w:style>
  <w:style w:type="paragraph" w:customStyle="1" w:styleId="StyleStyleHeader1-ClausesAfter0ptLeft0Hanging">
    <w:name w:val="Style Style Header 1 - Clauses + After:  0 pt + Left:  0&quot; Hanging:..."/>
    <w:basedOn w:val="Normal"/>
    <w:rsid w:val="00563040"/>
    <w:pPr>
      <w:tabs>
        <w:tab w:val="left" w:pos="576"/>
      </w:tabs>
      <w:spacing w:after="200"/>
      <w:ind w:left="576" w:hanging="576"/>
      <w:jc w:val="both"/>
    </w:pPr>
    <w:rPr>
      <w:szCs w:val="20"/>
      <w:lang w:val="es-ES_tradnl"/>
    </w:rPr>
  </w:style>
  <w:style w:type="paragraph" w:customStyle="1" w:styleId="i">
    <w:name w:val="(i)"/>
    <w:basedOn w:val="Normal"/>
    <w:link w:val="iChar"/>
    <w:semiHidden/>
    <w:rsid w:val="00E969B9"/>
    <w:pPr>
      <w:suppressAutoHyphens/>
      <w:jc w:val="both"/>
    </w:pPr>
    <w:rPr>
      <w:rFonts w:ascii="Tms Rmn" w:eastAsia="Times New Roman" w:hAnsi="Tms Rmn"/>
      <w:szCs w:val="20"/>
      <w:lang w:eastAsia="en-US"/>
    </w:rPr>
  </w:style>
  <w:style w:type="character" w:customStyle="1" w:styleId="iChar">
    <w:name w:val="(i) Char"/>
    <w:link w:val="i"/>
    <w:rsid w:val="00E969B9"/>
    <w:rPr>
      <w:rFonts w:ascii="Tms Rmn" w:hAnsi="Tms Rmn"/>
      <w:sz w:val="24"/>
      <w:lang w:val="en-US" w:eastAsia="en-US" w:bidi="ar-SA"/>
    </w:rPr>
  </w:style>
  <w:style w:type="paragraph" w:customStyle="1" w:styleId="StyleHeader1-ClausesAfter0pt">
    <w:name w:val="Style Header 1 - Clauses + After:  0 pt"/>
    <w:basedOn w:val="Normal"/>
    <w:rsid w:val="004E2AC4"/>
    <w:pPr>
      <w:spacing w:after="200"/>
      <w:jc w:val="both"/>
    </w:pPr>
    <w:rPr>
      <w:bCs/>
      <w:szCs w:val="20"/>
      <w:lang w:val="es-ES_tradnl"/>
    </w:rPr>
  </w:style>
  <w:style w:type="paragraph" w:customStyle="1" w:styleId="P3Header1-Clauses">
    <w:name w:val="P3 Header1-Clauses"/>
    <w:basedOn w:val="Normal"/>
    <w:rsid w:val="001946D8"/>
    <w:pPr>
      <w:tabs>
        <w:tab w:val="left" w:pos="972"/>
        <w:tab w:val="num" w:pos="2160"/>
      </w:tabs>
      <w:spacing w:after="200"/>
      <w:ind w:left="2160" w:hanging="180"/>
      <w:jc w:val="both"/>
    </w:pPr>
    <w:rPr>
      <w:szCs w:val="20"/>
      <w:lang w:val="es-ES_tradnl"/>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6002A0"/>
    <w:rPr>
      <w:rFonts w:ascii="Arial" w:eastAsia="SimSun" w:hAnsi="Arial" w:cs="Arial"/>
      <w:b/>
      <w:bCs/>
      <w:sz w:val="26"/>
      <w:szCs w:val="26"/>
      <w:lang w:val="en-GB" w:eastAsia="en-US" w:bidi="ar-SA"/>
    </w:rPr>
  </w:style>
  <w:style w:type="paragraph" w:styleId="BalloonText">
    <w:name w:val="Balloon Text"/>
    <w:basedOn w:val="Normal"/>
    <w:semiHidden/>
    <w:rsid w:val="001E6847"/>
    <w:rPr>
      <w:rFonts w:ascii="Tahoma" w:hAnsi="Tahoma" w:cs="Tahoma"/>
      <w:sz w:val="16"/>
      <w:szCs w:val="16"/>
    </w:rPr>
  </w:style>
  <w:style w:type="paragraph" w:styleId="Footer">
    <w:name w:val="footer"/>
    <w:basedOn w:val="Normal"/>
    <w:rsid w:val="0086329D"/>
    <w:pPr>
      <w:tabs>
        <w:tab w:val="center" w:pos="4320"/>
        <w:tab w:val="right" w:pos="8640"/>
      </w:tabs>
    </w:pPr>
  </w:style>
  <w:style w:type="character" w:styleId="PageNumber">
    <w:name w:val="page number"/>
    <w:basedOn w:val="DefaultParagraphFont"/>
    <w:rsid w:val="0086329D"/>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632664"/>
    <w:rPr>
      <w:rFonts w:ascii="Arial" w:eastAsia="SimSun" w:hAnsi="Arial" w:cs="Arial"/>
      <w:b/>
      <w:bCs/>
      <w:sz w:val="26"/>
      <w:szCs w:val="26"/>
      <w:lang w:val="en-GB" w:eastAsia="en-US" w:bidi="ar-SA"/>
    </w:rPr>
  </w:style>
  <w:style w:type="numbering" w:customStyle="1" w:styleId="Style2">
    <w:name w:val="Style2"/>
    <w:rsid w:val="00603115"/>
    <w:pPr>
      <w:numPr>
        <w:numId w:val="2"/>
      </w:numPr>
    </w:pPr>
  </w:style>
  <w:style w:type="numbering" w:customStyle="1" w:styleId="Style1">
    <w:name w:val="Style1"/>
    <w:rsid w:val="00E51DD3"/>
    <w:pPr>
      <w:numPr>
        <w:numId w:val="1"/>
      </w:numPr>
    </w:pPr>
  </w:style>
  <w:style w:type="numbering" w:customStyle="1" w:styleId="Style3">
    <w:name w:val="Style3"/>
    <w:rsid w:val="007A5958"/>
    <w:pPr>
      <w:numPr>
        <w:numId w:val="3"/>
      </w:numPr>
    </w:pPr>
  </w:style>
  <w:style w:type="numbering" w:customStyle="1" w:styleId="Style4">
    <w:name w:val="Style4"/>
    <w:rsid w:val="007A5958"/>
    <w:pPr>
      <w:numPr>
        <w:numId w:val="4"/>
      </w:numPr>
    </w:pPr>
  </w:style>
  <w:style w:type="character" w:styleId="CommentReference">
    <w:name w:val="annotation reference"/>
    <w:semiHidden/>
    <w:rsid w:val="00521653"/>
    <w:rPr>
      <w:sz w:val="16"/>
      <w:szCs w:val="16"/>
    </w:rPr>
  </w:style>
  <w:style w:type="paragraph" w:styleId="CommentText">
    <w:name w:val="annotation text"/>
    <w:basedOn w:val="Normal"/>
    <w:semiHidden/>
    <w:rsid w:val="00521653"/>
    <w:rPr>
      <w:sz w:val="20"/>
      <w:szCs w:val="20"/>
    </w:rPr>
  </w:style>
  <w:style w:type="paragraph" w:styleId="CommentSubject">
    <w:name w:val="annotation subject"/>
    <w:basedOn w:val="CommentText"/>
    <w:next w:val="CommentText"/>
    <w:semiHidden/>
    <w:rsid w:val="00521653"/>
    <w:rPr>
      <w:b/>
      <w:bCs/>
    </w:rPr>
  </w:style>
  <w:style w:type="paragraph" w:customStyle="1" w:styleId="Outline1">
    <w:name w:val="Outline1"/>
    <w:basedOn w:val="Normal"/>
    <w:next w:val="Outline2"/>
    <w:semiHidden/>
    <w:rsid w:val="00A21D04"/>
    <w:pPr>
      <w:keepNext/>
      <w:numPr>
        <w:ilvl w:val="1"/>
        <w:numId w:val="5"/>
      </w:numPr>
      <w:tabs>
        <w:tab w:val="clear" w:pos="1152"/>
        <w:tab w:val="num" w:pos="360"/>
      </w:tabs>
      <w:spacing w:before="240"/>
      <w:ind w:left="360" w:hanging="360"/>
    </w:pPr>
    <w:rPr>
      <w:kern w:val="28"/>
      <w:szCs w:val="20"/>
    </w:rPr>
  </w:style>
  <w:style w:type="paragraph" w:customStyle="1" w:styleId="Outline2">
    <w:name w:val="Outline2"/>
    <w:basedOn w:val="Normal"/>
    <w:semiHidden/>
    <w:rsid w:val="00A21D04"/>
    <w:pPr>
      <w:numPr>
        <w:ilvl w:val="2"/>
        <w:numId w:val="5"/>
      </w:numPr>
      <w:tabs>
        <w:tab w:val="clear" w:pos="1728"/>
        <w:tab w:val="num" w:pos="864"/>
      </w:tabs>
      <w:spacing w:before="240"/>
      <w:ind w:left="864" w:hanging="504"/>
    </w:pPr>
    <w:rPr>
      <w:kern w:val="28"/>
      <w:szCs w:val="20"/>
    </w:rPr>
  </w:style>
  <w:style w:type="paragraph" w:customStyle="1" w:styleId="Outline3">
    <w:name w:val="Outline3"/>
    <w:basedOn w:val="Normal"/>
    <w:semiHidden/>
    <w:rsid w:val="00A21D04"/>
    <w:pPr>
      <w:numPr>
        <w:ilvl w:val="3"/>
        <w:numId w:val="5"/>
      </w:numPr>
      <w:tabs>
        <w:tab w:val="clear" w:pos="2304"/>
        <w:tab w:val="num" w:pos="1368"/>
      </w:tabs>
      <w:spacing w:before="240"/>
      <w:ind w:left="1368" w:hanging="504"/>
    </w:pPr>
    <w:rPr>
      <w:kern w:val="28"/>
      <w:szCs w:val="20"/>
    </w:rPr>
  </w:style>
  <w:style w:type="character" w:customStyle="1" w:styleId="Heading4Char">
    <w:name w:val="Heading 4 Char"/>
    <w:aliases w:val=" Sub-Clause Sub-paragraph Char Char"/>
    <w:link w:val="Heading4"/>
    <w:rsid w:val="00A21D04"/>
    <w:rPr>
      <w:b/>
      <w:bCs/>
      <w:sz w:val="28"/>
      <w:szCs w:val="28"/>
      <w:lang w:val="en-US" w:eastAsia="en-US" w:bidi="ar-SA"/>
    </w:rPr>
  </w:style>
  <w:style w:type="paragraph" w:customStyle="1" w:styleId="ClauseSubPara">
    <w:name w:val="ClauseSub_Para"/>
    <w:rsid w:val="00A21D04"/>
    <w:pPr>
      <w:spacing w:before="60" w:after="60"/>
      <w:ind w:left="2268"/>
    </w:pPr>
    <w:rPr>
      <w:sz w:val="22"/>
      <w:szCs w:val="22"/>
      <w:lang w:val="en-GB"/>
    </w:rPr>
  </w:style>
  <w:style w:type="paragraph" w:customStyle="1" w:styleId="ClauseSubList">
    <w:name w:val="ClauseSub_List"/>
    <w:rsid w:val="00A21D04"/>
    <w:pPr>
      <w:tabs>
        <w:tab w:val="num" w:pos="576"/>
      </w:tabs>
      <w:suppressAutoHyphens/>
      <w:ind w:left="576" w:hanging="576"/>
    </w:pPr>
    <w:rPr>
      <w:sz w:val="22"/>
      <w:szCs w:val="22"/>
      <w:lang w:val="en-GB"/>
    </w:rPr>
  </w:style>
  <w:style w:type="paragraph" w:customStyle="1" w:styleId="Section7heading4Char">
    <w:name w:val="Section 7 heading 4 Char"/>
    <w:basedOn w:val="Heading3"/>
    <w:link w:val="Section7heading4CharChar"/>
    <w:rsid w:val="00A21D04"/>
    <w:pPr>
      <w:tabs>
        <w:tab w:val="left" w:pos="576"/>
      </w:tabs>
      <w:suppressAutoHyphens/>
      <w:spacing w:before="0" w:after="0"/>
      <w:ind w:left="576" w:hanging="576"/>
      <w:jc w:val="left"/>
    </w:pPr>
    <w:rPr>
      <w:rFonts w:ascii="Times New Roman" w:hAnsi="Times New Roman" w:cs="Times New Roman"/>
      <w:color w:val="FF00FF"/>
      <w:spacing w:val="0"/>
      <w:sz w:val="24"/>
      <w:szCs w:val="24"/>
      <w:lang w:val="en-US"/>
    </w:rPr>
  </w:style>
  <w:style w:type="character" w:customStyle="1" w:styleId="Section7heading4CharChar">
    <w:name w:val="Section 7 heading 4 Char Char"/>
    <w:link w:val="Section7heading4Char"/>
    <w:rsid w:val="00A21D04"/>
    <w:rPr>
      <w:b/>
      <w:color w:val="FF00FF"/>
      <w:sz w:val="24"/>
      <w:szCs w:val="24"/>
      <w:lang w:val="en-US" w:eastAsia="en-US" w:bidi="ar-SA"/>
    </w:rPr>
  </w:style>
  <w:style w:type="paragraph" w:customStyle="1" w:styleId="Section7heading4">
    <w:name w:val="Section 7 heading 4"/>
    <w:basedOn w:val="Heading3"/>
    <w:rsid w:val="00A21D04"/>
    <w:pPr>
      <w:tabs>
        <w:tab w:val="left" w:pos="576"/>
      </w:tabs>
      <w:suppressAutoHyphens/>
      <w:spacing w:before="0" w:after="0"/>
      <w:ind w:left="576" w:hanging="576"/>
      <w:jc w:val="left"/>
    </w:pPr>
    <w:rPr>
      <w:rFonts w:ascii="Times New Roman" w:hAnsi="Times New Roman" w:cs="Times New Roman"/>
      <w:color w:val="FF00FF"/>
      <w:spacing w:val="0"/>
      <w:sz w:val="24"/>
      <w:szCs w:val="20"/>
      <w:lang w:val="en-US"/>
    </w:rPr>
  </w:style>
  <w:style w:type="paragraph" w:styleId="BodyText3">
    <w:name w:val="Body Text 3"/>
    <w:basedOn w:val="Normal"/>
    <w:rsid w:val="00A21D04"/>
    <w:pPr>
      <w:keepNext/>
      <w:keepLines/>
      <w:suppressAutoHyphens/>
      <w:spacing w:before="120" w:after="120"/>
      <w:jc w:val="both"/>
    </w:pPr>
    <w:rPr>
      <w:rFonts w:ascii="Arial" w:hAnsi="Arial" w:cs="Arial"/>
      <w:sz w:val="21"/>
      <w:szCs w:val="21"/>
      <w:lang w:val="en-GB"/>
    </w:rPr>
  </w:style>
  <w:style w:type="paragraph" w:customStyle="1" w:styleId="ClauseSubListSubList">
    <w:name w:val="ClauseSub_List_SubList"/>
    <w:rsid w:val="00A21D04"/>
    <w:pPr>
      <w:tabs>
        <w:tab w:val="num" w:pos="576"/>
      </w:tabs>
      <w:ind w:left="576" w:hanging="576"/>
    </w:pPr>
    <w:rPr>
      <w:sz w:val="22"/>
      <w:szCs w:val="22"/>
      <w:lang w:val="en-GB"/>
    </w:rPr>
  </w:style>
  <w:style w:type="character" w:customStyle="1" w:styleId="Technical1">
    <w:name w:val="Technical 1"/>
    <w:semiHidden/>
    <w:rsid w:val="00A21D04"/>
    <w:rPr>
      <w:rFonts w:ascii="Times New Roman" w:hAnsi="Times New Roman"/>
      <w:noProof w:val="0"/>
      <w:sz w:val="20"/>
      <w:szCs w:val="20"/>
      <w:lang w:val="en-US"/>
    </w:rPr>
  </w:style>
  <w:style w:type="paragraph" w:styleId="TOC1">
    <w:name w:val="toc 1"/>
    <w:basedOn w:val="Normal"/>
    <w:next w:val="Normal"/>
    <w:autoRedefine/>
    <w:semiHidden/>
    <w:rsid w:val="00C8142A"/>
  </w:style>
  <w:style w:type="paragraph" w:styleId="TOC2">
    <w:name w:val="toc 2"/>
    <w:basedOn w:val="Normal"/>
    <w:next w:val="Normal"/>
    <w:autoRedefine/>
    <w:semiHidden/>
    <w:rsid w:val="00C8142A"/>
    <w:pPr>
      <w:ind w:left="240"/>
    </w:pPr>
  </w:style>
  <w:style w:type="paragraph" w:styleId="TOC3">
    <w:name w:val="toc 3"/>
    <w:basedOn w:val="Normal"/>
    <w:next w:val="Normal"/>
    <w:autoRedefine/>
    <w:semiHidden/>
    <w:rsid w:val="00591056"/>
    <w:pPr>
      <w:tabs>
        <w:tab w:val="left" w:pos="1215"/>
        <w:tab w:val="right" w:leader="dot" w:pos="9019"/>
      </w:tabs>
      <w:ind w:left="480"/>
    </w:pPr>
  </w:style>
  <w:style w:type="character" w:styleId="Hyperlink">
    <w:name w:val="Hyperlink"/>
    <w:rsid w:val="00C8142A"/>
    <w:rPr>
      <w:color w:val="0000FF"/>
      <w:u w:val="single"/>
    </w:rPr>
  </w:style>
  <w:style w:type="character" w:customStyle="1" w:styleId="Heading3Char">
    <w:name w:val="Heading 3 Char"/>
    <w:rsid w:val="00C8142A"/>
    <w:rPr>
      <w:rFonts w:eastAsia="SimSun" w:cs="Arial"/>
      <w:bCs/>
      <w:sz w:val="24"/>
      <w:szCs w:val="26"/>
      <w:lang w:val="en-US" w:eastAsia="en-US" w:bidi="ar-SA"/>
    </w:rPr>
  </w:style>
  <w:style w:type="character" w:customStyle="1" w:styleId="EquationCaption">
    <w:name w:val="_Equation Caption"/>
    <w:semiHidden/>
    <w:rsid w:val="00C8142A"/>
  </w:style>
  <w:style w:type="character" w:customStyle="1" w:styleId="TechInit">
    <w:name w:val="Tech Init"/>
    <w:semiHidden/>
    <w:rsid w:val="00C8142A"/>
    <w:rPr>
      <w:rFonts w:ascii="Times New Roman" w:hAnsi="Times New Roman"/>
      <w:noProof w:val="0"/>
      <w:sz w:val="20"/>
      <w:szCs w:val="20"/>
      <w:lang w:val="en-US"/>
    </w:rPr>
  </w:style>
  <w:style w:type="character" w:customStyle="1" w:styleId="Technical2">
    <w:name w:val="Technical 2"/>
    <w:semiHidden/>
    <w:rsid w:val="00C8142A"/>
    <w:rPr>
      <w:rFonts w:ascii="Times New Roman" w:hAnsi="Times New Roman"/>
      <w:noProof w:val="0"/>
      <w:sz w:val="20"/>
      <w:szCs w:val="20"/>
      <w:lang w:val="en-US"/>
    </w:rPr>
  </w:style>
  <w:style w:type="character" w:customStyle="1" w:styleId="Technical3">
    <w:name w:val="Technical 3"/>
    <w:semiHidden/>
    <w:rsid w:val="00C8142A"/>
    <w:rPr>
      <w:rFonts w:ascii="Times New Roman" w:hAnsi="Times New Roman"/>
      <w:noProof w:val="0"/>
      <w:sz w:val="20"/>
      <w:szCs w:val="20"/>
      <w:lang w:val="en-US"/>
    </w:rPr>
  </w:style>
  <w:style w:type="paragraph" w:customStyle="1" w:styleId="Technical4">
    <w:name w:val="Technical 4"/>
    <w:semiHidden/>
    <w:rsid w:val="00C8142A"/>
    <w:pPr>
      <w:tabs>
        <w:tab w:val="left" w:pos="-720"/>
      </w:tabs>
      <w:suppressAutoHyphens/>
      <w:overflowPunct w:val="0"/>
      <w:autoSpaceDE w:val="0"/>
      <w:autoSpaceDN w:val="0"/>
      <w:adjustRightInd w:val="0"/>
      <w:textAlignment w:val="baseline"/>
    </w:pPr>
    <w:rPr>
      <w:b/>
      <w:bCs/>
      <w:lang w:eastAsia="zh-CN"/>
    </w:rPr>
  </w:style>
  <w:style w:type="paragraph" w:customStyle="1" w:styleId="Technical5">
    <w:name w:val="Technical 5"/>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6">
    <w:name w:val="Technical 6"/>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7">
    <w:name w:val="Technical 7"/>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8">
    <w:name w:val="Technical 8"/>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character" w:customStyle="1" w:styleId="DocInit">
    <w:name w:val="Doc Init"/>
    <w:basedOn w:val="DefaultParagraphFont"/>
    <w:semiHidden/>
    <w:rsid w:val="00C8142A"/>
  </w:style>
  <w:style w:type="paragraph" w:customStyle="1" w:styleId="Document1">
    <w:name w:val="Document 1"/>
    <w:semiHidden/>
    <w:rsid w:val="00C8142A"/>
    <w:pPr>
      <w:keepNext/>
      <w:keepLines/>
      <w:tabs>
        <w:tab w:val="left" w:pos="-720"/>
      </w:tabs>
      <w:suppressAutoHyphens/>
      <w:overflowPunct w:val="0"/>
      <w:autoSpaceDE w:val="0"/>
      <w:autoSpaceDN w:val="0"/>
      <w:adjustRightInd w:val="0"/>
      <w:textAlignment w:val="baseline"/>
    </w:pPr>
    <w:rPr>
      <w:lang w:eastAsia="zh-CN"/>
    </w:rPr>
  </w:style>
  <w:style w:type="character" w:customStyle="1" w:styleId="Document2">
    <w:name w:val="Document 2"/>
    <w:semiHidden/>
    <w:rsid w:val="00C8142A"/>
    <w:rPr>
      <w:rFonts w:ascii="Times New Roman" w:hAnsi="Times New Roman"/>
      <w:noProof w:val="0"/>
      <w:sz w:val="20"/>
      <w:szCs w:val="20"/>
      <w:lang w:val="en-US"/>
    </w:rPr>
  </w:style>
  <w:style w:type="character" w:customStyle="1" w:styleId="Document3">
    <w:name w:val="Document 3"/>
    <w:semiHidden/>
    <w:rsid w:val="00C8142A"/>
    <w:rPr>
      <w:rFonts w:ascii="Times New Roman" w:hAnsi="Times New Roman"/>
      <w:noProof w:val="0"/>
      <w:sz w:val="20"/>
      <w:szCs w:val="20"/>
      <w:lang w:val="en-US"/>
    </w:rPr>
  </w:style>
  <w:style w:type="character" w:customStyle="1" w:styleId="Document4">
    <w:name w:val="Document 4"/>
    <w:semiHidden/>
    <w:rsid w:val="00C8142A"/>
    <w:rPr>
      <w:b/>
      <w:bCs/>
      <w:i/>
      <w:iCs/>
      <w:sz w:val="20"/>
      <w:szCs w:val="20"/>
    </w:rPr>
  </w:style>
  <w:style w:type="character" w:customStyle="1" w:styleId="Document5">
    <w:name w:val="Document 5"/>
    <w:basedOn w:val="DefaultParagraphFont"/>
    <w:semiHidden/>
    <w:rsid w:val="00C8142A"/>
  </w:style>
  <w:style w:type="character" w:customStyle="1" w:styleId="Document6">
    <w:name w:val="Document 6"/>
    <w:basedOn w:val="DefaultParagraphFont"/>
    <w:semiHidden/>
    <w:rsid w:val="00C8142A"/>
  </w:style>
  <w:style w:type="character" w:customStyle="1" w:styleId="Document7">
    <w:name w:val="Document 7"/>
    <w:basedOn w:val="DefaultParagraphFont"/>
    <w:semiHidden/>
    <w:rsid w:val="00C8142A"/>
  </w:style>
  <w:style w:type="character" w:customStyle="1" w:styleId="Document8">
    <w:name w:val="Document 8"/>
    <w:basedOn w:val="DefaultParagraphFont"/>
    <w:semiHidden/>
    <w:rsid w:val="00C8142A"/>
  </w:style>
  <w:style w:type="paragraph" w:customStyle="1" w:styleId="Pleading">
    <w:name w:val="Pleading"/>
    <w:semiHidden/>
    <w:rsid w:val="00C8142A"/>
    <w:pPr>
      <w:tabs>
        <w:tab w:val="left" w:pos="-720"/>
      </w:tabs>
      <w:suppressAutoHyphens/>
      <w:overflowPunct w:val="0"/>
      <w:autoSpaceDE w:val="0"/>
      <w:autoSpaceDN w:val="0"/>
      <w:adjustRightInd w:val="0"/>
      <w:spacing w:line="240" w:lineRule="exact"/>
      <w:textAlignment w:val="baseline"/>
    </w:pPr>
    <w:rPr>
      <w:lang w:eastAsia="zh-CN"/>
    </w:rPr>
  </w:style>
  <w:style w:type="character" w:customStyle="1" w:styleId="AHead">
    <w:name w:val="A Head"/>
    <w:semiHidden/>
    <w:rsid w:val="00C8142A"/>
    <w:rPr>
      <w:rFonts w:ascii="Times New Roman" w:hAnsi="Times New Roman"/>
      <w:noProof w:val="0"/>
      <w:sz w:val="20"/>
      <w:szCs w:val="20"/>
      <w:lang w:val="en-US"/>
    </w:rPr>
  </w:style>
  <w:style w:type="paragraph" w:customStyle="1" w:styleId="BHead">
    <w:name w:val="B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CHead">
    <w:name w:val="C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SecNoHe">
    <w:name w:val="Sec No. &amp; He"/>
    <w:semiHidden/>
    <w:rsid w:val="00C8142A"/>
    <w:pPr>
      <w:tabs>
        <w:tab w:val="left" w:pos="-720"/>
      </w:tabs>
      <w:suppressAutoHyphens/>
      <w:overflowPunct w:val="0"/>
      <w:autoSpaceDE w:val="0"/>
      <w:autoSpaceDN w:val="0"/>
      <w:adjustRightInd w:val="0"/>
      <w:textAlignment w:val="baseline"/>
    </w:pPr>
    <w:rPr>
      <w:lang w:eastAsia="zh-CN"/>
    </w:rPr>
  </w:style>
  <w:style w:type="character" w:customStyle="1" w:styleId="DefaultPara">
    <w:name w:val="Default Para"/>
    <w:semiHidden/>
    <w:rsid w:val="00C8142A"/>
    <w:rPr>
      <w:rFonts w:ascii="CG Times" w:hAnsi="CG Times"/>
      <w:b/>
      <w:bCs/>
      <w:i/>
      <w:iCs/>
      <w:noProof w:val="0"/>
      <w:sz w:val="24"/>
      <w:szCs w:val="24"/>
      <w:lang w:val="en-US"/>
    </w:rPr>
  </w:style>
  <w:style w:type="paragraph" w:customStyle="1" w:styleId="RightPar1">
    <w:name w:val="Right Par[1]"/>
    <w:semiHidden/>
    <w:rsid w:val="00C8142A"/>
    <w:pPr>
      <w:tabs>
        <w:tab w:val="left" w:pos="-720"/>
        <w:tab w:val="left" w:pos="0"/>
        <w:tab w:val="decimal" w:pos="720"/>
      </w:tabs>
      <w:suppressAutoHyphens/>
      <w:overflowPunct w:val="0"/>
      <w:autoSpaceDE w:val="0"/>
      <w:autoSpaceDN w:val="0"/>
      <w:adjustRightInd w:val="0"/>
      <w:ind w:firstLine="720"/>
      <w:textAlignment w:val="baseline"/>
    </w:pPr>
    <w:rPr>
      <w:rFonts w:ascii="CG Times" w:hAnsi="CG Times"/>
      <w:b/>
      <w:bCs/>
      <w:i/>
      <w:iCs/>
      <w:sz w:val="24"/>
      <w:szCs w:val="24"/>
      <w:lang w:eastAsia="zh-CN"/>
    </w:rPr>
  </w:style>
  <w:style w:type="paragraph" w:customStyle="1" w:styleId="RightPar2">
    <w:name w:val="Right Par[2]"/>
    <w:semiHidden/>
    <w:rsid w:val="00C8142A"/>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hAnsi="CG Times"/>
      <w:b/>
      <w:bCs/>
      <w:i/>
      <w:iCs/>
      <w:sz w:val="24"/>
      <w:szCs w:val="24"/>
      <w:lang w:eastAsia="zh-CN"/>
    </w:rPr>
  </w:style>
  <w:style w:type="paragraph" w:customStyle="1" w:styleId="RightPar3">
    <w:name w:val="Right Par[3]"/>
    <w:semiHidden/>
    <w:rsid w:val="00C8142A"/>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hAnsi="CG Times"/>
      <w:b/>
      <w:bCs/>
      <w:i/>
      <w:iCs/>
      <w:sz w:val="24"/>
      <w:szCs w:val="24"/>
      <w:lang w:eastAsia="zh-CN"/>
    </w:rPr>
  </w:style>
  <w:style w:type="paragraph" w:customStyle="1" w:styleId="RightPar4">
    <w:name w:val="Right Par[4]"/>
    <w:semiHidden/>
    <w:rsid w:val="00C8142A"/>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hAnsi="CG Times"/>
      <w:b/>
      <w:bCs/>
      <w:i/>
      <w:iCs/>
      <w:sz w:val="24"/>
      <w:szCs w:val="24"/>
      <w:lang w:eastAsia="zh-CN"/>
    </w:rPr>
  </w:style>
  <w:style w:type="paragraph" w:customStyle="1" w:styleId="RightPar5">
    <w:name w:val="Right Par[5]"/>
    <w:semiHidden/>
    <w:rsid w:val="00C8142A"/>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hAnsi="CG Times"/>
      <w:b/>
      <w:bCs/>
      <w:i/>
      <w:iCs/>
      <w:sz w:val="24"/>
      <w:szCs w:val="24"/>
      <w:lang w:eastAsia="zh-CN"/>
    </w:rPr>
  </w:style>
  <w:style w:type="paragraph" w:customStyle="1" w:styleId="RightPar6">
    <w:name w:val="Right Par[6]"/>
    <w:semiHidden/>
    <w:rsid w:val="00C8142A"/>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hAnsi="CG Times"/>
      <w:b/>
      <w:bCs/>
      <w:i/>
      <w:iCs/>
      <w:sz w:val="24"/>
      <w:szCs w:val="24"/>
      <w:lang w:eastAsia="zh-CN"/>
    </w:rPr>
  </w:style>
  <w:style w:type="paragraph" w:customStyle="1" w:styleId="RightPar7">
    <w:name w:val="Right Par[7]"/>
    <w:semiHidden/>
    <w:rsid w:val="00C8142A"/>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hAnsi="CG Times"/>
      <w:b/>
      <w:bCs/>
      <w:i/>
      <w:iCs/>
      <w:sz w:val="24"/>
      <w:szCs w:val="24"/>
      <w:lang w:eastAsia="zh-CN"/>
    </w:rPr>
  </w:style>
  <w:style w:type="paragraph" w:customStyle="1" w:styleId="RightPar8">
    <w:name w:val="Right Par[8]"/>
    <w:semiHidden/>
    <w:rsid w:val="00C8142A"/>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hAnsi="CG Times"/>
      <w:b/>
      <w:bCs/>
      <w:i/>
      <w:iCs/>
      <w:sz w:val="24"/>
      <w:szCs w:val="24"/>
      <w:lang w:eastAsia="zh-CN"/>
    </w:rPr>
  </w:style>
  <w:style w:type="character" w:customStyle="1" w:styleId="Bibliogrphy">
    <w:name w:val="Bibliogrphy"/>
    <w:basedOn w:val="DefaultParagraphFont"/>
    <w:semiHidden/>
    <w:rsid w:val="00C8142A"/>
  </w:style>
  <w:style w:type="character" w:customStyle="1" w:styleId="BulletList">
    <w:name w:val="Bullet List"/>
    <w:basedOn w:val="DefaultParagraphFont"/>
    <w:semiHidden/>
    <w:rsid w:val="00C8142A"/>
  </w:style>
  <w:style w:type="paragraph" w:styleId="FootnoteText">
    <w:name w:val="footnote text"/>
    <w:basedOn w:val="Normal"/>
    <w:semiHidden/>
    <w:rsid w:val="00C8142A"/>
    <w:pPr>
      <w:tabs>
        <w:tab w:val="left" w:pos="360"/>
      </w:tabs>
      <w:suppressAutoHyphens/>
      <w:overflowPunct w:val="0"/>
      <w:autoSpaceDE w:val="0"/>
      <w:autoSpaceDN w:val="0"/>
      <w:adjustRightInd w:val="0"/>
      <w:ind w:left="360" w:hanging="360"/>
      <w:textAlignment w:val="baseline"/>
    </w:pPr>
    <w:rPr>
      <w:sz w:val="20"/>
      <w:szCs w:val="20"/>
    </w:rPr>
  </w:style>
  <w:style w:type="character" w:styleId="FootnoteReference">
    <w:name w:val="footnote reference"/>
    <w:semiHidden/>
    <w:rsid w:val="00C8142A"/>
    <w:rPr>
      <w:vertAlign w:val="superscript"/>
    </w:rPr>
  </w:style>
  <w:style w:type="paragraph" w:customStyle="1" w:styleId="Head21">
    <w:name w:val="Head 2.1"/>
    <w:basedOn w:val="Normal"/>
    <w:semiHidden/>
    <w:rsid w:val="00C8142A"/>
    <w:pPr>
      <w:suppressAutoHyphens/>
      <w:overflowPunct w:val="0"/>
      <w:autoSpaceDE w:val="0"/>
      <w:autoSpaceDN w:val="0"/>
      <w:adjustRightInd w:val="0"/>
      <w:jc w:val="center"/>
      <w:textAlignment w:val="baseline"/>
    </w:pPr>
    <w:rPr>
      <w:b/>
      <w:bCs/>
      <w:sz w:val="28"/>
      <w:szCs w:val="28"/>
    </w:rPr>
  </w:style>
  <w:style w:type="paragraph" w:customStyle="1" w:styleId="Head22">
    <w:name w:val="Head 2.2"/>
    <w:basedOn w:val="Normal"/>
    <w:semiHidden/>
    <w:rsid w:val="00C8142A"/>
    <w:pPr>
      <w:tabs>
        <w:tab w:val="left" w:pos="360"/>
      </w:tabs>
      <w:suppressAutoHyphens/>
      <w:overflowPunct w:val="0"/>
      <w:autoSpaceDE w:val="0"/>
      <w:autoSpaceDN w:val="0"/>
      <w:adjustRightInd w:val="0"/>
      <w:ind w:left="360" w:hanging="360"/>
      <w:textAlignment w:val="baseline"/>
    </w:pPr>
    <w:rPr>
      <w:b/>
      <w:bCs/>
    </w:rPr>
  </w:style>
  <w:style w:type="paragraph" w:customStyle="1" w:styleId="Head41">
    <w:name w:val="Head 4.1"/>
    <w:basedOn w:val="Normal"/>
    <w:semiHidden/>
    <w:rsid w:val="00C8142A"/>
    <w:pPr>
      <w:suppressAutoHyphens/>
      <w:overflowPunct w:val="0"/>
      <w:autoSpaceDE w:val="0"/>
      <w:autoSpaceDN w:val="0"/>
      <w:adjustRightInd w:val="0"/>
      <w:jc w:val="center"/>
      <w:textAlignment w:val="baseline"/>
    </w:pPr>
    <w:rPr>
      <w:b/>
      <w:bCs/>
      <w:sz w:val="28"/>
      <w:szCs w:val="28"/>
    </w:rPr>
  </w:style>
  <w:style w:type="paragraph" w:customStyle="1" w:styleId="Head42">
    <w:name w:val="Head 4.2"/>
    <w:basedOn w:val="Normal"/>
    <w:semiHidden/>
    <w:rsid w:val="00C8142A"/>
    <w:pPr>
      <w:tabs>
        <w:tab w:val="left" w:pos="360"/>
      </w:tabs>
      <w:suppressAutoHyphens/>
      <w:overflowPunct w:val="0"/>
      <w:autoSpaceDE w:val="0"/>
      <w:autoSpaceDN w:val="0"/>
      <w:adjustRightInd w:val="0"/>
      <w:ind w:left="360" w:hanging="360"/>
      <w:textAlignment w:val="baseline"/>
    </w:pPr>
    <w:rPr>
      <w:b/>
      <w:bCs/>
    </w:rPr>
  </w:style>
  <w:style w:type="paragraph" w:styleId="Title">
    <w:name w:val="Title"/>
    <w:basedOn w:val="Normal"/>
    <w:qFormat/>
    <w:rsid w:val="00C8142A"/>
    <w:pPr>
      <w:suppressAutoHyphens/>
      <w:overflowPunct w:val="0"/>
      <w:autoSpaceDE w:val="0"/>
      <w:autoSpaceDN w:val="0"/>
      <w:adjustRightInd w:val="0"/>
      <w:jc w:val="center"/>
      <w:textAlignment w:val="baseline"/>
    </w:pPr>
    <w:rPr>
      <w:b/>
      <w:bCs/>
      <w:sz w:val="48"/>
      <w:szCs w:val="48"/>
    </w:rPr>
  </w:style>
  <w:style w:type="paragraph" w:customStyle="1" w:styleId="BankNormal">
    <w:name w:val="BankNormal"/>
    <w:basedOn w:val="Normal"/>
    <w:semiHidden/>
    <w:rsid w:val="00C8142A"/>
    <w:pPr>
      <w:overflowPunct w:val="0"/>
      <w:autoSpaceDE w:val="0"/>
      <w:autoSpaceDN w:val="0"/>
      <w:adjustRightInd w:val="0"/>
      <w:spacing w:after="240"/>
      <w:textAlignment w:val="baseline"/>
    </w:pPr>
  </w:style>
  <w:style w:type="character" w:styleId="FollowedHyperlink">
    <w:name w:val="FollowedHyperlink"/>
    <w:rsid w:val="00C8142A"/>
    <w:rPr>
      <w:color w:val="800080"/>
      <w:u w:val="single"/>
    </w:rPr>
  </w:style>
  <w:style w:type="character" w:customStyle="1" w:styleId="Heading1Char">
    <w:name w:val="Heading 1 Char"/>
    <w:rsid w:val="00C8142A"/>
    <w:rPr>
      <w:rFonts w:ascii="Arial" w:hAnsi="Arial"/>
      <w:b/>
      <w:bCs/>
      <w:sz w:val="36"/>
      <w:szCs w:val="36"/>
      <w:lang w:val="en-US" w:eastAsia="zh-CN" w:bidi="ar-SA"/>
    </w:rPr>
  </w:style>
  <w:style w:type="paragraph" w:customStyle="1" w:styleId="Sec1-Clauses">
    <w:name w:val="Sec1-Clauses"/>
    <w:basedOn w:val="Normal"/>
    <w:semiHidden/>
    <w:rsid w:val="00C8142A"/>
    <w:pPr>
      <w:spacing w:before="120" w:after="120"/>
    </w:pPr>
    <w:rPr>
      <w:b/>
      <w:szCs w:val="20"/>
    </w:rPr>
  </w:style>
  <w:style w:type="paragraph" w:styleId="BodyTextIndent">
    <w:name w:val="Body Text Indent"/>
    <w:basedOn w:val="Normal"/>
    <w:rsid w:val="00C8142A"/>
    <w:pPr>
      <w:spacing w:after="120"/>
      <w:ind w:left="360"/>
    </w:pPr>
  </w:style>
  <w:style w:type="paragraph" w:styleId="Date">
    <w:name w:val="Date"/>
    <w:basedOn w:val="Normal"/>
    <w:next w:val="Normal"/>
    <w:rsid w:val="00C8142A"/>
    <w:rPr>
      <w:sz w:val="20"/>
      <w:szCs w:val="20"/>
    </w:rPr>
  </w:style>
  <w:style w:type="paragraph" w:styleId="BodyTextIndent3">
    <w:name w:val="Body Text Indent 3"/>
    <w:basedOn w:val="Normal"/>
    <w:rsid w:val="00C8142A"/>
    <w:pPr>
      <w:spacing w:after="120"/>
      <w:ind w:left="360"/>
    </w:pPr>
    <w:rPr>
      <w:sz w:val="16"/>
      <w:szCs w:val="16"/>
    </w:rPr>
  </w:style>
  <w:style w:type="paragraph" w:styleId="Subtitle">
    <w:name w:val="Subtitle"/>
    <w:basedOn w:val="Normal"/>
    <w:qFormat/>
    <w:rsid w:val="00C8142A"/>
    <w:pPr>
      <w:jc w:val="center"/>
    </w:pPr>
    <w:rPr>
      <w:b/>
      <w:sz w:val="44"/>
      <w:szCs w:val="20"/>
    </w:rPr>
  </w:style>
  <w:style w:type="character" w:customStyle="1" w:styleId="TOC2Char">
    <w:name w:val="TOC 2 Char"/>
    <w:rsid w:val="00C8142A"/>
    <w:rPr>
      <w:rFonts w:ascii="Arial" w:hAnsi="Arial"/>
      <w:b/>
      <w:sz w:val="24"/>
      <w:szCs w:val="24"/>
      <w:lang w:val="en-US" w:eastAsia="zh-CN" w:bidi="ar-SA"/>
    </w:rPr>
  </w:style>
  <w:style w:type="paragraph" w:styleId="BodyTextIndent2">
    <w:name w:val="Body Text Indent 2"/>
    <w:basedOn w:val="Normal"/>
    <w:rsid w:val="00C8142A"/>
    <w:pPr>
      <w:spacing w:before="120"/>
      <w:ind w:left="657" w:hanging="657"/>
    </w:pPr>
    <w:rPr>
      <w:szCs w:val="20"/>
    </w:rPr>
  </w:style>
  <w:style w:type="paragraph" w:styleId="BlockText">
    <w:name w:val="Block Text"/>
    <w:basedOn w:val="Normal"/>
    <w:rsid w:val="00C8142A"/>
    <w:pPr>
      <w:tabs>
        <w:tab w:val="left" w:pos="540"/>
      </w:tabs>
      <w:spacing w:after="200"/>
      <w:ind w:left="540" w:right="-72" w:hanging="547"/>
    </w:pPr>
    <w:rPr>
      <w:rFonts w:ascii="Arial" w:hAnsi="Arial" w:cs="Arial"/>
      <w:sz w:val="22"/>
      <w:szCs w:val="22"/>
      <w:lang w:val="en-GB"/>
    </w:rPr>
  </w:style>
  <w:style w:type="paragraph" w:customStyle="1" w:styleId="Outline">
    <w:name w:val="Outline"/>
    <w:basedOn w:val="Normal"/>
    <w:semiHidden/>
    <w:rsid w:val="00C8142A"/>
    <w:pPr>
      <w:spacing w:before="240"/>
    </w:pPr>
    <w:rPr>
      <w:kern w:val="28"/>
      <w:szCs w:val="20"/>
    </w:rPr>
  </w:style>
  <w:style w:type="paragraph" w:customStyle="1" w:styleId="SectionVHeader">
    <w:name w:val="Section V. Header"/>
    <w:basedOn w:val="Normal"/>
    <w:semiHidden/>
    <w:rsid w:val="00C8142A"/>
    <w:pPr>
      <w:jc w:val="center"/>
    </w:pPr>
    <w:rPr>
      <w:b/>
      <w:sz w:val="36"/>
      <w:szCs w:val="20"/>
    </w:rPr>
  </w:style>
  <w:style w:type="paragraph" w:customStyle="1" w:styleId="BankNormalChar">
    <w:name w:val="BankNormal Char"/>
    <w:basedOn w:val="Normal"/>
    <w:semiHidden/>
    <w:rsid w:val="00C8142A"/>
    <w:pPr>
      <w:spacing w:after="240"/>
    </w:pPr>
  </w:style>
  <w:style w:type="character" w:customStyle="1" w:styleId="BankNormalCharChar">
    <w:name w:val="BankNormal Char Char"/>
    <w:rsid w:val="00C8142A"/>
    <w:rPr>
      <w:rFonts w:eastAsia="SimSun"/>
      <w:sz w:val="24"/>
      <w:szCs w:val="24"/>
      <w:lang w:val="en-US" w:eastAsia="en-US" w:bidi="ar-SA"/>
    </w:rPr>
  </w:style>
  <w:style w:type="paragraph" w:styleId="BodyText">
    <w:name w:val="Body Text"/>
    <w:basedOn w:val="Normal"/>
    <w:rsid w:val="00C8142A"/>
    <w:pPr>
      <w:spacing w:after="120"/>
    </w:pPr>
  </w:style>
  <w:style w:type="paragraph" w:styleId="List">
    <w:name w:val="List"/>
    <w:aliases w:val="1. List"/>
    <w:basedOn w:val="Normal"/>
    <w:rsid w:val="00C8142A"/>
    <w:pPr>
      <w:spacing w:before="120" w:after="120"/>
      <w:ind w:left="1440"/>
      <w:jc w:val="both"/>
    </w:pPr>
    <w:rPr>
      <w:szCs w:val="20"/>
    </w:rPr>
  </w:style>
  <w:style w:type="paragraph" w:customStyle="1" w:styleId="Heading1-Clausename">
    <w:name w:val="Heading 1- Clause name"/>
    <w:basedOn w:val="Normal"/>
    <w:rsid w:val="00C8142A"/>
    <w:pPr>
      <w:tabs>
        <w:tab w:val="num" w:pos="720"/>
      </w:tabs>
      <w:spacing w:before="120" w:after="120"/>
      <w:ind w:left="360" w:hanging="360"/>
    </w:pPr>
    <w:rPr>
      <w:b/>
      <w:szCs w:val="20"/>
    </w:rPr>
  </w:style>
  <w:style w:type="character" w:customStyle="1" w:styleId="NormalIndentChar">
    <w:name w:val="Normal Indent Char"/>
    <w:rsid w:val="00C8142A"/>
    <w:rPr>
      <w:rFonts w:eastAsia="SimSun"/>
      <w:sz w:val="24"/>
      <w:szCs w:val="24"/>
      <w:lang w:val="en-US" w:eastAsia="en-US" w:bidi="ar-SA"/>
    </w:rPr>
  </w:style>
  <w:style w:type="paragraph" w:styleId="TOC4">
    <w:name w:val="toc 4"/>
    <w:basedOn w:val="Normal"/>
    <w:next w:val="Normal"/>
    <w:autoRedefine/>
    <w:semiHidden/>
    <w:rsid w:val="00C8142A"/>
    <w:pPr>
      <w:tabs>
        <w:tab w:val="left" w:pos="2200"/>
        <w:tab w:val="right" w:leader="dot" w:pos="9019"/>
      </w:tabs>
      <w:ind w:left="1728"/>
    </w:pPr>
    <w:rPr>
      <w:rFonts w:ascii="Arial" w:hAnsi="Arial"/>
      <w:b/>
      <w:noProof/>
      <w:sz w:val="18"/>
      <w:szCs w:val="18"/>
      <w:lang w:val="en-GB"/>
    </w:rPr>
  </w:style>
  <w:style w:type="paragraph" w:styleId="TOC5">
    <w:name w:val="toc 5"/>
    <w:basedOn w:val="Normal"/>
    <w:next w:val="Normal"/>
    <w:autoRedefine/>
    <w:semiHidden/>
    <w:rsid w:val="00C8142A"/>
    <w:pPr>
      <w:ind w:left="960"/>
    </w:pPr>
  </w:style>
  <w:style w:type="paragraph" w:styleId="TOC6">
    <w:name w:val="toc 6"/>
    <w:basedOn w:val="Normal"/>
    <w:next w:val="Normal"/>
    <w:autoRedefine/>
    <w:semiHidden/>
    <w:rsid w:val="00C8142A"/>
    <w:pPr>
      <w:ind w:left="1200"/>
    </w:pPr>
  </w:style>
  <w:style w:type="paragraph" w:styleId="TOC7">
    <w:name w:val="toc 7"/>
    <w:basedOn w:val="Normal"/>
    <w:next w:val="Normal"/>
    <w:autoRedefine/>
    <w:semiHidden/>
    <w:rsid w:val="00C8142A"/>
    <w:pPr>
      <w:ind w:left="1440"/>
    </w:pPr>
  </w:style>
  <w:style w:type="paragraph" w:styleId="TOC8">
    <w:name w:val="toc 8"/>
    <w:basedOn w:val="Normal"/>
    <w:next w:val="Normal"/>
    <w:autoRedefine/>
    <w:semiHidden/>
    <w:rsid w:val="00C8142A"/>
    <w:pPr>
      <w:ind w:left="1680"/>
    </w:pPr>
  </w:style>
  <w:style w:type="paragraph" w:styleId="TOC9">
    <w:name w:val="toc 9"/>
    <w:basedOn w:val="Normal"/>
    <w:next w:val="Normal"/>
    <w:autoRedefine/>
    <w:semiHidden/>
    <w:rsid w:val="00C8142A"/>
    <w:pPr>
      <w:ind w:left="1920"/>
    </w:pPr>
  </w:style>
  <w:style w:type="paragraph" w:customStyle="1" w:styleId="Outline4">
    <w:name w:val="Outline4"/>
    <w:basedOn w:val="Normal"/>
    <w:autoRedefine/>
    <w:rsid w:val="00063310"/>
    <w:pPr>
      <w:tabs>
        <w:tab w:val="num" w:pos="1440"/>
        <w:tab w:val="left" w:pos="1710"/>
      </w:tabs>
      <w:spacing w:before="160" w:after="240"/>
      <w:ind w:left="792" w:hanging="677"/>
      <w:jc w:val="both"/>
    </w:pPr>
    <w:rPr>
      <w:rFonts w:ascii="Arial" w:hAnsi="Arial" w:cs="Arial"/>
      <w:kern w:val="28"/>
      <w:sz w:val="22"/>
      <w:szCs w:val="22"/>
      <w:lang w:val="en-GB"/>
    </w:rPr>
  </w:style>
  <w:style w:type="paragraph" w:customStyle="1" w:styleId="StyleHeader2-SubClausesBoldChar">
    <w:name w:val="Style Header 2 - SubClauses + Bold Char"/>
    <w:basedOn w:val="Normal"/>
    <w:link w:val="StyleHeader2-SubClausesBoldCharChar"/>
    <w:autoRedefine/>
    <w:rsid w:val="00C8142A"/>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C8142A"/>
    <w:rPr>
      <w:rFonts w:eastAsia="SimSun"/>
      <w:b/>
      <w:bCs/>
      <w:sz w:val="24"/>
      <w:szCs w:val="24"/>
      <w:lang w:val="es-ES_tradnl" w:eastAsia="en-US" w:bidi="ar-SA"/>
    </w:rPr>
  </w:style>
  <w:style w:type="paragraph" w:customStyle="1" w:styleId="P3Header1-ClausesChar">
    <w:name w:val="P3 Header1-Clauses Char"/>
    <w:basedOn w:val="Normal"/>
    <w:link w:val="P3Header1-ClausesCharChar"/>
    <w:rsid w:val="00C8142A"/>
    <w:pPr>
      <w:tabs>
        <w:tab w:val="left" w:pos="972"/>
        <w:tab w:val="num" w:pos="2160"/>
      </w:tabs>
      <w:spacing w:after="200"/>
      <w:ind w:left="2160" w:hanging="180"/>
      <w:jc w:val="both"/>
    </w:pPr>
    <w:rPr>
      <w:lang w:val="es-ES_tradnl" w:eastAsia="en-US"/>
    </w:rPr>
  </w:style>
  <w:style w:type="character" w:customStyle="1" w:styleId="P3Header1-ClausesCharChar">
    <w:name w:val="P3 Header1-Clauses Char Char"/>
    <w:link w:val="P3Header1-ClausesChar"/>
    <w:rsid w:val="00C8142A"/>
    <w:rPr>
      <w:rFonts w:eastAsia="SimSun"/>
      <w:sz w:val="24"/>
      <w:szCs w:val="24"/>
      <w:lang w:val="es-ES_tradnl" w:eastAsia="en-US" w:bidi="ar-SA"/>
    </w:rPr>
  </w:style>
  <w:style w:type="character" w:customStyle="1" w:styleId="Heading3CharCharCharCharCharCharCharCharCharCharCharCharCharChar">
    <w:name w:val="Heading 3 Char Char Char Char Char Char Char Char Char Char Char Char Char Char"/>
    <w:rsid w:val="00C8142A"/>
    <w:rPr>
      <w:rFonts w:ascii="Arial" w:eastAsia="SimSun" w:hAnsi="Arial" w:cs="Arial"/>
      <w:b/>
      <w:bCs/>
      <w:sz w:val="26"/>
      <w:szCs w:val="26"/>
      <w:lang w:val="en-GB" w:eastAsia="en-US" w:bidi="ar-SA"/>
    </w:rPr>
  </w:style>
  <w:style w:type="paragraph" w:styleId="NormalWeb">
    <w:name w:val="Normal (Web)"/>
    <w:basedOn w:val="Normal"/>
    <w:uiPriority w:val="99"/>
    <w:rsid w:val="00C8142A"/>
    <w:pPr>
      <w:spacing w:before="100" w:beforeAutospacing="1" w:after="100" w:afterAutospacing="1"/>
    </w:pPr>
    <w:rPr>
      <w:rFonts w:ascii="Arial Unicode MS" w:eastAsia="Arial Unicode MS" w:hAnsi="Arial Unicode MS" w:cs="Arial Unicode MS"/>
    </w:rPr>
  </w:style>
  <w:style w:type="paragraph" w:customStyle="1" w:styleId="SectionIXHeader">
    <w:name w:val="Section IX Header"/>
    <w:basedOn w:val="SectionVHeader"/>
    <w:rsid w:val="00C8142A"/>
  </w:style>
  <w:style w:type="paragraph" w:customStyle="1" w:styleId="StyleClauseSubList12ptJustifiedAfter10pt">
    <w:name w:val="Style ClauseSub_List + 12 pt Justified After:  10 pt"/>
    <w:basedOn w:val="ClauseSubList"/>
    <w:rsid w:val="00C8142A"/>
    <w:pPr>
      <w:numPr>
        <w:numId w:val="7"/>
      </w:numPr>
      <w:spacing w:after="200"/>
      <w:jc w:val="both"/>
    </w:pPr>
    <w:rPr>
      <w:sz w:val="24"/>
      <w:szCs w:val="24"/>
    </w:rPr>
  </w:style>
  <w:style w:type="paragraph" w:customStyle="1" w:styleId="SectionVHeading2">
    <w:name w:val="Section V. Heading 2"/>
    <w:basedOn w:val="SectionVHeader"/>
    <w:rsid w:val="00C8142A"/>
    <w:pPr>
      <w:spacing w:before="120" w:after="200"/>
    </w:pPr>
    <w:rPr>
      <w:sz w:val="28"/>
      <w:lang w:val="es-ES_tradnl"/>
    </w:rPr>
  </w:style>
  <w:style w:type="paragraph" w:customStyle="1" w:styleId="TOCNumber1">
    <w:name w:val="TOC Number1"/>
    <w:basedOn w:val="Heading4"/>
    <w:autoRedefine/>
    <w:rsid w:val="00C8142A"/>
    <w:pPr>
      <w:keepNext w:val="0"/>
      <w:suppressAutoHyphens/>
      <w:spacing w:before="0" w:after="120"/>
      <w:ind w:right="18"/>
      <w:outlineLvl w:val="9"/>
    </w:pPr>
    <w:rPr>
      <w:rFonts w:ascii="Tahoma" w:hAnsi="Tahoma"/>
      <w:sz w:val="18"/>
      <w:szCs w:val="18"/>
    </w:rPr>
  </w:style>
  <w:style w:type="paragraph" w:styleId="DocumentMap">
    <w:name w:val="Document Map"/>
    <w:basedOn w:val="Normal"/>
    <w:semiHidden/>
    <w:rsid w:val="00C8142A"/>
    <w:pPr>
      <w:shd w:val="clear" w:color="auto" w:fill="000080"/>
    </w:pPr>
    <w:rPr>
      <w:rFonts w:ascii="Tahoma" w:hAnsi="Tahoma" w:cs="Tahoma"/>
      <w:sz w:val="20"/>
      <w:szCs w:val="20"/>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2B39DA"/>
    <w:pPr>
      <w:ind w:left="720"/>
    </w:pPr>
  </w:style>
  <w:style w:type="character" w:customStyle="1" w:styleId="HeaderChar">
    <w:name w:val="Header Char"/>
    <w:link w:val="Header"/>
    <w:uiPriority w:val="99"/>
    <w:rsid w:val="00C46707"/>
    <w:rPr>
      <w:rFonts w:eastAsia="SimSun"/>
      <w:sz w:val="24"/>
      <w:szCs w:val="24"/>
      <w:lang w:eastAsia="zh-CN"/>
    </w:rPr>
  </w:style>
  <w:style w:type="character" w:styleId="UnresolvedMention">
    <w:name w:val="Unresolved Mention"/>
    <w:basedOn w:val="DefaultParagraphFont"/>
    <w:uiPriority w:val="99"/>
    <w:semiHidden/>
    <w:unhideWhenUsed/>
    <w:rsid w:val="008514A6"/>
    <w:rPr>
      <w:color w:val="605E5C"/>
      <w:shd w:val="clear" w:color="auto" w:fill="E1DFDD"/>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70ECF"/>
    <w:rPr>
      <w:rFonts w:eastAsia="SimSun"/>
      <w:sz w:val="24"/>
      <w:szCs w:val="24"/>
      <w:lang w:eastAsia="zh-CN"/>
    </w:rPr>
  </w:style>
  <w:style w:type="character" w:styleId="Strong">
    <w:name w:val="Strong"/>
    <w:uiPriority w:val="22"/>
    <w:qFormat/>
    <w:rsid w:val="007A30E1"/>
    <w:rPr>
      <w:b/>
      <w:bCs/>
    </w:rPr>
  </w:style>
  <w:style w:type="paragraph" w:customStyle="1" w:styleId="UG-Heading1">
    <w:name w:val="UG-Heading 1"/>
    <w:basedOn w:val="Heading1"/>
    <w:rsid w:val="007A30E1"/>
    <w:pPr>
      <w:overflowPunct/>
      <w:autoSpaceDE/>
      <w:autoSpaceDN/>
      <w:adjustRightInd/>
      <w:spacing w:before="120" w:after="240"/>
      <w:textAlignment w:val="auto"/>
    </w:pPr>
    <w:rPr>
      <w:rFonts w:ascii="Times New Roman" w:eastAsia="Times New Roman" w:hAnsi="Times New Roman"/>
      <w:bCs w:val="0"/>
      <w:sz w:val="32"/>
      <w:szCs w:val="20"/>
      <w:lang w:eastAsia="en-US"/>
    </w:rPr>
  </w:style>
  <w:style w:type="paragraph" w:customStyle="1" w:styleId="Section5-Heading1">
    <w:name w:val="Section 5 - Heading 1"/>
    <w:basedOn w:val="Heading2"/>
    <w:rsid w:val="007A30E1"/>
    <w:pPr>
      <w:keepNext w:val="0"/>
      <w:suppressAutoHyphens/>
      <w:spacing w:after="0"/>
      <w:jc w:val="center"/>
    </w:pPr>
    <w:rPr>
      <w:rFonts w:ascii="Times New Roman" w:eastAsia="Times New Roman" w:hAnsi="Times New Roman" w:cs="Times New Roman"/>
      <w:bCs w:val="0"/>
      <w:i w:val="0"/>
      <w:iCs w:val="0"/>
      <w:sz w:val="3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573743">
      <w:bodyDiv w:val="1"/>
      <w:marLeft w:val="0"/>
      <w:marRight w:val="0"/>
      <w:marTop w:val="0"/>
      <w:marBottom w:val="0"/>
      <w:divBdr>
        <w:top w:val="none" w:sz="0" w:space="0" w:color="auto"/>
        <w:left w:val="none" w:sz="0" w:space="0" w:color="auto"/>
        <w:bottom w:val="none" w:sz="0" w:space="0" w:color="auto"/>
        <w:right w:val="none" w:sz="0" w:space="0" w:color="auto"/>
      </w:divBdr>
      <w:divsChild>
        <w:div w:id="835419485">
          <w:marLeft w:val="0"/>
          <w:marRight w:val="0"/>
          <w:marTop w:val="0"/>
          <w:marBottom w:val="0"/>
          <w:divBdr>
            <w:top w:val="none" w:sz="0" w:space="0" w:color="auto"/>
            <w:left w:val="none" w:sz="0" w:space="0" w:color="auto"/>
            <w:bottom w:val="none" w:sz="0" w:space="0" w:color="auto"/>
            <w:right w:val="none" w:sz="0" w:space="0" w:color="auto"/>
          </w:divBdr>
        </w:div>
      </w:divsChild>
    </w:div>
    <w:div w:id="488719165">
      <w:bodyDiv w:val="1"/>
      <w:marLeft w:val="0"/>
      <w:marRight w:val="0"/>
      <w:marTop w:val="0"/>
      <w:marBottom w:val="0"/>
      <w:divBdr>
        <w:top w:val="none" w:sz="0" w:space="0" w:color="auto"/>
        <w:left w:val="none" w:sz="0" w:space="0" w:color="auto"/>
        <w:bottom w:val="none" w:sz="0" w:space="0" w:color="auto"/>
        <w:right w:val="none" w:sz="0" w:space="0" w:color="auto"/>
      </w:divBdr>
      <w:divsChild>
        <w:div w:id="1430740342">
          <w:marLeft w:val="0"/>
          <w:marRight w:val="0"/>
          <w:marTop w:val="0"/>
          <w:marBottom w:val="0"/>
          <w:divBdr>
            <w:top w:val="none" w:sz="0" w:space="0" w:color="auto"/>
            <w:left w:val="none" w:sz="0" w:space="0" w:color="auto"/>
            <w:bottom w:val="none" w:sz="0" w:space="0" w:color="auto"/>
            <w:right w:val="none" w:sz="0" w:space="0" w:color="auto"/>
          </w:divBdr>
          <w:divsChild>
            <w:div w:id="146476762">
              <w:marLeft w:val="0"/>
              <w:marRight w:val="0"/>
              <w:marTop w:val="0"/>
              <w:marBottom w:val="0"/>
              <w:divBdr>
                <w:top w:val="none" w:sz="0" w:space="0" w:color="auto"/>
                <w:left w:val="none" w:sz="0" w:space="0" w:color="auto"/>
                <w:bottom w:val="none" w:sz="0" w:space="0" w:color="auto"/>
                <w:right w:val="none" w:sz="0" w:space="0" w:color="auto"/>
              </w:divBdr>
            </w:div>
            <w:div w:id="842352809">
              <w:marLeft w:val="0"/>
              <w:marRight w:val="0"/>
              <w:marTop w:val="0"/>
              <w:marBottom w:val="0"/>
              <w:divBdr>
                <w:top w:val="none" w:sz="0" w:space="0" w:color="auto"/>
                <w:left w:val="none" w:sz="0" w:space="0" w:color="auto"/>
                <w:bottom w:val="none" w:sz="0" w:space="0" w:color="auto"/>
                <w:right w:val="none" w:sz="0" w:space="0" w:color="auto"/>
              </w:divBdr>
            </w:div>
            <w:div w:id="188621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577182">
      <w:bodyDiv w:val="1"/>
      <w:marLeft w:val="0"/>
      <w:marRight w:val="0"/>
      <w:marTop w:val="0"/>
      <w:marBottom w:val="0"/>
      <w:divBdr>
        <w:top w:val="none" w:sz="0" w:space="0" w:color="auto"/>
        <w:left w:val="none" w:sz="0" w:space="0" w:color="auto"/>
        <w:bottom w:val="none" w:sz="0" w:space="0" w:color="auto"/>
        <w:right w:val="none" w:sz="0" w:space="0" w:color="auto"/>
      </w:divBdr>
      <w:divsChild>
        <w:div w:id="1134174201">
          <w:marLeft w:val="0"/>
          <w:marRight w:val="0"/>
          <w:marTop w:val="0"/>
          <w:marBottom w:val="0"/>
          <w:divBdr>
            <w:top w:val="none" w:sz="0" w:space="0" w:color="auto"/>
            <w:left w:val="none" w:sz="0" w:space="0" w:color="auto"/>
            <w:bottom w:val="none" w:sz="0" w:space="0" w:color="auto"/>
            <w:right w:val="none" w:sz="0" w:space="0" w:color="auto"/>
          </w:divBdr>
        </w:div>
      </w:divsChild>
    </w:div>
    <w:div w:id="1544564003">
      <w:bodyDiv w:val="1"/>
      <w:marLeft w:val="0"/>
      <w:marRight w:val="0"/>
      <w:marTop w:val="0"/>
      <w:marBottom w:val="0"/>
      <w:divBdr>
        <w:top w:val="none" w:sz="0" w:space="0" w:color="auto"/>
        <w:left w:val="none" w:sz="0" w:space="0" w:color="auto"/>
        <w:bottom w:val="none" w:sz="0" w:space="0" w:color="auto"/>
        <w:right w:val="none" w:sz="0" w:space="0" w:color="auto"/>
      </w:divBdr>
      <w:divsChild>
        <w:div w:id="2127310110">
          <w:marLeft w:val="0"/>
          <w:marRight w:val="0"/>
          <w:marTop w:val="0"/>
          <w:marBottom w:val="0"/>
          <w:divBdr>
            <w:top w:val="none" w:sz="0" w:space="0" w:color="auto"/>
            <w:left w:val="none" w:sz="0" w:space="0" w:color="auto"/>
            <w:bottom w:val="none" w:sz="0" w:space="0" w:color="auto"/>
            <w:right w:val="none" w:sz="0" w:space="0" w:color="auto"/>
          </w:divBdr>
          <w:divsChild>
            <w:div w:id="195154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529008">
      <w:bodyDiv w:val="1"/>
      <w:marLeft w:val="0"/>
      <w:marRight w:val="0"/>
      <w:marTop w:val="0"/>
      <w:marBottom w:val="0"/>
      <w:divBdr>
        <w:top w:val="none" w:sz="0" w:space="0" w:color="auto"/>
        <w:left w:val="none" w:sz="0" w:space="0" w:color="auto"/>
        <w:bottom w:val="none" w:sz="0" w:space="0" w:color="auto"/>
        <w:right w:val="none" w:sz="0" w:space="0" w:color="auto"/>
      </w:divBdr>
      <w:divsChild>
        <w:div w:id="378674961">
          <w:marLeft w:val="0"/>
          <w:marRight w:val="0"/>
          <w:marTop w:val="0"/>
          <w:marBottom w:val="0"/>
          <w:divBdr>
            <w:top w:val="none" w:sz="0" w:space="0" w:color="auto"/>
            <w:left w:val="none" w:sz="0" w:space="0" w:color="auto"/>
            <w:bottom w:val="none" w:sz="0" w:space="0" w:color="auto"/>
            <w:right w:val="none" w:sz="0" w:space="0" w:color="auto"/>
          </w:divBdr>
        </w:div>
      </w:divsChild>
    </w:div>
    <w:div w:id="1746952042">
      <w:bodyDiv w:val="1"/>
      <w:marLeft w:val="0"/>
      <w:marRight w:val="0"/>
      <w:marTop w:val="0"/>
      <w:marBottom w:val="0"/>
      <w:divBdr>
        <w:top w:val="none" w:sz="0" w:space="0" w:color="auto"/>
        <w:left w:val="none" w:sz="0" w:space="0" w:color="auto"/>
        <w:bottom w:val="none" w:sz="0" w:space="0" w:color="auto"/>
        <w:right w:val="none" w:sz="0" w:space="0" w:color="auto"/>
      </w:divBdr>
    </w:div>
    <w:div w:id="2028753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ppa.gov.bd/"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60896F-62A9-48D7-BBE8-20AB9E4FD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4617</Words>
  <Characters>26323</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Section 1</vt:lpstr>
    </vt:vector>
  </TitlesOfParts>
  <Company>IEB</Company>
  <LinksUpToDate>false</LinksUpToDate>
  <CharactersWithSpaces>30879</CharactersWithSpaces>
  <SharedDoc>false</SharedDoc>
  <HLinks>
    <vt:vector size="6" baseType="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1</dc:title>
  <dc:subject/>
  <dc:creator>Bulbul Alam</dc:creator>
  <cp:keywords/>
  <dc:description/>
  <cp:lastModifiedBy>HP</cp:lastModifiedBy>
  <cp:revision>2</cp:revision>
  <cp:lastPrinted>2009-12-17T09:53:00Z</cp:lastPrinted>
  <dcterms:created xsi:type="dcterms:W3CDTF">2026-02-03T10:16:00Z</dcterms:created>
  <dcterms:modified xsi:type="dcterms:W3CDTF">2026-02-03T10:16:00Z</dcterms:modified>
</cp:coreProperties>
</file>